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169E" w:rsidRPr="006F169E" w:rsidRDefault="00E44764" w:rsidP="006F169E">
      <w:pPr>
        <w:pStyle w:val="ab"/>
        <w:jc w:val="center"/>
        <w:rPr>
          <w:rFonts w:ascii="Times New Roman" w:hAnsi="Times New Roman" w:cs="Times New Roman"/>
          <w:b/>
          <w:sz w:val="34"/>
          <w:szCs w:val="34"/>
        </w:rPr>
      </w:pPr>
      <w:bookmarkStart w:id="0" w:name="_GoBack"/>
      <w:r w:rsidRPr="006F169E">
        <w:rPr>
          <w:rFonts w:ascii="Times New Roman" w:hAnsi="Times New Roman" w:cs="Times New Roman"/>
          <w:b/>
          <w:sz w:val="34"/>
          <w:szCs w:val="34"/>
        </w:rPr>
        <w:t>Практичні рекомендації щодо застосування</w:t>
      </w:r>
    </w:p>
    <w:p w:rsidR="005B5BA7" w:rsidRPr="006F169E" w:rsidRDefault="00E44764" w:rsidP="006F169E">
      <w:pPr>
        <w:pStyle w:val="ab"/>
        <w:jc w:val="center"/>
        <w:rPr>
          <w:rFonts w:ascii="Times New Roman" w:hAnsi="Times New Roman" w:cs="Times New Roman"/>
          <w:b/>
          <w:sz w:val="34"/>
          <w:szCs w:val="34"/>
        </w:rPr>
      </w:pPr>
      <w:r w:rsidRPr="006F169E">
        <w:rPr>
          <w:rFonts w:ascii="Times New Roman" w:hAnsi="Times New Roman" w:cs="Times New Roman"/>
          <w:b/>
          <w:sz w:val="34"/>
          <w:szCs w:val="34"/>
        </w:rPr>
        <w:t>Правил безпеки ведення гірничих робіт у вугільних шахтах</w:t>
      </w:r>
    </w:p>
    <w:bookmarkEnd w:id="0"/>
    <w:p w:rsidR="00E44764" w:rsidRPr="00E44764" w:rsidRDefault="00E44764" w:rsidP="00E44764">
      <w:pPr>
        <w:spacing w:before="100" w:beforeAutospacing="1" w:after="100" w:afterAutospacing="1" w:line="240" w:lineRule="auto"/>
        <w:jc w:val="center"/>
        <w:outlineLvl w:val="1"/>
        <w:rPr>
          <w:rFonts w:ascii="Times New Roman" w:hAnsi="Times New Roman" w:cs="Times New Roman"/>
          <w:i/>
          <w:sz w:val="28"/>
          <w:szCs w:val="28"/>
        </w:rPr>
      </w:pPr>
      <w:r w:rsidRPr="00E44764">
        <w:rPr>
          <w:rFonts w:ascii="Times New Roman" w:hAnsi="Times New Roman" w:cs="Times New Roman"/>
          <w:i/>
          <w:sz w:val="28"/>
          <w:szCs w:val="28"/>
        </w:rPr>
        <w:t>Матеріал має рекомендаційний характер та не встановлює нових правових норм. Офіційний текст наказу Міністерства економіки України від 04.06.2025 № 2585 підлягає застосуванню у редакції, опублікованій в установленому порядку.</w:t>
      </w:r>
    </w:p>
    <w:p w:rsidR="00E960AE" w:rsidRPr="00CB30B9" w:rsidRDefault="00E960AE" w:rsidP="003936C9">
      <w:pPr>
        <w:spacing w:before="100" w:beforeAutospacing="1" w:after="100" w:afterAutospacing="1" w:line="240" w:lineRule="auto"/>
        <w:jc w:val="both"/>
        <w:outlineLvl w:val="1"/>
        <w:rPr>
          <w:rFonts w:ascii="Times New Roman" w:eastAsia="Times New Roman" w:hAnsi="Times New Roman" w:cs="Times New Roman"/>
          <w:b/>
          <w:bCs/>
          <w:sz w:val="36"/>
          <w:szCs w:val="36"/>
          <w:lang w:eastAsia="uk-UA"/>
        </w:rPr>
      </w:pPr>
      <w:r w:rsidRPr="00CB30B9">
        <w:rPr>
          <w:rFonts w:ascii="Times New Roman" w:eastAsia="Times New Roman" w:hAnsi="Times New Roman" w:cs="Times New Roman"/>
          <w:b/>
          <w:bCs/>
          <w:sz w:val="36"/>
          <w:szCs w:val="36"/>
          <w:lang w:eastAsia="uk-UA"/>
        </w:rPr>
        <w:t>I. Загальні положення</w:t>
      </w:r>
    </w:p>
    <w:p w:rsidR="00E960AE" w:rsidRPr="00CB30B9" w:rsidRDefault="00E960AE" w:rsidP="003936C9">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CB30B9">
        <w:rPr>
          <w:rFonts w:ascii="Times New Roman" w:eastAsia="Times New Roman" w:hAnsi="Times New Roman" w:cs="Times New Roman"/>
          <w:b/>
          <w:bCs/>
          <w:sz w:val="27"/>
          <w:szCs w:val="27"/>
          <w:lang w:eastAsia="uk-UA"/>
        </w:rPr>
        <w:t>1) Сфера застосування — що обов’язково врахувати</w:t>
      </w:r>
    </w:p>
    <w:p w:rsidR="00E960AE" w:rsidRPr="00CB30B9" w:rsidRDefault="00E960AE" w:rsidP="003936C9">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Поширюється на діючі/новобудови/реконструкцію/ліквідацію/консервацію </w:t>
      </w:r>
      <w:r w:rsidRPr="00345F85">
        <w:rPr>
          <w:rFonts w:ascii="Times New Roman" w:eastAsia="Times New Roman" w:hAnsi="Times New Roman" w:cs="Times New Roman"/>
          <w:bCs/>
          <w:sz w:val="24"/>
          <w:szCs w:val="24"/>
          <w:lang w:eastAsia="uk-UA"/>
        </w:rPr>
        <w:t>вугільних і гідрозахисних шахт</w:t>
      </w:r>
      <w:r w:rsidRPr="00CB30B9">
        <w:rPr>
          <w:rFonts w:ascii="Times New Roman" w:eastAsia="Times New Roman" w:hAnsi="Times New Roman" w:cs="Times New Roman"/>
          <w:sz w:val="24"/>
          <w:szCs w:val="24"/>
          <w:lang w:eastAsia="uk-UA"/>
        </w:rPr>
        <w:t xml:space="preserve">, а також усі підприємства/організації, що виконують роботи на шахтах, незалежно від форми власності. </w:t>
      </w:r>
      <w:r w:rsidRPr="00CB30B9">
        <w:rPr>
          <w:rFonts w:ascii="Times New Roman" w:eastAsia="Times New Roman" w:hAnsi="Times New Roman" w:cs="Times New Roman"/>
          <w:i/>
          <w:iCs/>
          <w:sz w:val="24"/>
          <w:szCs w:val="24"/>
          <w:lang w:eastAsia="uk-UA"/>
        </w:rPr>
        <w:t>(Джерело: розд. I, п.1)</w:t>
      </w:r>
    </w:p>
    <w:p w:rsidR="00E960AE" w:rsidRPr="00CB30B9" w:rsidRDefault="00E960AE" w:rsidP="003936C9">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Обов’язкові для: проєктування, будівництва, експлуатації шахт і виробок, обладнання/матеріалів; а також для осіб, чия робота/навчання пов’язані з відвідуванням шахт. </w:t>
      </w:r>
      <w:r w:rsidRPr="00CB30B9">
        <w:rPr>
          <w:rFonts w:ascii="Times New Roman" w:eastAsia="Times New Roman" w:hAnsi="Times New Roman" w:cs="Times New Roman"/>
          <w:i/>
          <w:iCs/>
          <w:sz w:val="24"/>
          <w:szCs w:val="24"/>
          <w:lang w:eastAsia="uk-UA"/>
        </w:rPr>
        <w:t>(Джерело: розд. I, п.2)</w:t>
      </w:r>
    </w:p>
    <w:p w:rsidR="00E960AE" w:rsidRPr="00CB30B9" w:rsidRDefault="00E960AE" w:rsidP="003936C9">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Регулюють комплексно: безпечне ведення робіт, аерологію, транспорт і підйом, електрогосподарство, пожежну безпеку, захист від затоплення, ліквідацію/консервацію. </w:t>
      </w:r>
      <w:r w:rsidRPr="00CB30B9">
        <w:rPr>
          <w:rFonts w:ascii="Times New Roman" w:eastAsia="Times New Roman" w:hAnsi="Times New Roman" w:cs="Times New Roman"/>
          <w:i/>
          <w:iCs/>
          <w:sz w:val="24"/>
          <w:szCs w:val="24"/>
          <w:lang w:eastAsia="uk-UA"/>
        </w:rPr>
        <w:t>(Джерело: розд. I, п.2)</w:t>
      </w:r>
    </w:p>
    <w:p w:rsidR="00E960AE" w:rsidRPr="00CB30B9" w:rsidRDefault="00E960AE" w:rsidP="003936C9">
      <w:pPr>
        <w:spacing w:before="100" w:beforeAutospacing="1" w:after="100" w:afterAutospacing="1" w:line="240" w:lineRule="auto"/>
        <w:jc w:val="both"/>
        <w:outlineLvl w:val="1"/>
        <w:rPr>
          <w:rFonts w:ascii="Times New Roman" w:eastAsia="Times New Roman" w:hAnsi="Times New Roman" w:cs="Times New Roman"/>
          <w:b/>
          <w:bCs/>
          <w:sz w:val="36"/>
          <w:szCs w:val="36"/>
          <w:lang w:eastAsia="uk-UA"/>
        </w:rPr>
      </w:pPr>
      <w:r w:rsidRPr="00CB30B9">
        <w:rPr>
          <w:rFonts w:ascii="Times New Roman" w:eastAsia="Times New Roman" w:hAnsi="Times New Roman" w:cs="Times New Roman"/>
          <w:b/>
          <w:bCs/>
          <w:sz w:val="36"/>
          <w:szCs w:val="36"/>
          <w:lang w:eastAsia="uk-UA"/>
        </w:rPr>
        <w:t>II. Загальні вимоги безпеки</w:t>
      </w:r>
    </w:p>
    <w:p w:rsidR="00E960AE" w:rsidRPr="00CB30B9" w:rsidRDefault="00E960AE" w:rsidP="003936C9">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CB30B9">
        <w:rPr>
          <w:rFonts w:ascii="Times New Roman" w:eastAsia="Times New Roman" w:hAnsi="Times New Roman" w:cs="Times New Roman"/>
          <w:b/>
          <w:bCs/>
          <w:sz w:val="27"/>
          <w:szCs w:val="27"/>
          <w:lang w:eastAsia="uk-UA"/>
        </w:rPr>
        <w:t>1. Основні положення</w:t>
      </w:r>
    </w:p>
    <w:p w:rsidR="00E960AE" w:rsidRPr="00CB30B9" w:rsidRDefault="00E960AE" w:rsidP="003936C9">
      <w:pPr>
        <w:spacing w:before="100" w:beforeAutospacing="1" w:after="100" w:afterAutospacing="1" w:line="240" w:lineRule="auto"/>
        <w:jc w:val="both"/>
        <w:outlineLvl w:val="3"/>
        <w:rPr>
          <w:rFonts w:ascii="Times New Roman" w:eastAsia="Times New Roman" w:hAnsi="Times New Roman" w:cs="Times New Roman"/>
          <w:b/>
          <w:bCs/>
          <w:sz w:val="24"/>
          <w:szCs w:val="24"/>
          <w:lang w:eastAsia="uk-UA"/>
        </w:rPr>
      </w:pPr>
      <w:r w:rsidRPr="00CB30B9">
        <w:rPr>
          <w:rFonts w:ascii="Times New Roman" w:eastAsia="Times New Roman" w:hAnsi="Times New Roman" w:cs="Times New Roman"/>
          <w:b/>
          <w:bCs/>
          <w:sz w:val="24"/>
          <w:szCs w:val="24"/>
          <w:lang w:eastAsia="uk-UA"/>
        </w:rPr>
        <w:t>1) Проєктування/будівництво/експлуатація — що обов’язково забезпечити</w:t>
      </w:r>
    </w:p>
    <w:p w:rsidR="00E960AE" w:rsidRPr="00CB30B9" w:rsidRDefault="00E960AE" w:rsidP="003936C9">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Усі етапи (проєктування, нове будівництво, реконструкція, експлуатація) — </w:t>
      </w:r>
      <w:r w:rsidRPr="00CB30B9">
        <w:rPr>
          <w:rFonts w:ascii="Times New Roman" w:eastAsia="Times New Roman" w:hAnsi="Times New Roman" w:cs="Times New Roman"/>
          <w:b/>
          <w:bCs/>
          <w:sz w:val="24"/>
          <w:szCs w:val="24"/>
          <w:lang w:eastAsia="uk-UA"/>
        </w:rPr>
        <w:t>з дотриманням переліку законів і цих Правил</w:t>
      </w:r>
      <w:r w:rsidRPr="00CB30B9">
        <w:rPr>
          <w:rFonts w:ascii="Times New Roman" w:eastAsia="Times New Roman" w:hAnsi="Times New Roman" w:cs="Times New Roman"/>
          <w:sz w:val="24"/>
          <w:szCs w:val="24"/>
          <w:lang w:eastAsia="uk-UA"/>
        </w:rPr>
        <w:t xml:space="preserve">, зазначених у пункті. </w:t>
      </w:r>
      <w:r w:rsidRPr="00CB30B9">
        <w:rPr>
          <w:rFonts w:ascii="Times New Roman" w:eastAsia="Times New Roman" w:hAnsi="Times New Roman" w:cs="Times New Roman"/>
          <w:i/>
          <w:iCs/>
          <w:sz w:val="24"/>
          <w:szCs w:val="24"/>
          <w:lang w:eastAsia="uk-UA"/>
        </w:rPr>
        <w:t>(Джерело: розд. II, гл.1, п.1)</w:t>
      </w:r>
    </w:p>
    <w:p w:rsidR="00E960AE" w:rsidRPr="00CB30B9" w:rsidRDefault="00E960AE" w:rsidP="003936C9">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На шахті має бути затверджена </w:t>
      </w:r>
      <w:r w:rsidRPr="00CB30B9">
        <w:rPr>
          <w:rFonts w:ascii="Times New Roman" w:eastAsia="Times New Roman" w:hAnsi="Times New Roman" w:cs="Times New Roman"/>
          <w:b/>
          <w:bCs/>
          <w:sz w:val="24"/>
          <w:szCs w:val="24"/>
          <w:lang w:eastAsia="uk-UA"/>
        </w:rPr>
        <w:t>технічна документація</w:t>
      </w:r>
      <w:r w:rsidRPr="00CB30B9">
        <w:rPr>
          <w:rFonts w:ascii="Times New Roman" w:eastAsia="Times New Roman" w:hAnsi="Times New Roman" w:cs="Times New Roman"/>
          <w:sz w:val="24"/>
          <w:szCs w:val="24"/>
          <w:lang w:eastAsia="uk-UA"/>
        </w:rPr>
        <w:t xml:space="preserve"> та ситуаційний план поверхні з усіма об’єктами/спорудами в межах гірничого відводу; на кожному документі — строк зберігання на титулі. </w:t>
      </w:r>
      <w:r w:rsidRPr="00CB30B9">
        <w:rPr>
          <w:rFonts w:ascii="Times New Roman" w:eastAsia="Times New Roman" w:hAnsi="Times New Roman" w:cs="Times New Roman"/>
          <w:i/>
          <w:iCs/>
          <w:sz w:val="24"/>
          <w:szCs w:val="24"/>
          <w:lang w:eastAsia="uk-UA"/>
        </w:rPr>
        <w:t>(Джерело: розд. II, гл.1, п.9)</w:t>
      </w:r>
    </w:p>
    <w:p w:rsidR="00E960AE" w:rsidRPr="00CB30B9" w:rsidRDefault="00E960AE" w:rsidP="003936C9">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Геологорозвідувальні, гірничі й будівельні роботи — з геолого-маркшейдерським забезпеченням. </w:t>
      </w:r>
      <w:r w:rsidRPr="00CB30B9">
        <w:rPr>
          <w:rFonts w:ascii="Times New Roman" w:eastAsia="Times New Roman" w:hAnsi="Times New Roman" w:cs="Times New Roman"/>
          <w:i/>
          <w:iCs/>
          <w:sz w:val="24"/>
          <w:szCs w:val="24"/>
          <w:lang w:eastAsia="uk-UA"/>
        </w:rPr>
        <w:t>(Джерело: розд. II, гл.1, п.9)</w:t>
      </w:r>
    </w:p>
    <w:p w:rsidR="00E960AE" w:rsidRPr="00CB30B9" w:rsidRDefault="00E960AE" w:rsidP="003936C9">
      <w:pPr>
        <w:spacing w:before="100" w:beforeAutospacing="1" w:after="100" w:afterAutospacing="1" w:line="240" w:lineRule="auto"/>
        <w:jc w:val="both"/>
        <w:outlineLvl w:val="3"/>
        <w:rPr>
          <w:rFonts w:ascii="Times New Roman" w:eastAsia="Times New Roman" w:hAnsi="Times New Roman" w:cs="Times New Roman"/>
          <w:b/>
          <w:bCs/>
          <w:sz w:val="24"/>
          <w:szCs w:val="24"/>
          <w:lang w:eastAsia="uk-UA"/>
        </w:rPr>
      </w:pPr>
      <w:r w:rsidRPr="00CB30B9">
        <w:rPr>
          <w:rFonts w:ascii="Times New Roman" w:eastAsia="Times New Roman" w:hAnsi="Times New Roman" w:cs="Times New Roman"/>
          <w:b/>
          <w:bCs/>
          <w:sz w:val="24"/>
          <w:szCs w:val="24"/>
          <w:lang w:eastAsia="uk-UA"/>
        </w:rPr>
        <w:t>2) Навчання, допуск до робіт, нарядна система — що обов’язково зробити</w:t>
      </w:r>
    </w:p>
    <w:p w:rsidR="00E960AE" w:rsidRPr="00CB30B9" w:rsidRDefault="00E960AE" w:rsidP="003936C9">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Директор затверджує </w:t>
      </w:r>
      <w:r w:rsidRPr="00CB30B9">
        <w:rPr>
          <w:rFonts w:ascii="Times New Roman" w:eastAsia="Times New Roman" w:hAnsi="Times New Roman" w:cs="Times New Roman"/>
          <w:b/>
          <w:bCs/>
          <w:sz w:val="24"/>
          <w:szCs w:val="24"/>
          <w:lang w:eastAsia="uk-UA"/>
        </w:rPr>
        <w:t>перелік робіт підвищеної небезпеки</w:t>
      </w:r>
      <w:r w:rsidRPr="00CB30B9">
        <w:rPr>
          <w:rFonts w:ascii="Times New Roman" w:eastAsia="Times New Roman" w:hAnsi="Times New Roman" w:cs="Times New Roman"/>
          <w:sz w:val="24"/>
          <w:szCs w:val="24"/>
          <w:lang w:eastAsia="uk-UA"/>
        </w:rPr>
        <w:t xml:space="preserve">, які потребують спеціального навчання й щорічної перевірки знань. </w:t>
      </w:r>
      <w:r w:rsidRPr="00CB30B9">
        <w:rPr>
          <w:rFonts w:ascii="Times New Roman" w:eastAsia="Times New Roman" w:hAnsi="Times New Roman" w:cs="Times New Roman"/>
          <w:i/>
          <w:iCs/>
          <w:sz w:val="24"/>
          <w:szCs w:val="24"/>
          <w:lang w:eastAsia="uk-UA"/>
        </w:rPr>
        <w:t>(Джерело: розд. II, гл.1, п.2)</w:t>
      </w:r>
    </w:p>
    <w:p w:rsidR="00E960AE" w:rsidRPr="00CB30B9" w:rsidRDefault="00E960AE" w:rsidP="003936C9">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Працівники на таких роботах проходять спецнавчання і щорічну перевірку знань за відповідним положенням. </w:t>
      </w:r>
      <w:r w:rsidRPr="00CB30B9">
        <w:rPr>
          <w:rFonts w:ascii="Times New Roman" w:eastAsia="Times New Roman" w:hAnsi="Times New Roman" w:cs="Times New Roman"/>
          <w:i/>
          <w:iCs/>
          <w:sz w:val="24"/>
          <w:szCs w:val="24"/>
          <w:lang w:eastAsia="uk-UA"/>
        </w:rPr>
        <w:t>(Джерело: розд. II, гл.1, п.2; також п.13)</w:t>
      </w:r>
    </w:p>
    <w:p w:rsidR="00E960AE" w:rsidRPr="00CB30B9" w:rsidRDefault="00E960AE" w:rsidP="003936C9">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Техдокументація — доводиться до працівників </w:t>
      </w:r>
      <w:r w:rsidRPr="00CB30B9">
        <w:rPr>
          <w:rFonts w:ascii="Times New Roman" w:eastAsia="Times New Roman" w:hAnsi="Times New Roman" w:cs="Times New Roman"/>
          <w:b/>
          <w:bCs/>
          <w:sz w:val="24"/>
          <w:szCs w:val="24"/>
          <w:lang w:eastAsia="uk-UA"/>
        </w:rPr>
        <w:t>під підпис</w:t>
      </w:r>
      <w:r w:rsidRPr="00CB30B9">
        <w:rPr>
          <w:rFonts w:ascii="Times New Roman" w:eastAsia="Times New Roman" w:hAnsi="Times New Roman" w:cs="Times New Roman"/>
          <w:sz w:val="24"/>
          <w:szCs w:val="24"/>
          <w:lang w:eastAsia="uk-UA"/>
        </w:rPr>
        <w:t xml:space="preserve">; письмові наряди — лише керівникам/виконавцям з відповідною кваліфікацією. </w:t>
      </w:r>
      <w:r w:rsidRPr="00CB30B9">
        <w:rPr>
          <w:rFonts w:ascii="Times New Roman" w:eastAsia="Times New Roman" w:hAnsi="Times New Roman" w:cs="Times New Roman"/>
          <w:i/>
          <w:iCs/>
          <w:sz w:val="24"/>
          <w:szCs w:val="24"/>
          <w:lang w:eastAsia="uk-UA"/>
        </w:rPr>
        <w:t>(Джерело: розд. II, гл.1, п.13)</w:t>
      </w:r>
    </w:p>
    <w:p w:rsidR="00E960AE" w:rsidRPr="00CB30B9" w:rsidRDefault="00E960AE" w:rsidP="003936C9">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Якщо робота “нова” для працівника або перерва &gt;30 днів — </w:t>
      </w:r>
      <w:r w:rsidRPr="00CB30B9">
        <w:rPr>
          <w:rFonts w:ascii="Times New Roman" w:eastAsia="Times New Roman" w:hAnsi="Times New Roman" w:cs="Times New Roman"/>
          <w:b/>
          <w:bCs/>
          <w:sz w:val="24"/>
          <w:szCs w:val="24"/>
          <w:lang w:eastAsia="uk-UA"/>
        </w:rPr>
        <w:t>позаплановий інструктаж під підпис</w:t>
      </w:r>
      <w:r w:rsidRPr="00CB30B9">
        <w:rPr>
          <w:rFonts w:ascii="Times New Roman" w:eastAsia="Times New Roman" w:hAnsi="Times New Roman" w:cs="Times New Roman"/>
          <w:sz w:val="24"/>
          <w:szCs w:val="24"/>
          <w:lang w:eastAsia="uk-UA"/>
        </w:rPr>
        <w:t xml:space="preserve">. </w:t>
      </w:r>
      <w:r w:rsidRPr="00CB30B9">
        <w:rPr>
          <w:rFonts w:ascii="Times New Roman" w:eastAsia="Times New Roman" w:hAnsi="Times New Roman" w:cs="Times New Roman"/>
          <w:i/>
          <w:iCs/>
          <w:sz w:val="24"/>
          <w:szCs w:val="24"/>
          <w:lang w:eastAsia="uk-UA"/>
        </w:rPr>
        <w:t>(Джерело: розд. II, гл.1, п.14)</w:t>
      </w:r>
    </w:p>
    <w:p w:rsidR="00E960AE" w:rsidRPr="00CB30B9" w:rsidRDefault="00E960AE" w:rsidP="003936C9">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Уточнення до наряду протягом зміни — допускаються, але з фіксацією в наряд-путівці і повідомленням диспетчера; диспетчер робить запис у загальношахтній книзі нарядів під підпис. </w:t>
      </w:r>
      <w:r w:rsidRPr="00CB30B9">
        <w:rPr>
          <w:rFonts w:ascii="Times New Roman" w:eastAsia="Times New Roman" w:hAnsi="Times New Roman" w:cs="Times New Roman"/>
          <w:i/>
          <w:iCs/>
          <w:sz w:val="24"/>
          <w:szCs w:val="24"/>
          <w:lang w:eastAsia="uk-UA"/>
        </w:rPr>
        <w:t>(Джерело: розд. II, гл.1, п.15)</w:t>
      </w:r>
    </w:p>
    <w:p w:rsidR="00E960AE" w:rsidRPr="00CB30B9" w:rsidRDefault="00E960AE" w:rsidP="003936C9">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lastRenderedPageBreak/>
        <w:t xml:space="preserve">Заборонено видавати наряди на роботи </w:t>
      </w:r>
      <w:r w:rsidRPr="00CB30B9">
        <w:rPr>
          <w:rFonts w:ascii="Times New Roman" w:eastAsia="Times New Roman" w:hAnsi="Times New Roman" w:cs="Times New Roman"/>
          <w:b/>
          <w:bCs/>
          <w:sz w:val="24"/>
          <w:szCs w:val="24"/>
          <w:lang w:eastAsia="uk-UA"/>
        </w:rPr>
        <w:t>за відсутності затвердженої ТПД</w:t>
      </w:r>
      <w:r w:rsidRPr="00CB30B9">
        <w:rPr>
          <w:rFonts w:ascii="Times New Roman" w:eastAsia="Times New Roman" w:hAnsi="Times New Roman" w:cs="Times New Roman"/>
          <w:sz w:val="24"/>
          <w:szCs w:val="24"/>
          <w:lang w:eastAsia="uk-UA"/>
        </w:rPr>
        <w:t xml:space="preserve">. </w:t>
      </w:r>
      <w:r w:rsidRPr="00CB30B9">
        <w:rPr>
          <w:rFonts w:ascii="Times New Roman" w:eastAsia="Times New Roman" w:hAnsi="Times New Roman" w:cs="Times New Roman"/>
          <w:i/>
          <w:iCs/>
          <w:sz w:val="24"/>
          <w:szCs w:val="24"/>
          <w:lang w:eastAsia="uk-UA"/>
        </w:rPr>
        <w:t>(Джерело: розд. II, гл.1, п.18)</w:t>
      </w:r>
    </w:p>
    <w:p w:rsidR="00E960AE" w:rsidRPr="00CB30B9" w:rsidRDefault="00E960AE" w:rsidP="003936C9">
      <w:pPr>
        <w:spacing w:before="100" w:beforeAutospacing="1" w:after="100" w:afterAutospacing="1" w:line="240" w:lineRule="auto"/>
        <w:jc w:val="both"/>
        <w:outlineLvl w:val="3"/>
        <w:rPr>
          <w:rFonts w:ascii="Times New Roman" w:eastAsia="Times New Roman" w:hAnsi="Times New Roman" w:cs="Times New Roman"/>
          <w:b/>
          <w:bCs/>
          <w:sz w:val="24"/>
          <w:szCs w:val="24"/>
          <w:lang w:eastAsia="uk-UA"/>
        </w:rPr>
      </w:pPr>
      <w:r w:rsidRPr="00CB30B9">
        <w:rPr>
          <w:rFonts w:ascii="Times New Roman" w:eastAsia="Times New Roman" w:hAnsi="Times New Roman" w:cs="Times New Roman"/>
          <w:b/>
          <w:bCs/>
          <w:sz w:val="24"/>
          <w:szCs w:val="24"/>
          <w:lang w:eastAsia="uk-UA"/>
        </w:rPr>
        <w:t>3) ЗІЗ і вимоги до них — що обов’язково забезпечити</w:t>
      </w:r>
    </w:p>
    <w:p w:rsidR="00E960AE" w:rsidRPr="00CB30B9" w:rsidRDefault="00E960AE" w:rsidP="003936C9">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Директор забезпечує працівників </w:t>
      </w:r>
      <w:r w:rsidRPr="00CB30B9">
        <w:rPr>
          <w:rFonts w:ascii="Times New Roman" w:eastAsia="Times New Roman" w:hAnsi="Times New Roman" w:cs="Times New Roman"/>
          <w:b/>
          <w:bCs/>
          <w:sz w:val="24"/>
          <w:szCs w:val="24"/>
          <w:lang w:eastAsia="uk-UA"/>
        </w:rPr>
        <w:t>сертифікованими ЗІЗ</w:t>
      </w:r>
      <w:r w:rsidRPr="00CB30B9">
        <w:rPr>
          <w:rFonts w:ascii="Times New Roman" w:eastAsia="Times New Roman" w:hAnsi="Times New Roman" w:cs="Times New Roman"/>
          <w:sz w:val="24"/>
          <w:szCs w:val="24"/>
          <w:lang w:eastAsia="uk-UA"/>
        </w:rPr>
        <w:t xml:space="preserve"> відповідно до мінімальних вимог НПАОП та техрегламенту ЗІЗ (постанова КМУ №771). </w:t>
      </w:r>
      <w:r w:rsidRPr="00CB30B9">
        <w:rPr>
          <w:rFonts w:ascii="Times New Roman" w:eastAsia="Times New Roman" w:hAnsi="Times New Roman" w:cs="Times New Roman"/>
          <w:i/>
          <w:iCs/>
          <w:sz w:val="24"/>
          <w:szCs w:val="24"/>
          <w:lang w:eastAsia="uk-UA"/>
        </w:rPr>
        <w:t>(Джерело: розд. II, гл.1, п.3)</w:t>
      </w:r>
    </w:p>
    <w:p w:rsidR="00E960AE" w:rsidRPr="00CB30B9" w:rsidRDefault="00E960AE" w:rsidP="003936C9">
      <w:pPr>
        <w:spacing w:before="100" w:beforeAutospacing="1" w:after="100" w:afterAutospacing="1" w:line="240" w:lineRule="auto"/>
        <w:jc w:val="both"/>
        <w:outlineLvl w:val="3"/>
        <w:rPr>
          <w:rFonts w:ascii="Times New Roman" w:eastAsia="Times New Roman" w:hAnsi="Times New Roman" w:cs="Times New Roman"/>
          <w:b/>
          <w:bCs/>
          <w:sz w:val="24"/>
          <w:szCs w:val="24"/>
          <w:lang w:eastAsia="uk-UA"/>
        </w:rPr>
      </w:pPr>
      <w:r w:rsidRPr="00CB30B9">
        <w:rPr>
          <w:rFonts w:ascii="Times New Roman" w:eastAsia="Times New Roman" w:hAnsi="Times New Roman" w:cs="Times New Roman"/>
          <w:b/>
          <w:bCs/>
          <w:sz w:val="24"/>
          <w:szCs w:val="24"/>
          <w:lang w:eastAsia="uk-UA"/>
        </w:rPr>
        <w:t>4) Служба ОП, СУОП, локальні акти — що обов’язково організувати</w:t>
      </w:r>
    </w:p>
    <w:p w:rsidR="00E960AE" w:rsidRPr="00CB30B9" w:rsidRDefault="00E960AE" w:rsidP="003936C9">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Створити службу охорони праці та забезпечити функціонування СУОП відповідно до Закону “Про охорону праці”. </w:t>
      </w:r>
      <w:r w:rsidRPr="00CB30B9">
        <w:rPr>
          <w:rFonts w:ascii="Times New Roman" w:eastAsia="Times New Roman" w:hAnsi="Times New Roman" w:cs="Times New Roman"/>
          <w:i/>
          <w:iCs/>
          <w:sz w:val="24"/>
          <w:szCs w:val="24"/>
          <w:lang w:eastAsia="uk-UA"/>
        </w:rPr>
        <w:t>(Джерело: розд. II, гл.1, п.6)</w:t>
      </w:r>
    </w:p>
    <w:p w:rsidR="00E960AE" w:rsidRPr="00CB30B9" w:rsidRDefault="00E960AE" w:rsidP="003936C9">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Нормативні акти, що діють на підприємстві (локальні) — опрацьовувати/затверджувати у визначеному порядку. </w:t>
      </w:r>
      <w:r w:rsidRPr="00CB30B9">
        <w:rPr>
          <w:rFonts w:ascii="Times New Roman" w:eastAsia="Times New Roman" w:hAnsi="Times New Roman" w:cs="Times New Roman"/>
          <w:i/>
          <w:iCs/>
          <w:sz w:val="24"/>
          <w:szCs w:val="24"/>
          <w:lang w:eastAsia="uk-UA"/>
        </w:rPr>
        <w:t>(Джерело: розд. II, гл.1, п.4)</w:t>
      </w:r>
    </w:p>
    <w:p w:rsidR="00E960AE" w:rsidRPr="00CB30B9" w:rsidRDefault="00E960AE" w:rsidP="003936C9">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Інструкції з ОП за професіями: розробка/перегляд/ознайомлення/забезпечення — у визначеному порядку. </w:t>
      </w:r>
      <w:r w:rsidRPr="00CB30B9">
        <w:rPr>
          <w:rFonts w:ascii="Times New Roman" w:eastAsia="Times New Roman" w:hAnsi="Times New Roman" w:cs="Times New Roman"/>
          <w:i/>
          <w:iCs/>
          <w:sz w:val="24"/>
          <w:szCs w:val="24"/>
          <w:lang w:eastAsia="uk-UA"/>
        </w:rPr>
        <w:t>(Джерело: розд. II, гл.1, п.5)</w:t>
      </w:r>
    </w:p>
    <w:p w:rsidR="00E960AE" w:rsidRPr="00CB30B9" w:rsidRDefault="00E960AE" w:rsidP="003936C9">
      <w:pPr>
        <w:spacing w:before="100" w:beforeAutospacing="1" w:after="100" w:afterAutospacing="1" w:line="240" w:lineRule="auto"/>
        <w:jc w:val="both"/>
        <w:outlineLvl w:val="3"/>
        <w:rPr>
          <w:rFonts w:ascii="Times New Roman" w:eastAsia="Times New Roman" w:hAnsi="Times New Roman" w:cs="Times New Roman"/>
          <w:b/>
          <w:bCs/>
          <w:sz w:val="24"/>
          <w:szCs w:val="24"/>
          <w:lang w:eastAsia="uk-UA"/>
        </w:rPr>
      </w:pPr>
      <w:r w:rsidRPr="00CB30B9">
        <w:rPr>
          <w:rFonts w:ascii="Times New Roman" w:eastAsia="Times New Roman" w:hAnsi="Times New Roman" w:cs="Times New Roman"/>
          <w:b/>
          <w:bCs/>
          <w:sz w:val="24"/>
          <w:szCs w:val="24"/>
          <w:lang w:eastAsia="uk-UA"/>
        </w:rPr>
        <w:t>5) Автоматизація/моніторинг/ВТБ — що обов’язково мати</w:t>
      </w:r>
    </w:p>
    <w:p w:rsidR="00E960AE" w:rsidRPr="00CB30B9" w:rsidRDefault="00E960AE" w:rsidP="003936C9">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На шахті застосовуються автоматичні пристрої/системи протиаварійного захисту, засоби колективного захисту та засоби виявлення/усунення НШВЧ. </w:t>
      </w:r>
      <w:r w:rsidRPr="00CB30B9">
        <w:rPr>
          <w:rFonts w:ascii="Times New Roman" w:eastAsia="Times New Roman" w:hAnsi="Times New Roman" w:cs="Times New Roman"/>
          <w:i/>
          <w:iCs/>
          <w:sz w:val="24"/>
          <w:szCs w:val="24"/>
          <w:lang w:eastAsia="uk-UA"/>
        </w:rPr>
        <w:t>(Джерело: розд. II, гл.1, п.7)</w:t>
      </w:r>
    </w:p>
    <w:p w:rsidR="00E960AE" w:rsidRPr="00CB30B9" w:rsidRDefault="00E960AE" w:rsidP="003936C9">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Якщо система накопичує інформацію — має </w:t>
      </w:r>
      <w:r w:rsidRPr="00CB30B9">
        <w:rPr>
          <w:rFonts w:ascii="Times New Roman" w:eastAsia="Times New Roman" w:hAnsi="Times New Roman" w:cs="Times New Roman"/>
          <w:b/>
          <w:bCs/>
          <w:sz w:val="24"/>
          <w:szCs w:val="24"/>
          <w:lang w:eastAsia="uk-UA"/>
        </w:rPr>
        <w:t>виключати втручання працівників</w:t>
      </w:r>
      <w:r w:rsidRPr="00CB30B9">
        <w:rPr>
          <w:rFonts w:ascii="Times New Roman" w:eastAsia="Times New Roman" w:hAnsi="Times New Roman" w:cs="Times New Roman"/>
          <w:sz w:val="24"/>
          <w:szCs w:val="24"/>
          <w:lang w:eastAsia="uk-UA"/>
        </w:rPr>
        <w:t xml:space="preserve"> у накопичену інформацію. </w:t>
      </w:r>
      <w:r w:rsidRPr="00CB30B9">
        <w:rPr>
          <w:rFonts w:ascii="Times New Roman" w:eastAsia="Times New Roman" w:hAnsi="Times New Roman" w:cs="Times New Roman"/>
          <w:i/>
          <w:iCs/>
          <w:sz w:val="24"/>
          <w:szCs w:val="24"/>
          <w:lang w:eastAsia="uk-UA"/>
        </w:rPr>
        <w:t>(Джерело: розд. II, гл.1, п.7)</w:t>
      </w:r>
    </w:p>
    <w:p w:rsidR="00E960AE" w:rsidRPr="00CB30B9" w:rsidRDefault="00E960AE" w:rsidP="003936C9">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На шахтах, небезпечних за метаном (крім I категорії) — функціонують системи моніторингу метану; призначені посадові особи контролюють ефективність їх використання. </w:t>
      </w:r>
      <w:r w:rsidRPr="00CB30B9">
        <w:rPr>
          <w:rFonts w:ascii="Times New Roman" w:eastAsia="Times New Roman" w:hAnsi="Times New Roman" w:cs="Times New Roman"/>
          <w:i/>
          <w:iCs/>
          <w:sz w:val="24"/>
          <w:szCs w:val="24"/>
          <w:lang w:eastAsia="uk-UA"/>
        </w:rPr>
        <w:t>(Джерело: розд. II, гл.1, п.7)</w:t>
      </w:r>
    </w:p>
    <w:p w:rsidR="00E960AE" w:rsidRPr="00CB30B9" w:rsidRDefault="00E960AE" w:rsidP="003936C9">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На кожній технічно відокремленій шахті — створена дільниця ВТБ; для пов’язаних шахт — єдина дільниця ВТБ і ПЛА. </w:t>
      </w:r>
      <w:r w:rsidRPr="00CB30B9">
        <w:rPr>
          <w:rFonts w:ascii="Times New Roman" w:eastAsia="Times New Roman" w:hAnsi="Times New Roman" w:cs="Times New Roman"/>
          <w:i/>
          <w:iCs/>
          <w:sz w:val="24"/>
          <w:szCs w:val="24"/>
          <w:lang w:eastAsia="uk-UA"/>
        </w:rPr>
        <w:t>(Джерело: розд. II, гл.1, п.8)</w:t>
      </w:r>
    </w:p>
    <w:p w:rsidR="00E960AE" w:rsidRPr="00CB30B9" w:rsidRDefault="00E960AE" w:rsidP="003936C9">
      <w:pPr>
        <w:spacing w:before="100" w:beforeAutospacing="1" w:after="100" w:afterAutospacing="1" w:line="240" w:lineRule="auto"/>
        <w:jc w:val="both"/>
        <w:outlineLvl w:val="3"/>
        <w:rPr>
          <w:rFonts w:ascii="Times New Roman" w:eastAsia="Times New Roman" w:hAnsi="Times New Roman" w:cs="Times New Roman"/>
          <w:b/>
          <w:bCs/>
          <w:sz w:val="24"/>
          <w:szCs w:val="24"/>
          <w:lang w:eastAsia="uk-UA"/>
        </w:rPr>
      </w:pPr>
      <w:r w:rsidRPr="00CB30B9">
        <w:rPr>
          <w:rFonts w:ascii="Times New Roman" w:eastAsia="Times New Roman" w:hAnsi="Times New Roman" w:cs="Times New Roman"/>
          <w:b/>
          <w:bCs/>
          <w:sz w:val="24"/>
          <w:szCs w:val="24"/>
          <w:lang w:eastAsia="uk-UA"/>
        </w:rPr>
        <w:t>6) Проєкти, експертиза, плани розвитку — що обов’язково виконувати</w:t>
      </w:r>
    </w:p>
    <w:p w:rsidR="00E960AE" w:rsidRPr="00CB30B9" w:rsidRDefault="00E960AE" w:rsidP="003936C9">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Проєкти нового будівництва/реконструкції та визначені проєкти (виїмкові, дегазація, АГК тощо) — проходять експертизу відповідно до Гірничого закону. </w:t>
      </w:r>
      <w:r w:rsidRPr="00CB30B9">
        <w:rPr>
          <w:rFonts w:ascii="Times New Roman" w:eastAsia="Times New Roman" w:hAnsi="Times New Roman" w:cs="Times New Roman"/>
          <w:i/>
          <w:iCs/>
          <w:sz w:val="24"/>
          <w:szCs w:val="24"/>
          <w:lang w:eastAsia="uk-UA"/>
        </w:rPr>
        <w:t>(Джерело: розд. II, гл.1, п.10)</w:t>
      </w:r>
    </w:p>
    <w:p w:rsidR="00E960AE" w:rsidRPr="00CB30B9" w:rsidRDefault="00E960AE" w:rsidP="003936C9">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У проєктах — передбачити можливість виходу працівників у безпечне місце </w:t>
      </w:r>
      <w:r w:rsidRPr="00CB30B9">
        <w:rPr>
          <w:rFonts w:ascii="Times New Roman" w:eastAsia="Times New Roman" w:hAnsi="Times New Roman" w:cs="Times New Roman"/>
          <w:b/>
          <w:bCs/>
          <w:sz w:val="24"/>
          <w:szCs w:val="24"/>
          <w:lang w:eastAsia="uk-UA"/>
        </w:rPr>
        <w:t>за час дії саморятівника</w:t>
      </w:r>
      <w:r w:rsidRPr="00CB30B9">
        <w:rPr>
          <w:rFonts w:ascii="Times New Roman" w:eastAsia="Times New Roman" w:hAnsi="Times New Roman" w:cs="Times New Roman"/>
          <w:sz w:val="24"/>
          <w:szCs w:val="24"/>
          <w:lang w:eastAsia="uk-UA"/>
        </w:rPr>
        <w:t xml:space="preserve">. </w:t>
      </w:r>
      <w:r w:rsidRPr="00CB30B9">
        <w:rPr>
          <w:rFonts w:ascii="Times New Roman" w:eastAsia="Times New Roman" w:hAnsi="Times New Roman" w:cs="Times New Roman"/>
          <w:i/>
          <w:iCs/>
          <w:sz w:val="24"/>
          <w:szCs w:val="24"/>
          <w:lang w:eastAsia="uk-UA"/>
        </w:rPr>
        <w:t>(Джерело: розд. II, гл.1, п.10)</w:t>
      </w:r>
    </w:p>
    <w:p w:rsidR="00E960AE" w:rsidRPr="00CB30B9" w:rsidRDefault="00E960AE" w:rsidP="003936C9">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Роботи в небезпечних зонах, усунення НШВЧ, ліквідація наслідків аварій — лише за спеціальними заходами/ТПД, затвердженими головним інженером. </w:t>
      </w:r>
      <w:r w:rsidRPr="00CB30B9">
        <w:rPr>
          <w:rFonts w:ascii="Times New Roman" w:eastAsia="Times New Roman" w:hAnsi="Times New Roman" w:cs="Times New Roman"/>
          <w:i/>
          <w:iCs/>
          <w:sz w:val="24"/>
          <w:szCs w:val="24"/>
          <w:lang w:eastAsia="uk-UA"/>
        </w:rPr>
        <w:t>(Джерело: розд. II, гл.1, п.10)</w:t>
      </w:r>
    </w:p>
    <w:p w:rsidR="00E960AE" w:rsidRPr="00CB30B9" w:rsidRDefault="00E960AE" w:rsidP="003936C9">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Суб’єкт господарювання щорічно інформує тероргани Держпраці про плани розвитку гірничих робіт; роботи, не передбачені планами, — </w:t>
      </w:r>
      <w:r w:rsidRPr="00CB30B9">
        <w:rPr>
          <w:rFonts w:ascii="Times New Roman" w:eastAsia="Times New Roman" w:hAnsi="Times New Roman" w:cs="Times New Roman"/>
          <w:b/>
          <w:bCs/>
          <w:sz w:val="24"/>
          <w:szCs w:val="24"/>
          <w:lang w:eastAsia="uk-UA"/>
        </w:rPr>
        <w:t>не дозволяються</w:t>
      </w:r>
      <w:r w:rsidRPr="00CB30B9">
        <w:rPr>
          <w:rFonts w:ascii="Times New Roman" w:eastAsia="Times New Roman" w:hAnsi="Times New Roman" w:cs="Times New Roman"/>
          <w:sz w:val="24"/>
          <w:szCs w:val="24"/>
          <w:lang w:eastAsia="uk-UA"/>
        </w:rPr>
        <w:t xml:space="preserve">. </w:t>
      </w:r>
      <w:r w:rsidRPr="00CB30B9">
        <w:rPr>
          <w:rFonts w:ascii="Times New Roman" w:eastAsia="Times New Roman" w:hAnsi="Times New Roman" w:cs="Times New Roman"/>
          <w:i/>
          <w:iCs/>
          <w:sz w:val="24"/>
          <w:szCs w:val="24"/>
          <w:lang w:eastAsia="uk-UA"/>
        </w:rPr>
        <w:t>(Джерело: розд. II, гл.1, п.11)</w:t>
      </w:r>
    </w:p>
    <w:p w:rsidR="00E960AE" w:rsidRPr="00CB30B9" w:rsidRDefault="00E960AE" w:rsidP="003936C9">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Проєктна організація здійснює авторський нагляд за виконанням проєктних рішень під час будівництва. </w:t>
      </w:r>
      <w:r w:rsidRPr="00CB30B9">
        <w:rPr>
          <w:rFonts w:ascii="Times New Roman" w:eastAsia="Times New Roman" w:hAnsi="Times New Roman" w:cs="Times New Roman"/>
          <w:i/>
          <w:iCs/>
          <w:sz w:val="24"/>
          <w:szCs w:val="24"/>
          <w:lang w:eastAsia="uk-UA"/>
        </w:rPr>
        <w:t>(Джерело: розд. II, гл.1, п.11)</w:t>
      </w:r>
    </w:p>
    <w:p w:rsidR="00E960AE" w:rsidRPr="00CB30B9" w:rsidRDefault="00E960AE" w:rsidP="003936C9">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У ТПД/проєктах виїмкових дільниць і виробок у розділі “Протиаварійний захист” — визначити систему самопорятунку та порятунку. </w:t>
      </w:r>
      <w:r w:rsidRPr="00CB30B9">
        <w:rPr>
          <w:rFonts w:ascii="Times New Roman" w:eastAsia="Times New Roman" w:hAnsi="Times New Roman" w:cs="Times New Roman"/>
          <w:i/>
          <w:iCs/>
          <w:sz w:val="24"/>
          <w:szCs w:val="24"/>
          <w:lang w:eastAsia="uk-UA"/>
        </w:rPr>
        <w:t>(Джерело: розд. II, гл.1, п.12)</w:t>
      </w:r>
    </w:p>
    <w:p w:rsidR="00E960AE" w:rsidRPr="00CB30B9" w:rsidRDefault="00E960AE" w:rsidP="003936C9">
      <w:pPr>
        <w:spacing w:before="100" w:beforeAutospacing="1" w:after="100" w:afterAutospacing="1" w:line="240" w:lineRule="auto"/>
        <w:jc w:val="both"/>
        <w:outlineLvl w:val="3"/>
        <w:rPr>
          <w:rFonts w:ascii="Times New Roman" w:eastAsia="Times New Roman" w:hAnsi="Times New Roman" w:cs="Times New Roman"/>
          <w:b/>
          <w:bCs/>
          <w:sz w:val="24"/>
          <w:szCs w:val="24"/>
          <w:lang w:eastAsia="uk-UA"/>
        </w:rPr>
      </w:pPr>
      <w:r w:rsidRPr="00CB30B9">
        <w:rPr>
          <w:rFonts w:ascii="Times New Roman" w:eastAsia="Times New Roman" w:hAnsi="Times New Roman" w:cs="Times New Roman"/>
          <w:b/>
          <w:bCs/>
          <w:sz w:val="24"/>
          <w:szCs w:val="24"/>
          <w:lang w:eastAsia="uk-UA"/>
        </w:rPr>
        <w:t>7) Реагування на небезпеку та повідомлення Держпраці — що обов’язково</w:t>
      </w:r>
    </w:p>
    <w:p w:rsidR="00E960AE" w:rsidRPr="00CB30B9" w:rsidRDefault="00E960AE" w:rsidP="003936C9">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Якщо виявлено порушення, що може створити небезпеку — роботу припинити, негайно повідомити керівника і диспетчера. </w:t>
      </w:r>
      <w:r w:rsidRPr="00CB30B9">
        <w:rPr>
          <w:rFonts w:ascii="Times New Roman" w:eastAsia="Times New Roman" w:hAnsi="Times New Roman" w:cs="Times New Roman"/>
          <w:i/>
          <w:iCs/>
          <w:sz w:val="24"/>
          <w:szCs w:val="24"/>
          <w:lang w:eastAsia="uk-UA"/>
        </w:rPr>
        <w:t>(Джерело: розд. II, гл.1, п.16)</w:t>
      </w:r>
    </w:p>
    <w:p w:rsidR="00E960AE" w:rsidRPr="00CB30B9" w:rsidRDefault="00E960AE" w:rsidP="003936C9">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lastRenderedPageBreak/>
        <w:t xml:space="preserve">Якщо неможливо повністю усунути небезпечні умови — директор повідомляє відповідний орган Держпраці та клопоче про строк для приведення умов до нормативних. </w:t>
      </w:r>
      <w:r w:rsidRPr="00CB30B9">
        <w:rPr>
          <w:rFonts w:ascii="Times New Roman" w:eastAsia="Times New Roman" w:hAnsi="Times New Roman" w:cs="Times New Roman"/>
          <w:i/>
          <w:iCs/>
          <w:sz w:val="24"/>
          <w:szCs w:val="24"/>
          <w:lang w:eastAsia="uk-UA"/>
        </w:rPr>
        <w:t>(Джерело: розд. II, гл.1, п.16)</w:t>
      </w:r>
    </w:p>
    <w:p w:rsidR="00E960AE" w:rsidRPr="00CB30B9" w:rsidRDefault="00E960AE" w:rsidP="003936C9">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Порушення, що можуть призвести до загрози життю та здоров’ю — визначені як </w:t>
      </w:r>
      <w:r w:rsidRPr="00CB30B9">
        <w:rPr>
          <w:rFonts w:ascii="Times New Roman" w:eastAsia="Times New Roman" w:hAnsi="Times New Roman" w:cs="Times New Roman"/>
          <w:b/>
          <w:bCs/>
          <w:sz w:val="24"/>
          <w:szCs w:val="24"/>
          <w:lang w:eastAsia="uk-UA"/>
        </w:rPr>
        <w:t>грубі порушення</w:t>
      </w:r>
      <w:r w:rsidRPr="00CB30B9">
        <w:rPr>
          <w:rFonts w:ascii="Times New Roman" w:eastAsia="Times New Roman" w:hAnsi="Times New Roman" w:cs="Times New Roman"/>
          <w:sz w:val="24"/>
          <w:szCs w:val="24"/>
          <w:lang w:eastAsia="uk-UA"/>
        </w:rPr>
        <w:t xml:space="preserve"> Правил. </w:t>
      </w:r>
      <w:r w:rsidRPr="00CB30B9">
        <w:rPr>
          <w:rFonts w:ascii="Times New Roman" w:eastAsia="Times New Roman" w:hAnsi="Times New Roman" w:cs="Times New Roman"/>
          <w:i/>
          <w:iCs/>
          <w:sz w:val="24"/>
          <w:szCs w:val="24"/>
          <w:lang w:eastAsia="uk-UA"/>
        </w:rPr>
        <w:t>(Джерело: розд. II, гл.1, п.16)</w:t>
      </w:r>
    </w:p>
    <w:p w:rsidR="00E960AE" w:rsidRPr="00CB30B9" w:rsidRDefault="00E960AE" w:rsidP="003936C9">
      <w:pPr>
        <w:spacing w:before="100" w:beforeAutospacing="1" w:after="100" w:afterAutospacing="1" w:line="240" w:lineRule="auto"/>
        <w:jc w:val="both"/>
        <w:outlineLvl w:val="3"/>
        <w:rPr>
          <w:rFonts w:ascii="Times New Roman" w:eastAsia="Times New Roman" w:hAnsi="Times New Roman" w:cs="Times New Roman"/>
          <w:b/>
          <w:bCs/>
          <w:sz w:val="24"/>
          <w:szCs w:val="24"/>
          <w:lang w:eastAsia="uk-UA"/>
        </w:rPr>
      </w:pPr>
      <w:r w:rsidRPr="00CB30B9">
        <w:rPr>
          <w:rFonts w:ascii="Times New Roman" w:eastAsia="Times New Roman" w:hAnsi="Times New Roman" w:cs="Times New Roman"/>
          <w:b/>
          <w:bCs/>
          <w:sz w:val="24"/>
          <w:szCs w:val="24"/>
          <w:lang w:eastAsia="uk-UA"/>
        </w:rPr>
        <w:t>8) Приймання в експлуатацію / ліквідація — що обов’язково</w:t>
      </w:r>
    </w:p>
    <w:p w:rsidR="00E960AE" w:rsidRPr="00CB30B9" w:rsidRDefault="00E960AE" w:rsidP="003936C9">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Нові/реконструйовані шахти та горизонти — приймання в експлуатацію згідно з постановою КМУ №461. </w:t>
      </w:r>
      <w:r w:rsidRPr="00CB30B9">
        <w:rPr>
          <w:rFonts w:ascii="Times New Roman" w:eastAsia="Times New Roman" w:hAnsi="Times New Roman" w:cs="Times New Roman"/>
          <w:i/>
          <w:iCs/>
          <w:sz w:val="24"/>
          <w:szCs w:val="24"/>
          <w:lang w:eastAsia="uk-UA"/>
        </w:rPr>
        <w:t>(Джерело: розд. II, гл.1, п.17)</w:t>
      </w:r>
    </w:p>
    <w:p w:rsidR="00E960AE" w:rsidRPr="00CB30B9" w:rsidRDefault="00E960AE" w:rsidP="003936C9">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На діючих шахтах — приймання нових гірничих об’єктів комісією директора за участю представників Держпраці, ДАРС(ДВГРС), профспілок. </w:t>
      </w:r>
      <w:r w:rsidRPr="00CB30B9">
        <w:rPr>
          <w:rFonts w:ascii="Times New Roman" w:eastAsia="Times New Roman" w:hAnsi="Times New Roman" w:cs="Times New Roman"/>
          <w:i/>
          <w:iCs/>
          <w:sz w:val="24"/>
          <w:szCs w:val="24"/>
          <w:lang w:eastAsia="uk-UA"/>
        </w:rPr>
        <w:t>(Джерело: розд. II, гл.1, п.17)</w:t>
      </w:r>
    </w:p>
    <w:p w:rsidR="00E960AE" w:rsidRPr="00CB30B9" w:rsidRDefault="00E960AE" w:rsidP="003936C9">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Після ліквідації аварій 1–2 категорій/повторної нарізки — приймання цих об’єктів здійснюється повторно. </w:t>
      </w:r>
      <w:r w:rsidRPr="00CB30B9">
        <w:rPr>
          <w:rFonts w:ascii="Times New Roman" w:eastAsia="Times New Roman" w:hAnsi="Times New Roman" w:cs="Times New Roman"/>
          <w:i/>
          <w:iCs/>
          <w:sz w:val="24"/>
          <w:szCs w:val="24"/>
          <w:lang w:eastAsia="uk-UA"/>
        </w:rPr>
        <w:t>(Джерело: розд. II, гл.1, п.17)</w:t>
      </w:r>
    </w:p>
    <w:p w:rsidR="00E960AE" w:rsidRPr="00CB30B9" w:rsidRDefault="00E960AE" w:rsidP="003936C9">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Ліквідація шахт — відповідно до постанови КМУ №939 (у редакції №938). </w:t>
      </w:r>
      <w:r w:rsidRPr="00CB30B9">
        <w:rPr>
          <w:rFonts w:ascii="Times New Roman" w:eastAsia="Times New Roman" w:hAnsi="Times New Roman" w:cs="Times New Roman"/>
          <w:i/>
          <w:iCs/>
          <w:sz w:val="24"/>
          <w:szCs w:val="24"/>
          <w:lang w:eastAsia="uk-UA"/>
        </w:rPr>
        <w:t>(Джерело: розд. II, гл.1, п.17)</w:t>
      </w:r>
    </w:p>
    <w:p w:rsidR="00E960AE" w:rsidRPr="00CB30B9" w:rsidRDefault="00E960AE" w:rsidP="003936C9">
      <w:pPr>
        <w:spacing w:before="100" w:beforeAutospacing="1" w:after="100" w:afterAutospacing="1" w:line="240" w:lineRule="auto"/>
        <w:jc w:val="both"/>
        <w:outlineLvl w:val="3"/>
        <w:rPr>
          <w:rFonts w:ascii="Times New Roman" w:eastAsia="Times New Roman" w:hAnsi="Times New Roman" w:cs="Times New Roman"/>
          <w:b/>
          <w:bCs/>
          <w:sz w:val="24"/>
          <w:szCs w:val="24"/>
          <w:lang w:eastAsia="uk-UA"/>
        </w:rPr>
      </w:pPr>
      <w:r w:rsidRPr="00CB30B9">
        <w:rPr>
          <w:rFonts w:ascii="Times New Roman" w:eastAsia="Times New Roman" w:hAnsi="Times New Roman" w:cs="Times New Roman"/>
          <w:b/>
          <w:bCs/>
          <w:sz w:val="24"/>
          <w:szCs w:val="24"/>
          <w:lang w:eastAsia="uk-UA"/>
        </w:rPr>
        <w:t>9) Умови праці: мікроклімат, пил, шум, вібрація, радіація — що обов’язково контролювати</w:t>
      </w:r>
    </w:p>
    <w:p w:rsidR="00E960AE" w:rsidRPr="00CB30B9" w:rsidRDefault="00E960AE" w:rsidP="003936C9">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Температура на постійних робочих місцях: </w:t>
      </w:r>
      <w:r w:rsidRPr="00CB30B9">
        <w:rPr>
          <w:rFonts w:ascii="Times New Roman" w:eastAsia="Times New Roman" w:hAnsi="Times New Roman" w:cs="Times New Roman"/>
          <w:b/>
          <w:bCs/>
          <w:sz w:val="24"/>
          <w:szCs w:val="24"/>
          <w:lang w:eastAsia="uk-UA"/>
        </w:rPr>
        <w:t>макс +26°C, мін +16°C</w:t>
      </w:r>
      <w:r w:rsidRPr="00CB30B9">
        <w:rPr>
          <w:rFonts w:ascii="Times New Roman" w:eastAsia="Times New Roman" w:hAnsi="Times New Roman" w:cs="Times New Roman"/>
          <w:sz w:val="24"/>
          <w:szCs w:val="24"/>
          <w:lang w:eastAsia="uk-UA"/>
        </w:rPr>
        <w:t xml:space="preserve">, винятки для стволів/приствольних дворів — мін +2°C. </w:t>
      </w:r>
      <w:r w:rsidRPr="00CB30B9">
        <w:rPr>
          <w:rFonts w:ascii="Times New Roman" w:eastAsia="Times New Roman" w:hAnsi="Times New Roman" w:cs="Times New Roman"/>
          <w:i/>
          <w:iCs/>
          <w:sz w:val="24"/>
          <w:szCs w:val="24"/>
          <w:lang w:eastAsia="uk-UA"/>
        </w:rPr>
        <w:t>(Джерело: розд. II, гл.1, п.20)</w:t>
      </w:r>
    </w:p>
    <w:p w:rsidR="00E960AE" w:rsidRPr="00CB30B9" w:rsidRDefault="00E960AE" w:rsidP="003936C9">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Якщо температура вище норм — наказом директора встановлюється комплекс заходів; контроль — працівники ВТБ. </w:t>
      </w:r>
      <w:r w:rsidRPr="00CB30B9">
        <w:rPr>
          <w:rFonts w:ascii="Times New Roman" w:eastAsia="Times New Roman" w:hAnsi="Times New Roman" w:cs="Times New Roman"/>
          <w:i/>
          <w:iCs/>
          <w:sz w:val="24"/>
          <w:szCs w:val="24"/>
          <w:lang w:eastAsia="uk-UA"/>
        </w:rPr>
        <w:t>(Джерело: розд. II, гл.1, п.21)</w:t>
      </w:r>
    </w:p>
    <w:p w:rsidR="00E960AE" w:rsidRPr="00CB30B9" w:rsidRDefault="00E960AE" w:rsidP="003936C9">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Якщо мікроклімат не забезпечується — тривалість роботи має відповідати законодавству. </w:t>
      </w:r>
      <w:r w:rsidRPr="00CB30B9">
        <w:rPr>
          <w:rFonts w:ascii="Times New Roman" w:eastAsia="Times New Roman" w:hAnsi="Times New Roman" w:cs="Times New Roman"/>
          <w:i/>
          <w:iCs/>
          <w:sz w:val="24"/>
          <w:szCs w:val="24"/>
          <w:lang w:eastAsia="uk-UA"/>
        </w:rPr>
        <w:t>(Джерело: розд. II, гл.1, п.22)</w:t>
      </w:r>
    </w:p>
    <w:p w:rsidR="00E960AE" w:rsidRPr="00CB30B9" w:rsidRDefault="00E960AE" w:rsidP="003936C9">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За запиленості понад ГДК — застосовуються ЗІЗ органів дихання; ведеться облік пилового навантаження відповідно до законодавства. </w:t>
      </w:r>
      <w:r w:rsidRPr="00CB30B9">
        <w:rPr>
          <w:rFonts w:ascii="Times New Roman" w:eastAsia="Times New Roman" w:hAnsi="Times New Roman" w:cs="Times New Roman"/>
          <w:i/>
          <w:iCs/>
          <w:sz w:val="24"/>
          <w:szCs w:val="24"/>
          <w:lang w:eastAsia="uk-UA"/>
        </w:rPr>
        <w:t>(Джерело: розд. II, гл.1, п.23)</w:t>
      </w:r>
    </w:p>
    <w:p w:rsidR="00E960AE" w:rsidRPr="00CB30B9" w:rsidRDefault="00E960AE" w:rsidP="003936C9">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Шум і вібрація — не перевищують граничнодопустимі рівні за зазначеними санітарними нормами; у ТПД передбачається шумовіброзахист. </w:t>
      </w:r>
      <w:r w:rsidRPr="00CB30B9">
        <w:rPr>
          <w:rFonts w:ascii="Times New Roman" w:eastAsia="Times New Roman" w:hAnsi="Times New Roman" w:cs="Times New Roman"/>
          <w:i/>
          <w:iCs/>
          <w:sz w:val="24"/>
          <w:szCs w:val="24"/>
          <w:lang w:eastAsia="uk-UA"/>
        </w:rPr>
        <w:t>(Джерело: розд. II, гл.1, пп.24–26)</w:t>
      </w:r>
    </w:p>
    <w:p w:rsidR="00E960AE" w:rsidRPr="00CB30B9" w:rsidRDefault="00E960AE" w:rsidP="003936C9">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Роботи з ДІВ/радіоактивними речовинами — лише за наявності ліцензії і з дотриманням визначених нормативів; контроль радіаційного стану — за визначеними правилами. </w:t>
      </w:r>
      <w:r w:rsidRPr="00CB30B9">
        <w:rPr>
          <w:rFonts w:ascii="Times New Roman" w:eastAsia="Times New Roman" w:hAnsi="Times New Roman" w:cs="Times New Roman"/>
          <w:i/>
          <w:iCs/>
          <w:sz w:val="24"/>
          <w:szCs w:val="24"/>
          <w:lang w:eastAsia="uk-UA"/>
        </w:rPr>
        <w:t>(Джерело: розд. II, гл.1, пп.27–28)</w:t>
      </w:r>
    </w:p>
    <w:p w:rsidR="00E960AE" w:rsidRPr="00CB30B9" w:rsidRDefault="001226D3" w:rsidP="003936C9">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pict>
          <v:rect id="_x0000_i1025" style="width:0;height:1.5pt" o:hralign="center" o:hrstd="t" o:hr="t" fillcolor="#a0a0a0" stroked="f"/>
        </w:pict>
      </w:r>
    </w:p>
    <w:p w:rsidR="00E960AE" w:rsidRPr="00CB30B9" w:rsidRDefault="00E960AE" w:rsidP="003936C9">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CB30B9">
        <w:rPr>
          <w:rFonts w:ascii="Times New Roman" w:eastAsia="Times New Roman" w:hAnsi="Times New Roman" w:cs="Times New Roman"/>
          <w:b/>
          <w:bCs/>
          <w:sz w:val="27"/>
          <w:szCs w:val="27"/>
          <w:lang w:eastAsia="uk-UA"/>
        </w:rPr>
        <w:t>2. СУОП на шахтах — “що обов’язково забезпечити”</w:t>
      </w:r>
    </w:p>
    <w:p w:rsidR="00E960AE" w:rsidRPr="00CB30B9" w:rsidRDefault="00E960AE" w:rsidP="003936C9">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СУОП має вирішувати перелік задач (моніторинг/управління, структура управління, медогляди, підготовка кадрів, дисципліна, безпека виробок/процесів, ризик-орієнтованість, готовність до НС, аудит, аналіз керівництва тощо). </w:t>
      </w:r>
      <w:r w:rsidRPr="00CB30B9">
        <w:rPr>
          <w:rFonts w:ascii="Times New Roman" w:eastAsia="Times New Roman" w:hAnsi="Times New Roman" w:cs="Times New Roman"/>
          <w:i/>
          <w:iCs/>
          <w:sz w:val="24"/>
          <w:szCs w:val="24"/>
          <w:lang w:eastAsia="uk-UA"/>
        </w:rPr>
        <w:t>(Джерело: розд. II, гл.2, п.1)</w:t>
      </w:r>
    </w:p>
    <w:p w:rsidR="00E960AE" w:rsidRPr="00CB30B9" w:rsidRDefault="00E960AE" w:rsidP="003936C9">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Ризик-орієнтованість забезпечується оцінюванням ризиків і впровадженням засобів управління; готовність до НС — через визначення потреб у підготовленості та залучення персоналу. </w:t>
      </w:r>
      <w:r w:rsidRPr="00CB30B9">
        <w:rPr>
          <w:rFonts w:ascii="Times New Roman" w:eastAsia="Times New Roman" w:hAnsi="Times New Roman" w:cs="Times New Roman"/>
          <w:i/>
          <w:iCs/>
          <w:sz w:val="24"/>
          <w:szCs w:val="24"/>
          <w:lang w:eastAsia="uk-UA"/>
        </w:rPr>
        <w:t>(Джерело: розд. II, гл.2, п.2)</w:t>
      </w:r>
    </w:p>
    <w:p w:rsidR="00E960AE" w:rsidRPr="00CB30B9" w:rsidRDefault="00E960AE" w:rsidP="003936C9">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Відповідальні за СУОП — перелік посад (директор/головний інженер/заступники/начальник зміни/начальник дільниці/майстер тощо) у межах компетенції. </w:t>
      </w:r>
      <w:r w:rsidRPr="00CB30B9">
        <w:rPr>
          <w:rFonts w:ascii="Times New Roman" w:eastAsia="Times New Roman" w:hAnsi="Times New Roman" w:cs="Times New Roman"/>
          <w:i/>
          <w:iCs/>
          <w:sz w:val="24"/>
          <w:szCs w:val="24"/>
          <w:lang w:eastAsia="uk-UA"/>
        </w:rPr>
        <w:t>(Джерело: розд. II, гл.2, п.3)</w:t>
      </w:r>
    </w:p>
    <w:p w:rsidR="00E960AE" w:rsidRPr="00CB30B9" w:rsidRDefault="00E960AE" w:rsidP="003936C9">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СУОП розробляється відповідно до </w:t>
      </w:r>
      <w:r w:rsidRPr="00CB30B9">
        <w:rPr>
          <w:rFonts w:ascii="Times New Roman" w:eastAsia="Times New Roman" w:hAnsi="Times New Roman" w:cs="Times New Roman"/>
          <w:b/>
          <w:bCs/>
          <w:sz w:val="24"/>
          <w:szCs w:val="24"/>
          <w:lang w:eastAsia="uk-UA"/>
        </w:rPr>
        <w:t>ДСТУ ISO 45001:2019</w:t>
      </w:r>
      <w:r w:rsidRPr="00CB30B9">
        <w:rPr>
          <w:rFonts w:ascii="Times New Roman" w:eastAsia="Times New Roman" w:hAnsi="Times New Roman" w:cs="Times New Roman"/>
          <w:sz w:val="24"/>
          <w:szCs w:val="24"/>
          <w:lang w:eastAsia="uk-UA"/>
        </w:rPr>
        <w:t xml:space="preserve"> і </w:t>
      </w:r>
      <w:r w:rsidRPr="00CB30B9">
        <w:rPr>
          <w:rFonts w:ascii="Times New Roman" w:eastAsia="Times New Roman" w:hAnsi="Times New Roman" w:cs="Times New Roman"/>
          <w:b/>
          <w:bCs/>
          <w:sz w:val="24"/>
          <w:szCs w:val="24"/>
          <w:lang w:eastAsia="uk-UA"/>
        </w:rPr>
        <w:t>ДСТУ ISO 31000:2018</w:t>
      </w:r>
      <w:r w:rsidRPr="00CB30B9">
        <w:rPr>
          <w:rFonts w:ascii="Times New Roman" w:eastAsia="Times New Roman" w:hAnsi="Times New Roman" w:cs="Times New Roman"/>
          <w:sz w:val="24"/>
          <w:szCs w:val="24"/>
          <w:lang w:eastAsia="uk-UA"/>
        </w:rPr>
        <w:t xml:space="preserve"> та затверджується наказом керівника. </w:t>
      </w:r>
      <w:r w:rsidRPr="00CB30B9">
        <w:rPr>
          <w:rFonts w:ascii="Times New Roman" w:eastAsia="Times New Roman" w:hAnsi="Times New Roman" w:cs="Times New Roman"/>
          <w:i/>
          <w:iCs/>
          <w:sz w:val="24"/>
          <w:szCs w:val="24"/>
          <w:lang w:eastAsia="uk-UA"/>
        </w:rPr>
        <w:t>(Джерело: розд. II, гл.2, п.3)</w:t>
      </w:r>
    </w:p>
    <w:p w:rsidR="00E960AE" w:rsidRPr="00CB30B9" w:rsidRDefault="001226D3" w:rsidP="003936C9">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pict>
          <v:rect id="_x0000_i1026" style="width:0;height:1.5pt" o:hralign="center" o:hrstd="t" o:hr="t" fillcolor="#a0a0a0" stroked="f"/>
        </w:pict>
      </w:r>
    </w:p>
    <w:p w:rsidR="00E960AE" w:rsidRPr="00CB30B9" w:rsidRDefault="00E960AE" w:rsidP="003936C9">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CB30B9">
        <w:rPr>
          <w:rFonts w:ascii="Times New Roman" w:eastAsia="Times New Roman" w:hAnsi="Times New Roman" w:cs="Times New Roman"/>
          <w:b/>
          <w:bCs/>
          <w:sz w:val="27"/>
          <w:szCs w:val="27"/>
          <w:lang w:eastAsia="uk-UA"/>
        </w:rPr>
        <w:lastRenderedPageBreak/>
        <w:t>3. Вимоги до обладнання, матеріалів, технологій і ПЗ — “що обов’язково”</w:t>
      </w:r>
    </w:p>
    <w:p w:rsidR="00E960AE" w:rsidRPr="00CB30B9" w:rsidRDefault="00E960AE" w:rsidP="003936C9">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Машини/устаткування підвищеної небезпеки — експлуатація лише за наявності дозволу (за процедурою постанови №1107). </w:t>
      </w:r>
      <w:r w:rsidRPr="00CB30B9">
        <w:rPr>
          <w:rFonts w:ascii="Times New Roman" w:eastAsia="Times New Roman" w:hAnsi="Times New Roman" w:cs="Times New Roman"/>
          <w:i/>
          <w:iCs/>
          <w:sz w:val="24"/>
          <w:szCs w:val="24"/>
          <w:lang w:eastAsia="uk-UA"/>
        </w:rPr>
        <w:t>(Джерело: розд. II, гл.3, п.1)</w:t>
      </w:r>
    </w:p>
    <w:p w:rsidR="00E960AE" w:rsidRPr="00CB30B9" w:rsidRDefault="00E960AE" w:rsidP="003936C9">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Техогляд/випробування/експертне обстеження — за процедурою постанови №687. </w:t>
      </w:r>
      <w:r w:rsidRPr="00CB30B9">
        <w:rPr>
          <w:rFonts w:ascii="Times New Roman" w:eastAsia="Times New Roman" w:hAnsi="Times New Roman" w:cs="Times New Roman"/>
          <w:i/>
          <w:iCs/>
          <w:sz w:val="24"/>
          <w:szCs w:val="24"/>
          <w:lang w:eastAsia="uk-UA"/>
        </w:rPr>
        <w:t>(Джерело: розд. II, гл.3, п.1)</w:t>
      </w:r>
    </w:p>
    <w:p w:rsidR="00E960AE" w:rsidRPr="00CB30B9" w:rsidRDefault="00E960AE" w:rsidP="003936C9">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Усе обладнання/засоби захисту/матеріали — з експлуатаційними документами. </w:t>
      </w:r>
      <w:r w:rsidRPr="00CB30B9">
        <w:rPr>
          <w:rFonts w:ascii="Times New Roman" w:eastAsia="Times New Roman" w:hAnsi="Times New Roman" w:cs="Times New Roman"/>
          <w:i/>
          <w:iCs/>
          <w:sz w:val="24"/>
          <w:szCs w:val="24"/>
          <w:lang w:eastAsia="uk-UA"/>
        </w:rPr>
        <w:t>(Джерело: розд. II, гл.3, п.1)</w:t>
      </w:r>
    </w:p>
    <w:p w:rsidR="00E960AE" w:rsidRPr="00CB30B9" w:rsidRDefault="00E960AE" w:rsidP="003936C9">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Експлуатація/обслуговування/монтаж/демонтаж — відповідно до Правил та інструкцій; зміна конструкції/схем керування і захисту — відповідно до законодавства. </w:t>
      </w:r>
      <w:r w:rsidRPr="00CB30B9">
        <w:rPr>
          <w:rFonts w:ascii="Times New Roman" w:eastAsia="Times New Roman" w:hAnsi="Times New Roman" w:cs="Times New Roman"/>
          <w:i/>
          <w:iCs/>
          <w:sz w:val="24"/>
          <w:szCs w:val="24"/>
          <w:lang w:eastAsia="uk-UA"/>
        </w:rPr>
        <w:t>(Джерело: розд. II, гл.3, п.3)</w:t>
      </w:r>
    </w:p>
    <w:p w:rsidR="00E960AE" w:rsidRPr="00CB30B9" w:rsidRDefault="00E960AE" w:rsidP="003936C9">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Небезпечні рухомі частини — огороджені; якщо огородження неможливе — передпускова сигналізація (звукова, не менше 6 с), засоби зупинки/відключення. </w:t>
      </w:r>
      <w:r w:rsidRPr="00CB30B9">
        <w:rPr>
          <w:rFonts w:ascii="Times New Roman" w:eastAsia="Times New Roman" w:hAnsi="Times New Roman" w:cs="Times New Roman"/>
          <w:i/>
          <w:iCs/>
          <w:sz w:val="24"/>
          <w:szCs w:val="24"/>
          <w:lang w:eastAsia="uk-UA"/>
        </w:rPr>
        <w:t>(Джерело: розд. II, гл.3, п.6)</w:t>
      </w:r>
    </w:p>
    <w:p w:rsidR="00E960AE" w:rsidRPr="00CB30B9" w:rsidRDefault="00E960AE" w:rsidP="003936C9">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Ремонти/обстеження — за графіками, затвердженими головним інженером; заборона роботи на пошкодженому обладнанні/несправних приладах/ЗІЗ. </w:t>
      </w:r>
      <w:r w:rsidRPr="00CB30B9">
        <w:rPr>
          <w:rFonts w:ascii="Times New Roman" w:eastAsia="Times New Roman" w:hAnsi="Times New Roman" w:cs="Times New Roman"/>
          <w:i/>
          <w:iCs/>
          <w:sz w:val="24"/>
          <w:szCs w:val="24"/>
          <w:lang w:eastAsia="uk-UA"/>
        </w:rPr>
        <w:t>(Джерело: розд. II, гл.3, п.8)</w:t>
      </w:r>
    </w:p>
    <w:p w:rsidR="00E960AE" w:rsidRPr="00CB30B9" w:rsidRDefault="00E960AE" w:rsidP="003936C9">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Вибухові матеріали — поводження за профільними Правилами (НПАОП 0.00-1.66-13) і відповідність техрегламенту (постанова №802). </w:t>
      </w:r>
      <w:r w:rsidRPr="00CB30B9">
        <w:rPr>
          <w:rFonts w:ascii="Times New Roman" w:eastAsia="Times New Roman" w:hAnsi="Times New Roman" w:cs="Times New Roman"/>
          <w:i/>
          <w:iCs/>
          <w:sz w:val="24"/>
          <w:szCs w:val="24"/>
          <w:lang w:eastAsia="uk-UA"/>
        </w:rPr>
        <w:t>(Джерело: розд. II, гл.3, п.11)</w:t>
      </w:r>
    </w:p>
    <w:p w:rsidR="00E960AE" w:rsidRPr="00CB30B9" w:rsidRDefault="00E960AE" w:rsidP="003936C9">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Нові технології/методики/програми для провітрювання, дегазації, енергопостачання — допускаються за згодою Держпраці. </w:t>
      </w:r>
      <w:r w:rsidRPr="00CB30B9">
        <w:rPr>
          <w:rFonts w:ascii="Times New Roman" w:eastAsia="Times New Roman" w:hAnsi="Times New Roman" w:cs="Times New Roman"/>
          <w:i/>
          <w:iCs/>
          <w:sz w:val="24"/>
          <w:szCs w:val="24"/>
          <w:lang w:eastAsia="uk-UA"/>
        </w:rPr>
        <w:t>(Джерело: розд. II, гл.3, п.12)</w:t>
      </w:r>
    </w:p>
    <w:p w:rsidR="00E960AE" w:rsidRPr="00CB30B9" w:rsidRDefault="001226D3" w:rsidP="003936C9">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pict>
          <v:rect id="_x0000_i1027" style="width:0;height:1.5pt" o:hralign="center" o:hrstd="t" o:hr="t" fillcolor="#a0a0a0" stroked="f"/>
        </w:pict>
      </w:r>
    </w:p>
    <w:p w:rsidR="00E960AE" w:rsidRPr="00CB30B9" w:rsidRDefault="00E960AE" w:rsidP="003936C9">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CB30B9">
        <w:rPr>
          <w:rFonts w:ascii="Times New Roman" w:eastAsia="Times New Roman" w:hAnsi="Times New Roman" w:cs="Times New Roman"/>
          <w:b/>
          <w:bCs/>
          <w:sz w:val="27"/>
          <w:szCs w:val="27"/>
          <w:lang w:eastAsia="uk-UA"/>
        </w:rPr>
        <w:t>4. Протиаварійний захист — “що обов’язково”</w:t>
      </w:r>
    </w:p>
    <w:p w:rsidR="00E960AE" w:rsidRPr="00CB30B9" w:rsidRDefault="00E960AE" w:rsidP="003936C9">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У ТПД має бути розділ “Протиаварійний захист” з комплексом заходів (газ/пил, обвали, ГДЯ, пожежі, затоплення, транспорт, підйоми тощо). </w:t>
      </w:r>
      <w:r w:rsidRPr="00CB30B9">
        <w:rPr>
          <w:rFonts w:ascii="Times New Roman" w:eastAsia="Times New Roman" w:hAnsi="Times New Roman" w:cs="Times New Roman"/>
          <w:i/>
          <w:iCs/>
          <w:sz w:val="24"/>
          <w:szCs w:val="24"/>
          <w:lang w:eastAsia="uk-UA"/>
        </w:rPr>
        <w:t>(Джерело: розд. II, гл.4, п.1)</w:t>
      </w:r>
    </w:p>
    <w:p w:rsidR="00E960AE" w:rsidRPr="00CB30B9" w:rsidRDefault="00E960AE" w:rsidP="003936C9">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На шахті: табельний облік осіб, що спустилися/виїхали; у всіх — світильник, каска, спецодяг/взуття, ЗІЗ і навички їх застосування. </w:t>
      </w:r>
      <w:r w:rsidRPr="00CB30B9">
        <w:rPr>
          <w:rFonts w:ascii="Times New Roman" w:eastAsia="Times New Roman" w:hAnsi="Times New Roman" w:cs="Times New Roman"/>
          <w:i/>
          <w:iCs/>
          <w:sz w:val="24"/>
          <w:szCs w:val="24"/>
          <w:lang w:eastAsia="uk-UA"/>
        </w:rPr>
        <w:t>(Джерело: розд. II, гл.4, пп.3–4)</w:t>
      </w:r>
    </w:p>
    <w:p w:rsidR="00E960AE" w:rsidRPr="00CB30B9" w:rsidRDefault="00E960AE" w:rsidP="003936C9">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Шахта обслуговується підрозділами ДАРС(ДВГРС); створюється шахтна ГРС та допоміжна команда; відмова у виїзді на рятування/ліквідацію аварій — не допускається. </w:t>
      </w:r>
      <w:r w:rsidRPr="00CB30B9">
        <w:rPr>
          <w:rFonts w:ascii="Times New Roman" w:eastAsia="Times New Roman" w:hAnsi="Times New Roman" w:cs="Times New Roman"/>
          <w:i/>
          <w:iCs/>
          <w:sz w:val="24"/>
          <w:szCs w:val="24"/>
          <w:lang w:eastAsia="uk-UA"/>
        </w:rPr>
        <w:t>(Джерело: розд. II, гл.4, п.5)</w:t>
      </w:r>
    </w:p>
    <w:p w:rsidR="00E960AE" w:rsidRPr="00CB30B9" w:rsidRDefault="00E960AE" w:rsidP="003936C9">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ПЛА: складається і переглядається кожні 6 місяців; погодження/затвердження у визначеному порядку; без ПЛА — обмеження на ведення робіт, крім усунення причин неможливості виконання ПЛА. </w:t>
      </w:r>
      <w:r w:rsidRPr="00CB30B9">
        <w:rPr>
          <w:rFonts w:ascii="Times New Roman" w:eastAsia="Times New Roman" w:hAnsi="Times New Roman" w:cs="Times New Roman"/>
          <w:i/>
          <w:iCs/>
          <w:sz w:val="24"/>
          <w:szCs w:val="24"/>
          <w:lang w:eastAsia="uk-UA"/>
        </w:rPr>
        <w:t>(Джерело: розд. II, гл.4, п.6)</w:t>
      </w:r>
    </w:p>
    <w:p w:rsidR="00E960AE" w:rsidRPr="00CB30B9" w:rsidRDefault="00E960AE" w:rsidP="003936C9">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Саморятівники: видача всім, закріплення під підпис; розрахунок часу виходу до свіжого струменя; пункти переключення/групові засоби — якщо часу саморятівника не вистачає. </w:t>
      </w:r>
      <w:r w:rsidRPr="00CB30B9">
        <w:rPr>
          <w:rFonts w:ascii="Times New Roman" w:eastAsia="Times New Roman" w:hAnsi="Times New Roman" w:cs="Times New Roman"/>
          <w:i/>
          <w:iCs/>
          <w:sz w:val="24"/>
          <w:szCs w:val="24"/>
          <w:lang w:eastAsia="uk-UA"/>
        </w:rPr>
        <w:t>(Джерело: розд. II, гл.4, пп.10–11)</w:t>
      </w:r>
    </w:p>
    <w:p w:rsidR="00E960AE" w:rsidRPr="00CB30B9" w:rsidRDefault="00E960AE" w:rsidP="003936C9">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Перевірки саморятівників і тренування персоналу — у встановлених періодичностях і порядку. </w:t>
      </w:r>
      <w:r w:rsidRPr="00CB30B9">
        <w:rPr>
          <w:rFonts w:ascii="Times New Roman" w:eastAsia="Times New Roman" w:hAnsi="Times New Roman" w:cs="Times New Roman"/>
          <w:i/>
          <w:iCs/>
          <w:sz w:val="24"/>
          <w:szCs w:val="24"/>
          <w:lang w:eastAsia="uk-UA"/>
        </w:rPr>
        <w:t>(Джерело: розд. II, гл.4, п.12)</w:t>
      </w:r>
    </w:p>
    <w:p w:rsidR="00E960AE" w:rsidRPr="00CB30B9" w:rsidRDefault="00E960AE" w:rsidP="003936C9">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Системи оповіщення про аварії; два незалежних види зв’язку диспетчера з ДАРС(ДВГРС). </w:t>
      </w:r>
      <w:r w:rsidRPr="00CB30B9">
        <w:rPr>
          <w:rFonts w:ascii="Times New Roman" w:eastAsia="Times New Roman" w:hAnsi="Times New Roman" w:cs="Times New Roman"/>
          <w:i/>
          <w:iCs/>
          <w:sz w:val="24"/>
          <w:szCs w:val="24"/>
          <w:lang w:eastAsia="uk-UA"/>
        </w:rPr>
        <w:t>(Джерело: розд. II, гл.4, п.13)</w:t>
      </w:r>
    </w:p>
    <w:p w:rsidR="00E960AE" w:rsidRPr="00CB30B9" w:rsidRDefault="00E960AE" w:rsidP="003936C9">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Травмування/гостре захворювання: повідомлення, виклик групи ДВГРС; розслідування/облік — за постановою №337. </w:t>
      </w:r>
      <w:r w:rsidRPr="00CB30B9">
        <w:rPr>
          <w:rFonts w:ascii="Times New Roman" w:eastAsia="Times New Roman" w:hAnsi="Times New Roman" w:cs="Times New Roman"/>
          <w:i/>
          <w:iCs/>
          <w:sz w:val="24"/>
          <w:szCs w:val="24"/>
          <w:lang w:eastAsia="uk-UA"/>
        </w:rPr>
        <w:t>(Джерело: розд. II, гл.4, пп.18–19)</w:t>
      </w:r>
    </w:p>
    <w:p w:rsidR="00E960AE" w:rsidRPr="00CB30B9" w:rsidRDefault="001226D3" w:rsidP="003936C9">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pict>
          <v:rect id="_x0000_i1028" style="width:0;height:1.5pt" o:hralign="center" o:hrstd="t" o:hr="t" fillcolor="#a0a0a0" stroked="f"/>
        </w:pict>
      </w:r>
    </w:p>
    <w:p w:rsidR="00E960AE" w:rsidRPr="00CB30B9" w:rsidRDefault="00E960AE" w:rsidP="003936C9">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CB30B9">
        <w:rPr>
          <w:rFonts w:ascii="Times New Roman" w:eastAsia="Times New Roman" w:hAnsi="Times New Roman" w:cs="Times New Roman"/>
          <w:b/>
          <w:bCs/>
          <w:sz w:val="27"/>
          <w:szCs w:val="27"/>
          <w:lang w:eastAsia="uk-UA"/>
        </w:rPr>
        <w:t>5. Вимоги до шахтного персоналу — “що обов’язково”</w:t>
      </w:r>
    </w:p>
    <w:p w:rsidR="00E960AE" w:rsidRPr="00CB30B9" w:rsidRDefault="00E960AE" w:rsidP="003936C9">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lastRenderedPageBreak/>
        <w:t xml:space="preserve">Попередні/періодичні медогляди і профвідбір — організовує директор відповідно до порядку МОЗ; працевлаштування за медобмеженнями — за законодавством. </w:t>
      </w:r>
      <w:r w:rsidRPr="00CB30B9">
        <w:rPr>
          <w:rFonts w:ascii="Times New Roman" w:eastAsia="Times New Roman" w:hAnsi="Times New Roman" w:cs="Times New Roman"/>
          <w:i/>
          <w:iCs/>
          <w:sz w:val="24"/>
          <w:szCs w:val="24"/>
          <w:lang w:eastAsia="uk-UA"/>
        </w:rPr>
        <w:t>(Джерело: розд. II, гл.5, п.1)</w:t>
      </w:r>
    </w:p>
    <w:p w:rsidR="00E960AE" w:rsidRPr="00CB30B9" w:rsidRDefault="00E960AE" w:rsidP="003936C9">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Призначення керівників/головних інженерів/фахівців — відповідно до Гірничого закону та законодавства. </w:t>
      </w:r>
      <w:r w:rsidRPr="00CB30B9">
        <w:rPr>
          <w:rFonts w:ascii="Times New Roman" w:eastAsia="Times New Roman" w:hAnsi="Times New Roman" w:cs="Times New Roman"/>
          <w:i/>
          <w:iCs/>
          <w:sz w:val="24"/>
          <w:szCs w:val="24"/>
          <w:lang w:eastAsia="uk-UA"/>
        </w:rPr>
        <w:t>(Джерело: розд. II, гл.5, пп.2–3)</w:t>
      </w:r>
    </w:p>
    <w:p w:rsidR="00E960AE" w:rsidRPr="00CB30B9" w:rsidRDefault="00E960AE" w:rsidP="003936C9">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Диспетчери/начальники змін — відвідують підземні роботи за нормативом і знають виробки та місця робіт. </w:t>
      </w:r>
      <w:r w:rsidRPr="00CB30B9">
        <w:rPr>
          <w:rFonts w:ascii="Times New Roman" w:eastAsia="Times New Roman" w:hAnsi="Times New Roman" w:cs="Times New Roman"/>
          <w:i/>
          <w:iCs/>
          <w:sz w:val="24"/>
          <w:szCs w:val="24"/>
          <w:lang w:eastAsia="uk-UA"/>
        </w:rPr>
        <w:t>(Джерело: розд. II, гл.5, п.4)</w:t>
      </w:r>
    </w:p>
    <w:p w:rsidR="00E960AE" w:rsidRPr="00CB30B9" w:rsidRDefault="00E960AE" w:rsidP="003936C9">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Для шахт із ГДЯ/гірничими ударами — вимоги до стажу керівників дільниць; допуск посадових осіб після навчання/перевірки знань. </w:t>
      </w:r>
      <w:r w:rsidRPr="00CB30B9">
        <w:rPr>
          <w:rFonts w:ascii="Times New Roman" w:eastAsia="Times New Roman" w:hAnsi="Times New Roman" w:cs="Times New Roman"/>
          <w:i/>
          <w:iCs/>
          <w:sz w:val="24"/>
          <w:szCs w:val="24"/>
          <w:lang w:eastAsia="uk-UA"/>
        </w:rPr>
        <w:t>(Джерело: розд. II, гл.5, пп.5–6)</w:t>
      </w:r>
    </w:p>
    <w:p w:rsidR="00E960AE" w:rsidRPr="00CB30B9" w:rsidRDefault="00E960AE" w:rsidP="003936C9">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Для підземних робіт: вимоги до навчання/допусків; для машиністів підйомних машин і майстрів-підривників — вікова межа 22+. </w:t>
      </w:r>
      <w:r w:rsidRPr="00CB30B9">
        <w:rPr>
          <w:rFonts w:ascii="Times New Roman" w:eastAsia="Times New Roman" w:hAnsi="Times New Roman" w:cs="Times New Roman"/>
          <w:i/>
          <w:iCs/>
          <w:sz w:val="24"/>
          <w:szCs w:val="24"/>
          <w:lang w:eastAsia="uk-UA"/>
        </w:rPr>
        <w:t>(Джерело: розд. II, гл.5, п.10)</w:t>
      </w:r>
    </w:p>
    <w:p w:rsidR="00E960AE" w:rsidRPr="00CB30B9" w:rsidRDefault="001226D3" w:rsidP="003936C9">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pict>
          <v:rect id="_x0000_i1029" style="width:0;height:1.5pt" o:hralign="center" o:hrstd="t" o:hr="t" fillcolor="#a0a0a0" stroked="f"/>
        </w:pict>
      </w:r>
    </w:p>
    <w:p w:rsidR="00E960AE" w:rsidRPr="00CB30B9" w:rsidRDefault="00E960AE" w:rsidP="003936C9">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CB30B9">
        <w:rPr>
          <w:rFonts w:ascii="Times New Roman" w:eastAsia="Times New Roman" w:hAnsi="Times New Roman" w:cs="Times New Roman"/>
          <w:b/>
          <w:bCs/>
          <w:sz w:val="27"/>
          <w:szCs w:val="27"/>
          <w:lang w:eastAsia="uk-UA"/>
        </w:rPr>
        <w:t>6. Обов’язки працівників щодо ОП — “що обов’язково”</w:t>
      </w:r>
    </w:p>
    <w:p w:rsidR="00E960AE" w:rsidRPr="00CB30B9" w:rsidRDefault="00E960AE" w:rsidP="003936C9">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Працівник виконує лише доручені роботи; знає ПЛА/сигнали/виходи; проходить медогляди/навчання/інструктажі; повідомляє про небезпеки; вміє надавати першу допомогу. </w:t>
      </w:r>
      <w:r w:rsidRPr="00CB30B9">
        <w:rPr>
          <w:rFonts w:ascii="Times New Roman" w:eastAsia="Times New Roman" w:hAnsi="Times New Roman" w:cs="Times New Roman"/>
          <w:i/>
          <w:iCs/>
          <w:sz w:val="24"/>
          <w:szCs w:val="24"/>
          <w:lang w:eastAsia="uk-UA"/>
        </w:rPr>
        <w:t>(Джерело: розд. II, гл.6, п.1)</w:t>
      </w:r>
    </w:p>
    <w:p w:rsidR="00E960AE" w:rsidRPr="00CB30B9" w:rsidRDefault="00E960AE" w:rsidP="003936C9">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Заборона куріння/відкритого вогню у визначених місцях (із винятком робіт із відкритим полум’ям у встановленому порядку). </w:t>
      </w:r>
      <w:r w:rsidRPr="00CB30B9">
        <w:rPr>
          <w:rFonts w:ascii="Times New Roman" w:eastAsia="Times New Roman" w:hAnsi="Times New Roman" w:cs="Times New Roman"/>
          <w:i/>
          <w:iCs/>
          <w:sz w:val="24"/>
          <w:szCs w:val="24"/>
          <w:lang w:eastAsia="uk-UA"/>
        </w:rPr>
        <w:t>(Джерело: розд. II, гл.6, п.2)</w:t>
      </w:r>
    </w:p>
    <w:p w:rsidR="00E960AE" w:rsidRPr="00CB30B9" w:rsidRDefault="00E960AE" w:rsidP="003936C9">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Заборона алкоголю/наркотичних/токсичних речовин і їх внесення/використання в шахті; механізм перевірки стану сп’яніння — за наявності підстав і належного оснащення. </w:t>
      </w:r>
      <w:r w:rsidRPr="00CB30B9">
        <w:rPr>
          <w:rFonts w:ascii="Times New Roman" w:eastAsia="Times New Roman" w:hAnsi="Times New Roman" w:cs="Times New Roman"/>
          <w:i/>
          <w:iCs/>
          <w:sz w:val="24"/>
          <w:szCs w:val="24"/>
          <w:lang w:eastAsia="uk-UA"/>
        </w:rPr>
        <w:t>(Джерело: розд. II, гл.6, пп.3–4)</w:t>
      </w:r>
    </w:p>
    <w:p w:rsidR="00E960AE" w:rsidRPr="00CB30B9" w:rsidRDefault="00E960AE" w:rsidP="003936C9">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Небезпечні місця: перебування/роботи заборонені, крім усунення небезпек під керівником робіт, з огородженням місця. </w:t>
      </w:r>
      <w:r w:rsidRPr="00CB30B9">
        <w:rPr>
          <w:rFonts w:ascii="Times New Roman" w:eastAsia="Times New Roman" w:hAnsi="Times New Roman" w:cs="Times New Roman"/>
          <w:i/>
          <w:iCs/>
          <w:sz w:val="24"/>
          <w:szCs w:val="24"/>
          <w:lang w:eastAsia="uk-UA"/>
        </w:rPr>
        <w:t>(Джерело: розд. II, гл.6, п.5)</w:t>
      </w:r>
    </w:p>
    <w:p w:rsidR="00E960AE" w:rsidRPr="00CB30B9" w:rsidRDefault="00E960AE" w:rsidP="003936C9">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Перед початком роботи: перевірка робочого місця, провітрювання/газової обстановки, справності захистів/кабелів/огороджень/сигналізації; приймання-здача зміни — з перевіркою і усуненням несправностей до початку роботи. </w:t>
      </w:r>
      <w:r w:rsidRPr="00CB30B9">
        <w:rPr>
          <w:rFonts w:ascii="Times New Roman" w:eastAsia="Times New Roman" w:hAnsi="Times New Roman" w:cs="Times New Roman"/>
          <w:i/>
          <w:iCs/>
          <w:sz w:val="24"/>
          <w:szCs w:val="24"/>
          <w:lang w:eastAsia="uk-UA"/>
        </w:rPr>
        <w:t>(Джерело: розд. II, гл.6, пп.9–10)</w:t>
      </w:r>
    </w:p>
    <w:p w:rsidR="00E960AE" w:rsidRPr="00CB30B9" w:rsidRDefault="00E960AE" w:rsidP="003936C9">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Контроль з боку керівників: відвідування підземних робіт і робочих місць з установленою періодичністю; зупинка робіт і вивід людей при загрозі. </w:t>
      </w:r>
      <w:r w:rsidRPr="00CB30B9">
        <w:rPr>
          <w:rFonts w:ascii="Times New Roman" w:eastAsia="Times New Roman" w:hAnsi="Times New Roman" w:cs="Times New Roman"/>
          <w:i/>
          <w:iCs/>
          <w:sz w:val="24"/>
          <w:szCs w:val="24"/>
          <w:lang w:eastAsia="uk-UA"/>
        </w:rPr>
        <w:t>(Джерело: розд. II, гл.6, пп.15–16)</w:t>
      </w:r>
    </w:p>
    <w:p w:rsidR="00E960AE" w:rsidRPr="00CB30B9" w:rsidRDefault="00E960AE" w:rsidP="003936C9">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Охорона об’єктів життєзабезпечення; зупинка ключових установок — лише за письмовим розпорядженням головного інженера (крім аварій). </w:t>
      </w:r>
      <w:r w:rsidRPr="00CB30B9">
        <w:rPr>
          <w:rFonts w:ascii="Times New Roman" w:eastAsia="Times New Roman" w:hAnsi="Times New Roman" w:cs="Times New Roman"/>
          <w:i/>
          <w:iCs/>
          <w:sz w:val="24"/>
          <w:szCs w:val="24"/>
          <w:lang w:eastAsia="uk-UA"/>
        </w:rPr>
        <w:t>(Джерело: розд. II, гл.6, п.17)</w:t>
      </w:r>
    </w:p>
    <w:p w:rsidR="00E960AE" w:rsidRPr="00CB30B9" w:rsidRDefault="00E960AE" w:rsidP="003936C9">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eastAsia="uk-UA"/>
        </w:rPr>
      </w:pPr>
      <w:r w:rsidRPr="00CB30B9">
        <w:rPr>
          <w:rFonts w:ascii="Times New Roman" w:eastAsia="Times New Roman" w:hAnsi="Times New Roman" w:cs="Times New Roman"/>
          <w:b/>
          <w:bCs/>
          <w:kern w:val="36"/>
          <w:sz w:val="48"/>
          <w:szCs w:val="48"/>
          <w:lang w:eastAsia="uk-UA"/>
        </w:rPr>
        <w:t>III. Безпека гірничих робіт</w:t>
      </w:r>
    </w:p>
    <w:p w:rsidR="00E960AE" w:rsidRPr="00CB30B9" w:rsidRDefault="00E960AE" w:rsidP="003936C9">
      <w:pPr>
        <w:spacing w:before="100" w:beforeAutospacing="1" w:after="100" w:afterAutospacing="1" w:line="240" w:lineRule="auto"/>
        <w:jc w:val="both"/>
        <w:outlineLvl w:val="1"/>
        <w:rPr>
          <w:rFonts w:ascii="Times New Roman" w:eastAsia="Times New Roman" w:hAnsi="Times New Roman" w:cs="Times New Roman"/>
          <w:b/>
          <w:bCs/>
          <w:sz w:val="36"/>
          <w:szCs w:val="36"/>
          <w:lang w:eastAsia="uk-UA"/>
        </w:rPr>
      </w:pPr>
      <w:r w:rsidRPr="00CB30B9">
        <w:rPr>
          <w:rFonts w:ascii="Times New Roman" w:eastAsia="Times New Roman" w:hAnsi="Times New Roman" w:cs="Times New Roman"/>
          <w:b/>
          <w:bCs/>
          <w:sz w:val="36"/>
          <w:szCs w:val="36"/>
          <w:lang w:eastAsia="uk-UA"/>
        </w:rPr>
        <w:t>1. Загальні вимоги</w:t>
      </w:r>
    </w:p>
    <w:p w:rsidR="00E960AE" w:rsidRPr="00CB30B9" w:rsidRDefault="00E960AE" w:rsidP="003936C9">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CB30B9">
        <w:rPr>
          <w:rFonts w:ascii="Times New Roman" w:eastAsia="Times New Roman" w:hAnsi="Times New Roman" w:cs="Times New Roman"/>
          <w:b/>
          <w:bCs/>
          <w:sz w:val="27"/>
          <w:szCs w:val="27"/>
          <w:lang w:eastAsia="uk-UA"/>
        </w:rPr>
        <w:t>Що обов’язково забезпечити</w:t>
      </w:r>
    </w:p>
    <w:p w:rsidR="00E960AE" w:rsidRPr="00CB30B9" w:rsidRDefault="00E960AE" w:rsidP="003936C9">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Ведення гірничих робіт лише способами, що відповідають вимогам промислової безпеки та не заборонені Гірничим законом і цими Правилами. </w:t>
      </w:r>
      <w:r w:rsidRPr="00CB30B9">
        <w:rPr>
          <w:rFonts w:ascii="Times New Roman" w:eastAsia="Times New Roman" w:hAnsi="Times New Roman" w:cs="Times New Roman"/>
          <w:i/>
          <w:iCs/>
          <w:sz w:val="24"/>
          <w:szCs w:val="24"/>
          <w:lang w:eastAsia="uk-UA"/>
        </w:rPr>
        <w:t>(п.1)</w:t>
      </w:r>
    </w:p>
    <w:p w:rsidR="00E960AE" w:rsidRPr="00CB30B9" w:rsidRDefault="00E960AE" w:rsidP="003936C9">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Застосування матеріалів і конструкцій кріплення відповідно до ТПД; обмеження зміщень порід шляхом підсилення кріплення, анкерування, зміцнення масиву. </w:t>
      </w:r>
      <w:r w:rsidRPr="00CB30B9">
        <w:rPr>
          <w:rFonts w:ascii="Times New Roman" w:eastAsia="Times New Roman" w:hAnsi="Times New Roman" w:cs="Times New Roman"/>
          <w:i/>
          <w:iCs/>
          <w:sz w:val="24"/>
          <w:szCs w:val="24"/>
          <w:lang w:eastAsia="uk-UA"/>
        </w:rPr>
        <w:t>(п.2)</w:t>
      </w:r>
    </w:p>
    <w:p w:rsidR="00E960AE" w:rsidRPr="00CB30B9" w:rsidRDefault="00E960AE" w:rsidP="003936C9">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Монтаж і експлуатацію обладнання відповідно до Правил та вимог експлуатаційної документації. </w:t>
      </w:r>
      <w:r w:rsidRPr="00CB30B9">
        <w:rPr>
          <w:rFonts w:ascii="Times New Roman" w:eastAsia="Times New Roman" w:hAnsi="Times New Roman" w:cs="Times New Roman"/>
          <w:i/>
          <w:iCs/>
          <w:sz w:val="24"/>
          <w:szCs w:val="24"/>
          <w:lang w:eastAsia="uk-UA"/>
        </w:rPr>
        <w:t>(п.3)</w:t>
      </w:r>
    </w:p>
    <w:p w:rsidR="00E960AE" w:rsidRPr="00CB30B9" w:rsidRDefault="00E960AE" w:rsidP="003936C9">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Проєктування гірничих робіт із включенням заходів запобігання НШВЧ; виконання робіт на діючих шахтах — виключно за затвердженою ТПД. </w:t>
      </w:r>
      <w:r w:rsidRPr="00CB30B9">
        <w:rPr>
          <w:rFonts w:ascii="Times New Roman" w:eastAsia="Times New Roman" w:hAnsi="Times New Roman" w:cs="Times New Roman"/>
          <w:i/>
          <w:iCs/>
          <w:sz w:val="24"/>
          <w:szCs w:val="24"/>
          <w:lang w:eastAsia="uk-UA"/>
        </w:rPr>
        <w:t>(п.4)</w:t>
      </w:r>
    </w:p>
    <w:p w:rsidR="00E960AE" w:rsidRPr="00CB30B9" w:rsidRDefault="001226D3" w:rsidP="003936C9">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lastRenderedPageBreak/>
        <w:pict>
          <v:rect id="_x0000_i1030" style="width:0;height:1.5pt" o:hralign="center" o:hrstd="t" o:hr="t" fillcolor="#a0a0a0" stroked="f"/>
        </w:pict>
      </w:r>
    </w:p>
    <w:p w:rsidR="00E960AE" w:rsidRPr="00CB30B9" w:rsidRDefault="00E960AE" w:rsidP="003936C9">
      <w:pPr>
        <w:spacing w:before="100" w:beforeAutospacing="1" w:after="100" w:afterAutospacing="1" w:line="240" w:lineRule="auto"/>
        <w:jc w:val="both"/>
        <w:outlineLvl w:val="1"/>
        <w:rPr>
          <w:rFonts w:ascii="Times New Roman" w:eastAsia="Times New Roman" w:hAnsi="Times New Roman" w:cs="Times New Roman"/>
          <w:b/>
          <w:bCs/>
          <w:sz w:val="36"/>
          <w:szCs w:val="36"/>
          <w:lang w:eastAsia="uk-UA"/>
        </w:rPr>
      </w:pPr>
      <w:r w:rsidRPr="00CB30B9">
        <w:rPr>
          <w:rFonts w:ascii="Times New Roman" w:eastAsia="Times New Roman" w:hAnsi="Times New Roman" w:cs="Times New Roman"/>
          <w:b/>
          <w:bCs/>
          <w:sz w:val="36"/>
          <w:szCs w:val="36"/>
          <w:lang w:eastAsia="uk-UA"/>
        </w:rPr>
        <w:t>2. Влаштування виходів з гірничих виробок</w:t>
      </w:r>
    </w:p>
    <w:p w:rsidR="00E960AE" w:rsidRPr="00CB30B9" w:rsidRDefault="00E960AE" w:rsidP="003936C9">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CB30B9">
        <w:rPr>
          <w:rFonts w:ascii="Times New Roman" w:eastAsia="Times New Roman" w:hAnsi="Times New Roman" w:cs="Times New Roman"/>
          <w:b/>
          <w:bCs/>
          <w:sz w:val="27"/>
          <w:szCs w:val="27"/>
          <w:lang w:eastAsia="uk-UA"/>
        </w:rPr>
        <w:t>Що обов’язково забезпечити</w:t>
      </w:r>
    </w:p>
    <w:p w:rsidR="00E960AE" w:rsidRPr="00CB30B9" w:rsidRDefault="00E960AE" w:rsidP="003936C9">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Не менше </w:t>
      </w:r>
      <w:r w:rsidRPr="00CB30B9">
        <w:rPr>
          <w:rFonts w:ascii="Times New Roman" w:eastAsia="Times New Roman" w:hAnsi="Times New Roman" w:cs="Times New Roman"/>
          <w:b/>
          <w:bCs/>
          <w:sz w:val="24"/>
          <w:szCs w:val="24"/>
          <w:lang w:eastAsia="uk-UA"/>
        </w:rPr>
        <w:t>двох окремих і безпечних виходів</w:t>
      </w:r>
      <w:r w:rsidRPr="00CB30B9">
        <w:rPr>
          <w:rFonts w:ascii="Times New Roman" w:eastAsia="Times New Roman" w:hAnsi="Times New Roman" w:cs="Times New Roman"/>
          <w:sz w:val="24"/>
          <w:szCs w:val="24"/>
          <w:lang w:eastAsia="uk-UA"/>
        </w:rPr>
        <w:t xml:space="preserve"> на поверхню; кожен горизонт — не менше двох виходів. </w:t>
      </w:r>
      <w:r w:rsidRPr="00CB30B9">
        <w:rPr>
          <w:rFonts w:ascii="Times New Roman" w:eastAsia="Times New Roman" w:hAnsi="Times New Roman" w:cs="Times New Roman"/>
          <w:i/>
          <w:iCs/>
          <w:sz w:val="24"/>
          <w:szCs w:val="24"/>
          <w:lang w:eastAsia="uk-UA"/>
        </w:rPr>
        <w:t>(п.1)</w:t>
      </w:r>
    </w:p>
    <w:p w:rsidR="00E960AE" w:rsidRPr="00CB30B9" w:rsidRDefault="00E960AE" w:rsidP="003936C9">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Щодобовий контроль стану виходів службою ВТБ із фіксацією результатів; актуалізацію ПЛА протягом доби при внесенні змін. </w:t>
      </w:r>
      <w:r w:rsidRPr="00CB30B9">
        <w:rPr>
          <w:rFonts w:ascii="Times New Roman" w:eastAsia="Times New Roman" w:hAnsi="Times New Roman" w:cs="Times New Roman"/>
          <w:i/>
          <w:iCs/>
          <w:sz w:val="24"/>
          <w:szCs w:val="24"/>
          <w:lang w:eastAsia="uk-UA"/>
        </w:rPr>
        <w:t>(п.1)</w:t>
      </w:r>
    </w:p>
    <w:p w:rsidR="00E960AE" w:rsidRPr="00CB30B9" w:rsidRDefault="00E960AE" w:rsidP="003936C9">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Пріоритетне забезпечення другого виходу та провітрювання при розкритті нових горизонтів. </w:t>
      </w:r>
      <w:r w:rsidRPr="00CB30B9">
        <w:rPr>
          <w:rFonts w:ascii="Times New Roman" w:eastAsia="Times New Roman" w:hAnsi="Times New Roman" w:cs="Times New Roman"/>
          <w:i/>
          <w:iCs/>
          <w:sz w:val="24"/>
          <w:szCs w:val="24"/>
          <w:lang w:eastAsia="uk-UA"/>
        </w:rPr>
        <w:t>(п.2)</w:t>
      </w:r>
    </w:p>
    <w:p w:rsidR="00E960AE" w:rsidRPr="00CB30B9" w:rsidRDefault="00E960AE" w:rsidP="003936C9">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Оснащення вертикальних стволів підйомними установками та сходовими відділеннями (з визначеними винятками). </w:t>
      </w:r>
      <w:r w:rsidRPr="00CB30B9">
        <w:rPr>
          <w:rFonts w:ascii="Times New Roman" w:eastAsia="Times New Roman" w:hAnsi="Times New Roman" w:cs="Times New Roman"/>
          <w:i/>
          <w:iCs/>
          <w:sz w:val="24"/>
          <w:szCs w:val="24"/>
          <w:lang w:eastAsia="uk-UA"/>
        </w:rPr>
        <w:t>(п.3)</w:t>
      </w:r>
    </w:p>
    <w:p w:rsidR="00E960AE" w:rsidRPr="00CB30B9" w:rsidRDefault="00E960AE" w:rsidP="003936C9">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Дотримання мінімальних габаритів проходів у похилих виробках (0,7 м × 1,8 м) та вимог до драбин/помостів залежно від кута нахилу. </w:t>
      </w:r>
      <w:r w:rsidRPr="00CB30B9">
        <w:rPr>
          <w:rFonts w:ascii="Times New Roman" w:eastAsia="Times New Roman" w:hAnsi="Times New Roman" w:cs="Times New Roman"/>
          <w:i/>
          <w:iCs/>
          <w:sz w:val="24"/>
          <w:szCs w:val="24"/>
          <w:lang w:eastAsia="uk-UA"/>
        </w:rPr>
        <w:t>(п.4)</w:t>
      </w:r>
    </w:p>
    <w:p w:rsidR="00E960AE" w:rsidRPr="00CB30B9" w:rsidRDefault="00E960AE" w:rsidP="003936C9">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Наявність двох виходів з очисної виробки; спеціальні умови для крутих пластів. </w:t>
      </w:r>
      <w:r w:rsidRPr="00CB30B9">
        <w:rPr>
          <w:rFonts w:ascii="Times New Roman" w:eastAsia="Times New Roman" w:hAnsi="Times New Roman" w:cs="Times New Roman"/>
          <w:i/>
          <w:iCs/>
          <w:sz w:val="24"/>
          <w:szCs w:val="24"/>
          <w:lang w:eastAsia="uk-UA"/>
        </w:rPr>
        <w:t>(п.7)</w:t>
      </w:r>
    </w:p>
    <w:p w:rsidR="00E960AE" w:rsidRPr="00CB30B9" w:rsidRDefault="00E960AE" w:rsidP="003936C9">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Використання вентиляційних збійок або свердловин як другого виходу — лише за визначених параметрів. </w:t>
      </w:r>
      <w:r w:rsidRPr="00CB30B9">
        <w:rPr>
          <w:rFonts w:ascii="Times New Roman" w:eastAsia="Times New Roman" w:hAnsi="Times New Roman" w:cs="Times New Roman"/>
          <w:i/>
          <w:iCs/>
          <w:sz w:val="24"/>
          <w:szCs w:val="24"/>
          <w:lang w:eastAsia="uk-UA"/>
        </w:rPr>
        <w:t>(п.8)</w:t>
      </w:r>
    </w:p>
    <w:p w:rsidR="00E960AE" w:rsidRPr="00CB30B9" w:rsidRDefault="001226D3" w:rsidP="003936C9">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pict>
          <v:rect id="_x0000_i1031" style="width:0;height:1.5pt" o:hralign="center" o:hrstd="t" o:hr="t" fillcolor="#a0a0a0" stroked="f"/>
        </w:pict>
      </w:r>
    </w:p>
    <w:p w:rsidR="00E960AE" w:rsidRPr="00CB30B9" w:rsidRDefault="00E960AE" w:rsidP="003936C9">
      <w:pPr>
        <w:spacing w:before="100" w:beforeAutospacing="1" w:after="100" w:afterAutospacing="1" w:line="240" w:lineRule="auto"/>
        <w:jc w:val="both"/>
        <w:outlineLvl w:val="1"/>
        <w:rPr>
          <w:rFonts w:ascii="Times New Roman" w:eastAsia="Times New Roman" w:hAnsi="Times New Roman" w:cs="Times New Roman"/>
          <w:b/>
          <w:bCs/>
          <w:sz w:val="36"/>
          <w:szCs w:val="36"/>
          <w:lang w:eastAsia="uk-UA"/>
        </w:rPr>
      </w:pPr>
      <w:r w:rsidRPr="00CB30B9">
        <w:rPr>
          <w:rFonts w:ascii="Times New Roman" w:eastAsia="Times New Roman" w:hAnsi="Times New Roman" w:cs="Times New Roman"/>
          <w:b/>
          <w:bCs/>
          <w:sz w:val="36"/>
          <w:szCs w:val="36"/>
          <w:lang w:eastAsia="uk-UA"/>
        </w:rPr>
        <w:t>3. Проведення та кріплення гірничих виробок</w:t>
      </w:r>
    </w:p>
    <w:p w:rsidR="00E960AE" w:rsidRPr="00CB30B9" w:rsidRDefault="00E960AE" w:rsidP="003936C9">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CB30B9">
        <w:rPr>
          <w:rFonts w:ascii="Times New Roman" w:eastAsia="Times New Roman" w:hAnsi="Times New Roman" w:cs="Times New Roman"/>
          <w:b/>
          <w:bCs/>
          <w:sz w:val="27"/>
          <w:szCs w:val="27"/>
          <w:lang w:eastAsia="uk-UA"/>
        </w:rPr>
        <w:t>Що обов’язково забезпечити</w:t>
      </w:r>
    </w:p>
    <w:p w:rsidR="00E960AE" w:rsidRPr="00CB30B9" w:rsidRDefault="00E960AE" w:rsidP="003936C9">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Проведення виробок лише за затвердженою ТПД; перегляд ТПД при зміні гірничо-геологічних умов протягом доби. </w:t>
      </w:r>
      <w:r w:rsidRPr="00CB30B9">
        <w:rPr>
          <w:rFonts w:ascii="Times New Roman" w:eastAsia="Times New Roman" w:hAnsi="Times New Roman" w:cs="Times New Roman"/>
          <w:i/>
          <w:iCs/>
          <w:sz w:val="24"/>
          <w:szCs w:val="24"/>
          <w:lang w:eastAsia="uk-UA"/>
        </w:rPr>
        <w:t>(п.1)</w:t>
      </w:r>
    </w:p>
    <w:p w:rsidR="00E960AE" w:rsidRPr="00CB30B9" w:rsidRDefault="00E960AE" w:rsidP="003936C9">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Обов’язкове тимчасове кріплення між вибоєм і постійним кріпленням; обмеження відставання постійного кріплення (до 3 м). </w:t>
      </w:r>
      <w:r w:rsidRPr="00CB30B9">
        <w:rPr>
          <w:rFonts w:ascii="Times New Roman" w:eastAsia="Times New Roman" w:hAnsi="Times New Roman" w:cs="Times New Roman"/>
          <w:i/>
          <w:iCs/>
          <w:sz w:val="24"/>
          <w:szCs w:val="24"/>
          <w:lang w:eastAsia="uk-UA"/>
        </w:rPr>
        <w:t>(п.2, п.12)</w:t>
      </w:r>
    </w:p>
    <w:p w:rsidR="00E960AE" w:rsidRPr="00CB30B9" w:rsidRDefault="00E960AE" w:rsidP="003936C9">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Застосування спеціальних заходів у слабких породах (випереджальне кріплення). </w:t>
      </w:r>
      <w:r w:rsidRPr="00CB30B9">
        <w:rPr>
          <w:rFonts w:ascii="Times New Roman" w:eastAsia="Times New Roman" w:hAnsi="Times New Roman" w:cs="Times New Roman"/>
          <w:i/>
          <w:iCs/>
          <w:sz w:val="24"/>
          <w:szCs w:val="24"/>
          <w:lang w:eastAsia="uk-UA"/>
        </w:rPr>
        <w:t>(п.4)</w:t>
      </w:r>
    </w:p>
    <w:p w:rsidR="00E960AE" w:rsidRPr="00CB30B9" w:rsidRDefault="00E960AE" w:rsidP="003936C9">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Заборону експлуатації рамного металевого кріплення без стяжок і затяжки покрівлі. </w:t>
      </w:r>
      <w:r w:rsidRPr="00CB30B9">
        <w:rPr>
          <w:rFonts w:ascii="Times New Roman" w:eastAsia="Times New Roman" w:hAnsi="Times New Roman" w:cs="Times New Roman"/>
          <w:i/>
          <w:iCs/>
          <w:sz w:val="24"/>
          <w:szCs w:val="24"/>
          <w:lang w:eastAsia="uk-UA"/>
        </w:rPr>
        <w:t>(п.5)</w:t>
      </w:r>
    </w:p>
    <w:p w:rsidR="00E960AE" w:rsidRPr="00CB30B9" w:rsidRDefault="00E960AE" w:rsidP="003936C9">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Захист працівників у похилих виробках від падіння предметів не менше ніж двома бар’єрами. </w:t>
      </w:r>
      <w:r w:rsidRPr="00CB30B9">
        <w:rPr>
          <w:rFonts w:ascii="Times New Roman" w:eastAsia="Times New Roman" w:hAnsi="Times New Roman" w:cs="Times New Roman"/>
          <w:i/>
          <w:iCs/>
          <w:sz w:val="24"/>
          <w:szCs w:val="24"/>
          <w:lang w:eastAsia="uk-UA"/>
        </w:rPr>
        <w:t>(п.6)</w:t>
      </w:r>
    </w:p>
    <w:p w:rsidR="00E960AE" w:rsidRPr="00CB30B9" w:rsidRDefault="00E960AE" w:rsidP="003936C9">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Дотримання мінімальних зазорів при розминовці та переміщенні обладнання. </w:t>
      </w:r>
      <w:r w:rsidRPr="00CB30B9">
        <w:rPr>
          <w:rFonts w:ascii="Times New Roman" w:eastAsia="Times New Roman" w:hAnsi="Times New Roman" w:cs="Times New Roman"/>
          <w:i/>
          <w:iCs/>
          <w:sz w:val="24"/>
          <w:szCs w:val="24"/>
          <w:lang w:eastAsia="uk-UA"/>
        </w:rPr>
        <w:t>(п.7)</w:t>
      </w:r>
    </w:p>
    <w:p w:rsidR="00E960AE" w:rsidRPr="00CB30B9" w:rsidRDefault="00E960AE" w:rsidP="003936C9">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Заборону залишення порожнеч за кріпленням; їх обов’язкове заповнення негорючими матеріалами. </w:t>
      </w:r>
      <w:r w:rsidRPr="00CB30B9">
        <w:rPr>
          <w:rFonts w:ascii="Times New Roman" w:eastAsia="Times New Roman" w:hAnsi="Times New Roman" w:cs="Times New Roman"/>
          <w:i/>
          <w:iCs/>
          <w:sz w:val="24"/>
          <w:szCs w:val="24"/>
          <w:lang w:eastAsia="uk-UA"/>
        </w:rPr>
        <w:t>(п.11)</w:t>
      </w:r>
    </w:p>
    <w:p w:rsidR="00E960AE" w:rsidRPr="00CB30B9" w:rsidRDefault="00E960AE" w:rsidP="003936C9">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Спеціальні заходи при збійці виробок та роботах у стволах (помости, запобіжні пристрої, блокування). </w:t>
      </w:r>
      <w:r w:rsidRPr="00CB30B9">
        <w:rPr>
          <w:rFonts w:ascii="Times New Roman" w:eastAsia="Times New Roman" w:hAnsi="Times New Roman" w:cs="Times New Roman"/>
          <w:i/>
          <w:iCs/>
          <w:sz w:val="24"/>
          <w:szCs w:val="24"/>
          <w:lang w:eastAsia="uk-UA"/>
        </w:rPr>
        <w:t>(п.13–15)</w:t>
      </w:r>
    </w:p>
    <w:p w:rsidR="00E960AE" w:rsidRPr="00CB30B9" w:rsidRDefault="00E960AE" w:rsidP="003936C9">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Заборону перебування працівників у вибої під час заміни канатів і підйомних посудин. </w:t>
      </w:r>
      <w:r w:rsidRPr="00CB30B9">
        <w:rPr>
          <w:rFonts w:ascii="Times New Roman" w:eastAsia="Times New Roman" w:hAnsi="Times New Roman" w:cs="Times New Roman"/>
          <w:i/>
          <w:iCs/>
          <w:sz w:val="24"/>
          <w:szCs w:val="24"/>
          <w:lang w:eastAsia="uk-UA"/>
        </w:rPr>
        <w:t>(п.17)</w:t>
      </w:r>
    </w:p>
    <w:p w:rsidR="00E960AE" w:rsidRPr="00CB30B9" w:rsidRDefault="00E960AE" w:rsidP="003936C9">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Обов’язкове застосування заводських вантажозахватних пристроїв, випробуваних і промаркованих. </w:t>
      </w:r>
      <w:r w:rsidRPr="00CB30B9">
        <w:rPr>
          <w:rFonts w:ascii="Times New Roman" w:eastAsia="Times New Roman" w:hAnsi="Times New Roman" w:cs="Times New Roman"/>
          <w:i/>
          <w:iCs/>
          <w:sz w:val="24"/>
          <w:szCs w:val="24"/>
          <w:lang w:eastAsia="uk-UA"/>
        </w:rPr>
        <w:t>(п.25)</w:t>
      </w:r>
    </w:p>
    <w:p w:rsidR="00E960AE" w:rsidRPr="00CB30B9" w:rsidRDefault="001226D3" w:rsidP="003936C9">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pict>
          <v:rect id="_x0000_i1032" style="width:0;height:1.5pt" o:hralign="center" o:hrstd="t" o:hr="t" fillcolor="#a0a0a0" stroked="f"/>
        </w:pict>
      </w:r>
    </w:p>
    <w:p w:rsidR="00E960AE" w:rsidRPr="00CB30B9" w:rsidRDefault="00E960AE" w:rsidP="003936C9">
      <w:pPr>
        <w:spacing w:before="100" w:beforeAutospacing="1" w:after="100" w:afterAutospacing="1" w:line="240" w:lineRule="auto"/>
        <w:jc w:val="both"/>
        <w:outlineLvl w:val="1"/>
        <w:rPr>
          <w:rFonts w:ascii="Times New Roman" w:eastAsia="Times New Roman" w:hAnsi="Times New Roman" w:cs="Times New Roman"/>
          <w:b/>
          <w:bCs/>
          <w:sz w:val="36"/>
          <w:szCs w:val="36"/>
          <w:lang w:eastAsia="uk-UA"/>
        </w:rPr>
      </w:pPr>
      <w:r w:rsidRPr="00CB30B9">
        <w:rPr>
          <w:rFonts w:ascii="Times New Roman" w:eastAsia="Times New Roman" w:hAnsi="Times New Roman" w:cs="Times New Roman"/>
          <w:b/>
          <w:bCs/>
          <w:sz w:val="36"/>
          <w:szCs w:val="36"/>
          <w:lang w:eastAsia="uk-UA"/>
        </w:rPr>
        <w:t>4. Ведення очисних робіт</w:t>
      </w:r>
    </w:p>
    <w:p w:rsidR="00E960AE" w:rsidRPr="00CB30B9" w:rsidRDefault="00E960AE" w:rsidP="003936C9">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CB30B9">
        <w:rPr>
          <w:rFonts w:ascii="Times New Roman" w:eastAsia="Times New Roman" w:hAnsi="Times New Roman" w:cs="Times New Roman"/>
          <w:b/>
          <w:bCs/>
          <w:sz w:val="27"/>
          <w:szCs w:val="27"/>
          <w:lang w:eastAsia="uk-UA"/>
        </w:rPr>
        <w:t>Що обов’язково забезпечити</w:t>
      </w:r>
    </w:p>
    <w:p w:rsidR="00E960AE" w:rsidRPr="00CB30B9" w:rsidRDefault="00E960AE" w:rsidP="003936C9">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lastRenderedPageBreak/>
        <w:t xml:space="preserve">Виймання вугілля виключно за ТПД із комплексом заходів протидії НШВЧ; щомісячну перевірку відповідності фактичних умов ТПД. </w:t>
      </w:r>
      <w:r w:rsidRPr="00CB30B9">
        <w:rPr>
          <w:rFonts w:ascii="Times New Roman" w:eastAsia="Times New Roman" w:hAnsi="Times New Roman" w:cs="Times New Roman"/>
          <w:i/>
          <w:iCs/>
          <w:sz w:val="24"/>
          <w:szCs w:val="24"/>
          <w:lang w:eastAsia="uk-UA"/>
        </w:rPr>
        <w:t>(п.1)</w:t>
      </w:r>
    </w:p>
    <w:p w:rsidR="00E960AE" w:rsidRPr="00CB30B9" w:rsidRDefault="00E960AE" w:rsidP="003936C9">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Заборону ведення робіт більш ніж на двох суміжних поверхах одночасно. </w:t>
      </w:r>
      <w:r w:rsidRPr="00CB30B9">
        <w:rPr>
          <w:rFonts w:ascii="Times New Roman" w:eastAsia="Times New Roman" w:hAnsi="Times New Roman" w:cs="Times New Roman"/>
          <w:i/>
          <w:iCs/>
          <w:sz w:val="24"/>
          <w:szCs w:val="24"/>
          <w:lang w:eastAsia="uk-UA"/>
        </w:rPr>
        <w:t>(п.2)</w:t>
      </w:r>
    </w:p>
    <w:p w:rsidR="00E960AE" w:rsidRPr="00CB30B9" w:rsidRDefault="00E960AE" w:rsidP="003936C9">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Передпускове налагодження очисного обладнання; регулярне технічне обслуговування. </w:t>
      </w:r>
      <w:r w:rsidRPr="00CB30B9">
        <w:rPr>
          <w:rFonts w:ascii="Times New Roman" w:eastAsia="Times New Roman" w:hAnsi="Times New Roman" w:cs="Times New Roman"/>
          <w:i/>
          <w:iCs/>
          <w:sz w:val="24"/>
          <w:szCs w:val="24"/>
          <w:lang w:eastAsia="uk-UA"/>
        </w:rPr>
        <w:t>(п.3)</w:t>
      </w:r>
    </w:p>
    <w:p w:rsidR="00E960AE" w:rsidRPr="00CB30B9" w:rsidRDefault="00E960AE" w:rsidP="003936C9">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Цілодобовий контроль покрівлі до первинної посадки; оформлення акту. </w:t>
      </w:r>
      <w:r w:rsidRPr="00CB30B9">
        <w:rPr>
          <w:rFonts w:ascii="Times New Roman" w:eastAsia="Times New Roman" w:hAnsi="Times New Roman" w:cs="Times New Roman"/>
          <w:i/>
          <w:iCs/>
          <w:sz w:val="24"/>
          <w:szCs w:val="24"/>
          <w:lang w:eastAsia="uk-UA"/>
        </w:rPr>
        <w:t>(п.4)</w:t>
      </w:r>
    </w:p>
    <w:p w:rsidR="00E960AE" w:rsidRPr="00CB30B9" w:rsidRDefault="00E960AE" w:rsidP="003936C9">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Письмовий допуск головного інженера після зупинки лави понад добу. </w:t>
      </w:r>
      <w:r w:rsidRPr="00CB30B9">
        <w:rPr>
          <w:rFonts w:ascii="Times New Roman" w:eastAsia="Times New Roman" w:hAnsi="Times New Roman" w:cs="Times New Roman"/>
          <w:i/>
          <w:iCs/>
          <w:sz w:val="24"/>
          <w:szCs w:val="24"/>
          <w:lang w:eastAsia="uk-UA"/>
        </w:rPr>
        <w:t>(п.5)</w:t>
      </w:r>
    </w:p>
    <w:p w:rsidR="00E960AE" w:rsidRPr="00CB30B9" w:rsidRDefault="00E960AE" w:rsidP="003936C9">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Мінімальну ширину проходу 0,7 м у лаві. </w:t>
      </w:r>
      <w:r w:rsidRPr="00CB30B9">
        <w:rPr>
          <w:rFonts w:ascii="Times New Roman" w:eastAsia="Times New Roman" w:hAnsi="Times New Roman" w:cs="Times New Roman"/>
          <w:i/>
          <w:iCs/>
          <w:sz w:val="24"/>
          <w:szCs w:val="24"/>
          <w:lang w:eastAsia="uk-UA"/>
        </w:rPr>
        <w:t>(п.7)</w:t>
      </w:r>
    </w:p>
    <w:p w:rsidR="00E960AE" w:rsidRPr="00CB30B9" w:rsidRDefault="00E960AE" w:rsidP="003936C9">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Роботу комбайнів на крутих пластах лише із запобіжними лебідками; заборону перебування працівників нижче комбайна при визначених кутах падіння. </w:t>
      </w:r>
      <w:r w:rsidRPr="00CB30B9">
        <w:rPr>
          <w:rFonts w:ascii="Times New Roman" w:eastAsia="Times New Roman" w:hAnsi="Times New Roman" w:cs="Times New Roman"/>
          <w:i/>
          <w:iCs/>
          <w:sz w:val="24"/>
          <w:szCs w:val="24"/>
          <w:lang w:eastAsia="uk-UA"/>
        </w:rPr>
        <w:t>(п.9)</w:t>
      </w:r>
    </w:p>
    <w:p w:rsidR="00E960AE" w:rsidRPr="00CB30B9" w:rsidRDefault="00E960AE" w:rsidP="003936C9">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Заборону поєднання очисних і посадочних робіт у лавах з важкообвалюваною покрівлею довжиною до 100 м. </w:t>
      </w:r>
      <w:r w:rsidRPr="00CB30B9">
        <w:rPr>
          <w:rFonts w:ascii="Times New Roman" w:eastAsia="Times New Roman" w:hAnsi="Times New Roman" w:cs="Times New Roman"/>
          <w:i/>
          <w:iCs/>
          <w:sz w:val="24"/>
          <w:szCs w:val="24"/>
          <w:lang w:eastAsia="uk-UA"/>
        </w:rPr>
        <w:t>(п.28)</w:t>
      </w:r>
    </w:p>
    <w:p w:rsidR="00E960AE" w:rsidRPr="00CB30B9" w:rsidRDefault="00E960AE" w:rsidP="003936C9">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Наявність незнижуваного запасу кріплення (не менше 5 % для металевого). </w:t>
      </w:r>
      <w:r w:rsidRPr="00CB30B9">
        <w:rPr>
          <w:rFonts w:ascii="Times New Roman" w:eastAsia="Times New Roman" w:hAnsi="Times New Roman" w:cs="Times New Roman"/>
          <w:i/>
          <w:iCs/>
          <w:sz w:val="24"/>
          <w:szCs w:val="24"/>
          <w:lang w:eastAsia="uk-UA"/>
        </w:rPr>
        <w:t>(п.18)</w:t>
      </w:r>
    </w:p>
    <w:p w:rsidR="00E960AE" w:rsidRPr="00CB30B9" w:rsidRDefault="00E960AE" w:rsidP="003936C9">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Управління покрівлею відповідно до ТПД; повне обвалення або закладання у зонах ГДЯ. </w:t>
      </w:r>
      <w:r w:rsidRPr="00CB30B9">
        <w:rPr>
          <w:rFonts w:ascii="Times New Roman" w:eastAsia="Times New Roman" w:hAnsi="Times New Roman" w:cs="Times New Roman"/>
          <w:i/>
          <w:iCs/>
          <w:sz w:val="24"/>
          <w:szCs w:val="24"/>
          <w:lang w:eastAsia="uk-UA"/>
        </w:rPr>
        <w:t>(п.22, п.11 розд.5)</w:t>
      </w:r>
    </w:p>
    <w:p w:rsidR="00E960AE" w:rsidRPr="00CB30B9" w:rsidRDefault="001226D3" w:rsidP="003936C9">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pict>
          <v:rect id="_x0000_i1033" style="width:0;height:1.5pt" o:hralign="center" o:hrstd="t" o:hr="t" fillcolor="#a0a0a0" stroked="f"/>
        </w:pict>
      </w:r>
    </w:p>
    <w:p w:rsidR="00E960AE" w:rsidRPr="00CB30B9" w:rsidRDefault="00E960AE" w:rsidP="003936C9">
      <w:pPr>
        <w:spacing w:before="100" w:beforeAutospacing="1" w:after="100" w:afterAutospacing="1" w:line="240" w:lineRule="auto"/>
        <w:jc w:val="both"/>
        <w:outlineLvl w:val="1"/>
        <w:rPr>
          <w:rFonts w:ascii="Times New Roman" w:eastAsia="Times New Roman" w:hAnsi="Times New Roman" w:cs="Times New Roman"/>
          <w:b/>
          <w:bCs/>
          <w:sz w:val="36"/>
          <w:szCs w:val="36"/>
          <w:lang w:eastAsia="uk-UA"/>
        </w:rPr>
      </w:pPr>
      <w:r w:rsidRPr="00CB30B9">
        <w:rPr>
          <w:rFonts w:ascii="Times New Roman" w:eastAsia="Times New Roman" w:hAnsi="Times New Roman" w:cs="Times New Roman"/>
          <w:b/>
          <w:bCs/>
          <w:sz w:val="36"/>
          <w:szCs w:val="36"/>
          <w:lang w:eastAsia="uk-UA"/>
        </w:rPr>
        <w:t>5. Додаткові вимоги для пластів, схильних до ГДЯ</w:t>
      </w:r>
    </w:p>
    <w:p w:rsidR="00E960AE" w:rsidRPr="00CB30B9" w:rsidRDefault="00E960AE" w:rsidP="003936C9">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CB30B9">
        <w:rPr>
          <w:rFonts w:ascii="Times New Roman" w:eastAsia="Times New Roman" w:hAnsi="Times New Roman" w:cs="Times New Roman"/>
          <w:b/>
          <w:bCs/>
          <w:sz w:val="27"/>
          <w:szCs w:val="27"/>
          <w:lang w:eastAsia="uk-UA"/>
        </w:rPr>
        <w:t>Що обов’язково забезпечити</w:t>
      </w:r>
    </w:p>
    <w:p w:rsidR="00E960AE" w:rsidRPr="00CB30B9" w:rsidRDefault="00E960AE" w:rsidP="003936C9">
      <w:pPr>
        <w:numPr>
          <w:ilvl w:val="0"/>
          <w:numId w:val="20"/>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Прогноз небезпеки ГДЯ та контроль заходів спеціальною службою прогнозу, підпорядкованою головному інженеру. </w:t>
      </w:r>
      <w:r w:rsidRPr="00CB30B9">
        <w:rPr>
          <w:rFonts w:ascii="Times New Roman" w:eastAsia="Times New Roman" w:hAnsi="Times New Roman" w:cs="Times New Roman"/>
          <w:i/>
          <w:iCs/>
          <w:sz w:val="24"/>
          <w:szCs w:val="24"/>
          <w:lang w:eastAsia="uk-UA"/>
        </w:rPr>
        <w:t>(п.3)</w:t>
      </w:r>
    </w:p>
    <w:p w:rsidR="00E960AE" w:rsidRPr="00CB30B9" w:rsidRDefault="00E960AE" w:rsidP="003936C9">
      <w:pPr>
        <w:numPr>
          <w:ilvl w:val="0"/>
          <w:numId w:val="20"/>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Щорічну розробку та затвердження комплексу заходів боротьби з ГДЯ з урахуванням рекомендацій наукових установ. </w:t>
      </w:r>
      <w:r w:rsidRPr="00CB30B9">
        <w:rPr>
          <w:rFonts w:ascii="Times New Roman" w:eastAsia="Times New Roman" w:hAnsi="Times New Roman" w:cs="Times New Roman"/>
          <w:i/>
          <w:iCs/>
          <w:sz w:val="24"/>
          <w:szCs w:val="24"/>
          <w:lang w:eastAsia="uk-UA"/>
        </w:rPr>
        <w:t>(п.4)</w:t>
      </w:r>
    </w:p>
    <w:p w:rsidR="00E960AE" w:rsidRPr="00CB30B9" w:rsidRDefault="00E960AE" w:rsidP="003936C9">
      <w:pPr>
        <w:numPr>
          <w:ilvl w:val="0"/>
          <w:numId w:val="20"/>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Максимальне використання випереджального відпрацювання захисних пластів. </w:t>
      </w:r>
      <w:r w:rsidRPr="00CB30B9">
        <w:rPr>
          <w:rFonts w:ascii="Times New Roman" w:eastAsia="Times New Roman" w:hAnsi="Times New Roman" w:cs="Times New Roman"/>
          <w:i/>
          <w:iCs/>
          <w:sz w:val="24"/>
          <w:szCs w:val="24"/>
          <w:lang w:eastAsia="uk-UA"/>
        </w:rPr>
        <w:t>(п.5)</w:t>
      </w:r>
    </w:p>
    <w:p w:rsidR="00E960AE" w:rsidRPr="00CB30B9" w:rsidRDefault="00E960AE" w:rsidP="003936C9">
      <w:pPr>
        <w:numPr>
          <w:ilvl w:val="0"/>
          <w:numId w:val="20"/>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Обов’язковий прогноз при наближенні виробки до небезпечного пласта на ≤3 м. </w:t>
      </w:r>
      <w:r w:rsidRPr="00CB30B9">
        <w:rPr>
          <w:rFonts w:ascii="Times New Roman" w:eastAsia="Times New Roman" w:hAnsi="Times New Roman" w:cs="Times New Roman"/>
          <w:i/>
          <w:iCs/>
          <w:sz w:val="24"/>
          <w:szCs w:val="24"/>
          <w:lang w:eastAsia="uk-UA"/>
        </w:rPr>
        <w:t>(п.6)</w:t>
      </w:r>
    </w:p>
    <w:p w:rsidR="00E960AE" w:rsidRPr="00CB30B9" w:rsidRDefault="00E960AE" w:rsidP="003936C9">
      <w:pPr>
        <w:numPr>
          <w:ilvl w:val="0"/>
          <w:numId w:val="20"/>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Ведення очисних робіт на небезпечних пластах тільки визначеними механізмами (вузькозахватні комбайни, щитові агрегати). </w:t>
      </w:r>
      <w:r w:rsidRPr="00CB30B9">
        <w:rPr>
          <w:rFonts w:ascii="Times New Roman" w:eastAsia="Times New Roman" w:hAnsi="Times New Roman" w:cs="Times New Roman"/>
          <w:i/>
          <w:iCs/>
          <w:sz w:val="24"/>
          <w:szCs w:val="24"/>
          <w:lang w:eastAsia="uk-UA"/>
        </w:rPr>
        <w:t>(п.8)</w:t>
      </w:r>
    </w:p>
    <w:p w:rsidR="00E960AE" w:rsidRPr="00CB30B9" w:rsidRDefault="00E960AE" w:rsidP="003936C9">
      <w:pPr>
        <w:numPr>
          <w:ilvl w:val="0"/>
          <w:numId w:val="20"/>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Негайне виведення працівників і відключення електроенергії при появі ознак ГДЯ; письмовий допуск на поновлення робіт. </w:t>
      </w:r>
      <w:r w:rsidRPr="00CB30B9">
        <w:rPr>
          <w:rFonts w:ascii="Times New Roman" w:eastAsia="Times New Roman" w:hAnsi="Times New Roman" w:cs="Times New Roman"/>
          <w:i/>
          <w:iCs/>
          <w:sz w:val="24"/>
          <w:szCs w:val="24"/>
          <w:lang w:eastAsia="uk-UA"/>
        </w:rPr>
        <w:t>(п.12)</w:t>
      </w:r>
    </w:p>
    <w:p w:rsidR="00E960AE" w:rsidRPr="00CB30B9" w:rsidRDefault="001226D3" w:rsidP="003936C9">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pict>
          <v:rect id="_x0000_i1034" style="width:0;height:1.5pt" o:hralign="center" o:hrstd="t" o:hr="t" fillcolor="#a0a0a0" stroked="f"/>
        </w:pict>
      </w:r>
    </w:p>
    <w:p w:rsidR="00E960AE" w:rsidRPr="00CB30B9" w:rsidRDefault="00E960AE" w:rsidP="003936C9">
      <w:pPr>
        <w:spacing w:before="100" w:beforeAutospacing="1" w:after="100" w:afterAutospacing="1" w:line="240" w:lineRule="auto"/>
        <w:jc w:val="both"/>
        <w:outlineLvl w:val="1"/>
        <w:rPr>
          <w:rFonts w:ascii="Times New Roman" w:eastAsia="Times New Roman" w:hAnsi="Times New Roman" w:cs="Times New Roman"/>
          <w:b/>
          <w:bCs/>
          <w:sz w:val="36"/>
          <w:szCs w:val="36"/>
          <w:lang w:eastAsia="uk-UA"/>
        </w:rPr>
      </w:pPr>
      <w:r w:rsidRPr="00CB30B9">
        <w:rPr>
          <w:rFonts w:ascii="Times New Roman" w:eastAsia="Times New Roman" w:hAnsi="Times New Roman" w:cs="Times New Roman"/>
          <w:b/>
          <w:bCs/>
          <w:sz w:val="36"/>
          <w:szCs w:val="36"/>
          <w:lang w:eastAsia="uk-UA"/>
        </w:rPr>
        <w:t>6. Утримання, ремонт і погашення виробок</w:t>
      </w:r>
    </w:p>
    <w:p w:rsidR="00E960AE" w:rsidRPr="00CB30B9" w:rsidRDefault="00E960AE" w:rsidP="003936C9">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CB30B9">
        <w:rPr>
          <w:rFonts w:ascii="Times New Roman" w:eastAsia="Times New Roman" w:hAnsi="Times New Roman" w:cs="Times New Roman"/>
          <w:b/>
          <w:bCs/>
          <w:sz w:val="27"/>
          <w:szCs w:val="27"/>
          <w:lang w:eastAsia="uk-UA"/>
        </w:rPr>
        <w:t>Що обов’язково забезпечити</w:t>
      </w:r>
    </w:p>
    <w:p w:rsidR="00E960AE" w:rsidRPr="00CB30B9" w:rsidRDefault="00E960AE" w:rsidP="003936C9">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Систематичний контроль технічного стану виробок із визначеною періодичністю (змінно, щоденно, щотижнево, щоквартально). </w:t>
      </w:r>
      <w:r w:rsidRPr="00CB30B9">
        <w:rPr>
          <w:rFonts w:ascii="Times New Roman" w:eastAsia="Times New Roman" w:hAnsi="Times New Roman" w:cs="Times New Roman"/>
          <w:i/>
          <w:iCs/>
          <w:sz w:val="24"/>
          <w:szCs w:val="24"/>
          <w:lang w:eastAsia="uk-UA"/>
        </w:rPr>
        <w:t>(п.1–2)</w:t>
      </w:r>
    </w:p>
    <w:p w:rsidR="00E960AE" w:rsidRPr="00CB30B9" w:rsidRDefault="00E960AE" w:rsidP="003936C9">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Щорічні маркшейдерські вимірювання та розроблення програми скорочення виробок із незадовільним станом. </w:t>
      </w:r>
      <w:r w:rsidRPr="00CB30B9">
        <w:rPr>
          <w:rFonts w:ascii="Times New Roman" w:eastAsia="Times New Roman" w:hAnsi="Times New Roman" w:cs="Times New Roman"/>
          <w:i/>
          <w:iCs/>
          <w:sz w:val="24"/>
          <w:szCs w:val="24"/>
          <w:lang w:eastAsia="uk-UA"/>
        </w:rPr>
        <w:t>(п.1)</w:t>
      </w:r>
    </w:p>
    <w:p w:rsidR="00E960AE" w:rsidRPr="00CB30B9" w:rsidRDefault="00E960AE" w:rsidP="003936C9">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Перекріплення лише за затвердженою ТПД; посилення сусідніх рам при їх демонтажі. </w:t>
      </w:r>
      <w:r w:rsidRPr="00CB30B9">
        <w:rPr>
          <w:rFonts w:ascii="Times New Roman" w:eastAsia="Times New Roman" w:hAnsi="Times New Roman" w:cs="Times New Roman"/>
          <w:i/>
          <w:iCs/>
          <w:sz w:val="24"/>
          <w:szCs w:val="24"/>
          <w:lang w:eastAsia="uk-UA"/>
        </w:rPr>
        <w:t>(п.3)</w:t>
      </w:r>
    </w:p>
    <w:p w:rsidR="00E960AE" w:rsidRPr="00CB30B9" w:rsidRDefault="00E960AE" w:rsidP="003936C9">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Ліквідацію завалів за спеціальними заходами під контролем посадових осіб. </w:t>
      </w:r>
      <w:r w:rsidRPr="00CB30B9">
        <w:rPr>
          <w:rFonts w:ascii="Times New Roman" w:eastAsia="Times New Roman" w:hAnsi="Times New Roman" w:cs="Times New Roman"/>
          <w:i/>
          <w:iCs/>
          <w:sz w:val="24"/>
          <w:szCs w:val="24"/>
          <w:lang w:eastAsia="uk-UA"/>
        </w:rPr>
        <w:t>(п.4)</w:t>
      </w:r>
    </w:p>
    <w:p w:rsidR="00E960AE" w:rsidRPr="00CB30B9" w:rsidRDefault="00E960AE" w:rsidP="003936C9">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Заборону одночасного виконання ремонтів у кількох місцях вертикальних і похилих виробок (&gt;18°). </w:t>
      </w:r>
      <w:r w:rsidRPr="00CB30B9">
        <w:rPr>
          <w:rFonts w:ascii="Times New Roman" w:eastAsia="Times New Roman" w:hAnsi="Times New Roman" w:cs="Times New Roman"/>
          <w:i/>
          <w:iCs/>
          <w:sz w:val="24"/>
          <w:szCs w:val="24"/>
          <w:lang w:eastAsia="uk-UA"/>
        </w:rPr>
        <w:t>(п.5)</w:t>
      </w:r>
    </w:p>
    <w:p w:rsidR="00E960AE" w:rsidRPr="00CB30B9" w:rsidRDefault="00E960AE" w:rsidP="003936C9">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Повне припинення руху підйомних посудин під час робіт у зумпфі. </w:t>
      </w:r>
      <w:r w:rsidRPr="00CB30B9">
        <w:rPr>
          <w:rFonts w:ascii="Times New Roman" w:eastAsia="Times New Roman" w:hAnsi="Times New Roman" w:cs="Times New Roman"/>
          <w:i/>
          <w:iCs/>
          <w:sz w:val="24"/>
          <w:szCs w:val="24"/>
          <w:lang w:eastAsia="uk-UA"/>
        </w:rPr>
        <w:t>(п.8)</w:t>
      </w:r>
    </w:p>
    <w:p w:rsidR="00E960AE" w:rsidRPr="00CB30B9" w:rsidRDefault="00E960AE" w:rsidP="003936C9">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Погашення виробок лише за ТПД із розділом «Протиаварійний захист». </w:t>
      </w:r>
      <w:r w:rsidRPr="00CB30B9">
        <w:rPr>
          <w:rFonts w:ascii="Times New Roman" w:eastAsia="Times New Roman" w:hAnsi="Times New Roman" w:cs="Times New Roman"/>
          <w:i/>
          <w:iCs/>
          <w:sz w:val="24"/>
          <w:szCs w:val="24"/>
          <w:lang w:eastAsia="uk-UA"/>
        </w:rPr>
        <w:t>(п.10)</w:t>
      </w:r>
    </w:p>
    <w:p w:rsidR="00E960AE" w:rsidRPr="00CB30B9" w:rsidRDefault="001226D3" w:rsidP="003936C9">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pict>
          <v:rect id="_x0000_i1035" style="width:0;height:1.5pt" o:hralign="center" o:hrstd="t" o:hr="t" fillcolor="#a0a0a0" stroked="f"/>
        </w:pict>
      </w:r>
    </w:p>
    <w:p w:rsidR="00E960AE" w:rsidRPr="00CB30B9" w:rsidRDefault="00E960AE" w:rsidP="003936C9">
      <w:pPr>
        <w:spacing w:before="100" w:beforeAutospacing="1" w:after="100" w:afterAutospacing="1" w:line="240" w:lineRule="auto"/>
        <w:jc w:val="both"/>
        <w:outlineLvl w:val="1"/>
        <w:rPr>
          <w:rFonts w:ascii="Times New Roman" w:eastAsia="Times New Roman" w:hAnsi="Times New Roman" w:cs="Times New Roman"/>
          <w:b/>
          <w:bCs/>
          <w:sz w:val="36"/>
          <w:szCs w:val="36"/>
          <w:lang w:eastAsia="uk-UA"/>
        </w:rPr>
      </w:pPr>
      <w:r w:rsidRPr="00CB30B9">
        <w:rPr>
          <w:rFonts w:ascii="Times New Roman" w:eastAsia="Times New Roman" w:hAnsi="Times New Roman" w:cs="Times New Roman"/>
          <w:b/>
          <w:bCs/>
          <w:sz w:val="36"/>
          <w:szCs w:val="36"/>
          <w:lang w:eastAsia="uk-UA"/>
        </w:rPr>
        <w:lastRenderedPageBreak/>
        <w:t>7. Попередження падіння працівників і предметів</w:t>
      </w:r>
    </w:p>
    <w:p w:rsidR="00E960AE" w:rsidRPr="00CB30B9" w:rsidRDefault="00E960AE" w:rsidP="003936C9">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CB30B9">
        <w:rPr>
          <w:rFonts w:ascii="Times New Roman" w:eastAsia="Times New Roman" w:hAnsi="Times New Roman" w:cs="Times New Roman"/>
          <w:b/>
          <w:bCs/>
          <w:sz w:val="27"/>
          <w:szCs w:val="27"/>
          <w:lang w:eastAsia="uk-UA"/>
        </w:rPr>
        <w:t>Що обов’язково забезпечити</w:t>
      </w:r>
    </w:p>
    <w:p w:rsidR="00E960AE" w:rsidRPr="00CB30B9" w:rsidRDefault="00E960AE" w:rsidP="003936C9">
      <w:pPr>
        <w:numPr>
          <w:ilvl w:val="0"/>
          <w:numId w:val="22"/>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Огородження устів стволів висотою не менше 2,5 м; блокування дверей із сигналом «стоп». </w:t>
      </w:r>
      <w:r w:rsidRPr="00CB30B9">
        <w:rPr>
          <w:rFonts w:ascii="Times New Roman" w:eastAsia="Times New Roman" w:hAnsi="Times New Roman" w:cs="Times New Roman"/>
          <w:i/>
          <w:iCs/>
          <w:sz w:val="24"/>
          <w:szCs w:val="24"/>
          <w:lang w:eastAsia="uk-UA"/>
        </w:rPr>
        <w:t>(п.1)</w:t>
      </w:r>
    </w:p>
    <w:p w:rsidR="00E960AE" w:rsidRPr="00CB30B9" w:rsidRDefault="00E960AE" w:rsidP="003936C9">
      <w:pPr>
        <w:numPr>
          <w:ilvl w:val="0"/>
          <w:numId w:val="22"/>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Виступ кріплення устя не менше 1 м над поверхнею; перекриття лядами або ґратами з надійними запорами. </w:t>
      </w:r>
      <w:r w:rsidRPr="00CB30B9">
        <w:rPr>
          <w:rFonts w:ascii="Times New Roman" w:eastAsia="Times New Roman" w:hAnsi="Times New Roman" w:cs="Times New Roman"/>
          <w:i/>
          <w:iCs/>
          <w:sz w:val="24"/>
          <w:szCs w:val="24"/>
          <w:lang w:eastAsia="uk-UA"/>
        </w:rPr>
        <w:t>(п.1)</w:t>
      </w:r>
    </w:p>
    <w:p w:rsidR="00E960AE" w:rsidRPr="00CB30B9" w:rsidRDefault="00E960AE" w:rsidP="003936C9">
      <w:pPr>
        <w:numPr>
          <w:ilvl w:val="0"/>
          <w:numId w:val="22"/>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Огородження устів виробок з кутом понад 25° у місцях сполучення з горизонтальними виробками. </w:t>
      </w:r>
      <w:r w:rsidRPr="00CB30B9">
        <w:rPr>
          <w:rFonts w:ascii="Times New Roman" w:eastAsia="Times New Roman" w:hAnsi="Times New Roman" w:cs="Times New Roman"/>
          <w:i/>
          <w:iCs/>
          <w:sz w:val="24"/>
          <w:szCs w:val="24"/>
          <w:lang w:eastAsia="uk-UA"/>
        </w:rPr>
        <w:t>(п.2)</w:t>
      </w:r>
    </w:p>
    <w:p w:rsidR="00E960AE" w:rsidRPr="00CB30B9" w:rsidRDefault="00E960AE" w:rsidP="003936C9">
      <w:pPr>
        <w:numPr>
          <w:ilvl w:val="0"/>
          <w:numId w:val="22"/>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Ізоляцію сходових відділень стволів суцільною або розрідженою перегородкою з проміжками ≤0,1 м. </w:t>
      </w:r>
      <w:r w:rsidRPr="00CB30B9">
        <w:rPr>
          <w:rFonts w:ascii="Times New Roman" w:eastAsia="Times New Roman" w:hAnsi="Times New Roman" w:cs="Times New Roman"/>
          <w:i/>
          <w:iCs/>
          <w:sz w:val="24"/>
          <w:szCs w:val="24"/>
          <w:lang w:eastAsia="uk-UA"/>
        </w:rPr>
        <w:t>(п.5)</w:t>
      </w:r>
    </w:p>
    <w:p w:rsidR="00072C13" w:rsidRPr="00CB30B9" w:rsidRDefault="00072C13" w:rsidP="003936C9">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eastAsia="uk-UA"/>
        </w:rPr>
      </w:pPr>
      <w:r w:rsidRPr="00CB30B9">
        <w:rPr>
          <w:rFonts w:ascii="Times New Roman" w:eastAsia="Times New Roman" w:hAnsi="Times New Roman" w:cs="Times New Roman"/>
          <w:b/>
          <w:bCs/>
          <w:kern w:val="36"/>
          <w:sz w:val="48"/>
          <w:szCs w:val="48"/>
          <w:lang w:eastAsia="uk-UA"/>
        </w:rPr>
        <w:t>IV. Рудникова аерологія</w:t>
      </w:r>
    </w:p>
    <w:p w:rsidR="00072C13" w:rsidRPr="00CB30B9" w:rsidRDefault="00072C13" w:rsidP="003936C9">
      <w:pPr>
        <w:spacing w:before="100" w:beforeAutospacing="1" w:after="100" w:afterAutospacing="1" w:line="240" w:lineRule="auto"/>
        <w:jc w:val="both"/>
        <w:outlineLvl w:val="1"/>
        <w:rPr>
          <w:rFonts w:ascii="Times New Roman" w:eastAsia="Times New Roman" w:hAnsi="Times New Roman" w:cs="Times New Roman"/>
          <w:b/>
          <w:bCs/>
          <w:sz w:val="36"/>
          <w:szCs w:val="36"/>
          <w:lang w:eastAsia="uk-UA"/>
        </w:rPr>
      </w:pPr>
      <w:r w:rsidRPr="00CB30B9">
        <w:rPr>
          <w:rFonts w:ascii="Times New Roman" w:eastAsia="Times New Roman" w:hAnsi="Times New Roman" w:cs="Times New Roman"/>
          <w:b/>
          <w:bCs/>
          <w:sz w:val="36"/>
          <w:szCs w:val="36"/>
          <w:lang w:eastAsia="uk-UA"/>
        </w:rPr>
        <w:t>1. Рудникове повітря та вентиляційні мережі</w:t>
      </w:r>
    </w:p>
    <w:p w:rsidR="00072C13" w:rsidRPr="00CB30B9" w:rsidRDefault="00072C13" w:rsidP="003936C9">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CB30B9">
        <w:rPr>
          <w:rFonts w:ascii="Times New Roman" w:eastAsia="Times New Roman" w:hAnsi="Times New Roman" w:cs="Times New Roman"/>
          <w:b/>
          <w:bCs/>
          <w:sz w:val="27"/>
          <w:szCs w:val="27"/>
          <w:lang w:eastAsia="uk-UA"/>
        </w:rPr>
        <w:t>Що обов’язково забезпечити</w:t>
      </w:r>
    </w:p>
    <w:p w:rsidR="00072C13" w:rsidRPr="00CB30B9" w:rsidRDefault="00072C13" w:rsidP="003936C9">
      <w:pPr>
        <w:numPr>
          <w:ilvl w:val="0"/>
          <w:numId w:val="23"/>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Вміст кисню в гірничих виробках не менше </w:t>
      </w:r>
      <w:r w:rsidRPr="00CB30B9">
        <w:rPr>
          <w:rFonts w:ascii="Times New Roman" w:eastAsia="Times New Roman" w:hAnsi="Times New Roman" w:cs="Times New Roman"/>
          <w:b/>
          <w:bCs/>
          <w:sz w:val="24"/>
          <w:szCs w:val="24"/>
          <w:lang w:eastAsia="uk-UA"/>
        </w:rPr>
        <w:t>20 %</w:t>
      </w:r>
      <w:r w:rsidRPr="00CB30B9">
        <w:rPr>
          <w:rFonts w:ascii="Times New Roman" w:eastAsia="Times New Roman" w:hAnsi="Times New Roman" w:cs="Times New Roman"/>
          <w:sz w:val="24"/>
          <w:szCs w:val="24"/>
          <w:lang w:eastAsia="uk-UA"/>
        </w:rPr>
        <w:t>.</w:t>
      </w:r>
    </w:p>
    <w:p w:rsidR="00072C13" w:rsidRPr="00CB30B9" w:rsidRDefault="00072C13" w:rsidP="003936C9">
      <w:pPr>
        <w:numPr>
          <w:ilvl w:val="0"/>
          <w:numId w:val="23"/>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Концентрації метану, CO₂, водню — не вище встановлених норм (додаток 4</w:t>
      </w:r>
      <w:r w:rsidR="00173551">
        <w:rPr>
          <w:rFonts w:ascii="Times New Roman" w:eastAsia="Times New Roman" w:hAnsi="Times New Roman" w:cs="Times New Roman"/>
          <w:sz w:val="24"/>
          <w:szCs w:val="24"/>
          <w:lang w:eastAsia="uk-UA"/>
        </w:rPr>
        <w:t xml:space="preserve"> Правил</w:t>
      </w:r>
      <w:r w:rsidRPr="00CB30B9">
        <w:rPr>
          <w:rFonts w:ascii="Times New Roman" w:eastAsia="Times New Roman" w:hAnsi="Times New Roman" w:cs="Times New Roman"/>
          <w:sz w:val="24"/>
          <w:szCs w:val="24"/>
          <w:lang w:eastAsia="uk-UA"/>
        </w:rPr>
        <w:t>).</w:t>
      </w:r>
    </w:p>
    <w:p w:rsidR="00072C13" w:rsidRPr="00CB30B9" w:rsidRDefault="00072C13" w:rsidP="003936C9">
      <w:pPr>
        <w:numPr>
          <w:ilvl w:val="0"/>
          <w:numId w:val="23"/>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Негайну зупинку робіт і виведення працівників при перевищенні ГДК шкідливих газів.</w:t>
      </w:r>
    </w:p>
    <w:p w:rsidR="00072C13" w:rsidRPr="00CB30B9" w:rsidRDefault="00072C13" w:rsidP="003936C9">
      <w:pPr>
        <w:numPr>
          <w:ilvl w:val="0"/>
          <w:numId w:val="23"/>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Після підривних робіт — розрідження шкідливих газів до норм не пізніше ніж через 30 хвилин.</w:t>
      </w:r>
    </w:p>
    <w:p w:rsidR="00072C13" w:rsidRPr="00CB30B9" w:rsidRDefault="00072C13" w:rsidP="003936C9">
      <w:pPr>
        <w:numPr>
          <w:ilvl w:val="0"/>
          <w:numId w:val="23"/>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Забезпечення відокремленого провітрювання очисних, тупикових виробок, зарядних камер, складів ВМ.</w:t>
      </w:r>
    </w:p>
    <w:p w:rsidR="00072C13" w:rsidRPr="00CB30B9" w:rsidRDefault="00072C13" w:rsidP="003936C9">
      <w:pPr>
        <w:numPr>
          <w:ilvl w:val="0"/>
          <w:numId w:val="23"/>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Заборону подачі свіжого струменя через завали або необстежені виробки (крім ліквідації аварій).</w:t>
      </w:r>
    </w:p>
    <w:p w:rsidR="00072C13" w:rsidRPr="00CB30B9" w:rsidRDefault="00072C13" w:rsidP="003936C9">
      <w:pPr>
        <w:numPr>
          <w:ilvl w:val="0"/>
          <w:numId w:val="23"/>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Забезпечення двох окремих вентиляційних струменів для кожної очисної виробки.</w:t>
      </w:r>
    </w:p>
    <w:p w:rsidR="00072C13" w:rsidRPr="00CB30B9" w:rsidRDefault="00072C13" w:rsidP="003936C9">
      <w:pPr>
        <w:numPr>
          <w:ilvl w:val="0"/>
          <w:numId w:val="23"/>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Ізоляцію відпрацьованих та зупинених дільниць за паспортом із погодженням ДАРС (ДВГРС).</w:t>
      </w:r>
    </w:p>
    <w:p w:rsidR="00072C13" w:rsidRPr="00CB30B9" w:rsidRDefault="00072C13" w:rsidP="003936C9">
      <w:pPr>
        <w:numPr>
          <w:ilvl w:val="0"/>
          <w:numId w:val="23"/>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Повідомлення територіального органу Держпраці при розкритті ізольованих виробок.</w:t>
      </w:r>
    </w:p>
    <w:p w:rsidR="00072C13" w:rsidRPr="00CB30B9" w:rsidRDefault="001226D3" w:rsidP="003936C9">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pict>
          <v:rect id="_x0000_i1036" style="width:0;height:1.5pt" o:hralign="center" o:hrstd="t" o:hr="t" fillcolor="#a0a0a0" stroked="f"/>
        </w:pict>
      </w:r>
    </w:p>
    <w:p w:rsidR="00072C13" w:rsidRPr="00CB30B9" w:rsidRDefault="00072C13" w:rsidP="003936C9">
      <w:pPr>
        <w:spacing w:before="100" w:beforeAutospacing="1" w:after="100" w:afterAutospacing="1" w:line="240" w:lineRule="auto"/>
        <w:jc w:val="both"/>
        <w:outlineLvl w:val="1"/>
        <w:rPr>
          <w:rFonts w:ascii="Times New Roman" w:eastAsia="Times New Roman" w:hAnsi="Times New Roman" w:cs="Times New Roman"/>
          <w:b/>
          <w:bCs/>
          <w:sz w:val="36"/>
          <w:szCs w:val="36"/>
          <w:lang w:eastAsia="uk-UA"/>
        </w:rPr>
      </w:pPr>
      <w:r w:rsidRPr="00CB30B9">
        <w:rPr>
          <w:rFonts w:ascii="Times New Roman" w:eastAsia="Times New Roman" w:hAnsi="Times New Roman" w:cs="Times New Roman"/>
          <w:b/>
          <w:bCs/>
          <w:sz w:val="36"/>
          <w:szCs w:val="36"/>
          <w:lang w:eastAsia="uk-UA"/>
        </w:rPr>
        <w:t>2. Вентиляційне обладнання</w:t>
      </w:r>
    </w:p>
    <w:p w:rsidR="00072C13" w:rsidRPr="00CB30B9" w:rsidRDefault="00072C13" w:rsidP="003936C9">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CB30B9">
        <w:rPr>
          <w:rFonts w:ascii="Times New Roman" w:eastAsia="Times New Roman" w:hAnsi="Times New Roman" w:cs="Times New Roman"/>
          <w:b/>
          <w:bCs/>
          <w:sz w:val="27"/>
          <w:szCs w:val="27"/>
          <w:lang w:eastAsia="uk-UA"/>
        </w:rPr>
        <w:t>Що обов’язково забезпечити</w:t>
      </w:r>
    </w:p>
    <w:p w:rsidR="00072C13" w:rsidRPr="00CB30B9" w:rsidRDefault="00072C13" w:rsidP="003936C9">
      <w:pPr>
        <w:numPr>
          <w:ilvl w:val="0"/>
          <w:numId w:val="24"/>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Установлення шлюзів, кросингів, глухих перемичок для запобігання закорочуванню струменів.</w:t>
      </w:r>
    </w:p>
    <w:p w:rsidR="00072C13" w:rsidRPr="00CB30B9" w:rsidRDefault="00072C13" w:rsidP="003936C9">
      <w:pPr>
        <w:numPr>
          <w:ilvl w:val="0"/>
          <w:numId w:val="24"/>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Самозакривання вентиляційних дверей та їх постійне утримання в закритому стані.</w:t>
      </w:r>
    </w:p>
    <w:p w:rsidR="00072C13" w:rsidRPr="00CB30B9" w:rsidRDefault="00072C13" w:rsidP="003936C9">
      <w:pPr>
        <w:numPr>
          <w:ilvl w:val="0"/>
          <w:numId w:val="24"/>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Автоматизацію дверей у виробках з інтенсивною відкаткою.</w:t>
      </w:r>
    </w:p>
    <w:p w:rsidR="00072C13" w:rsidRPr="00CB30B9" w:rsidRDefault="00072C13" w:rsidP="003936C9">
      <w:pPr>
        <w:numPr>
          <w:ilvl w:val="0"/>
          <w:numId w:val="24"/>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Щоденну перевірку справності автоматизованих дверей.</w:t>
      </w:r>
    </w:p>
    <w:p w:rsidR="00072C13" w:rsidRPr="00CB30B9" w:rsidRDefault="00072C13" w:rsidP="003936C9">
      <w:pPr>
        <w:numPr>
          <w:ilvl w:val="0"/>
          <w:numId w:val="24"/>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Заборону позмінного регулювання повітряних струменів.</w:t>
      </w:r>
    </w:p>
    <w:p w:rsidR="00072C13" w:rsidRPr="00CB30B9" w:rsidRDefault="001226D3" w:rsidP="003936C9">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pict>
          <v:rect id="_x0000_i1037" style="width:0;height:1.5pt" o:hralign="center" o:hrstd="t" o:hr="t" fillcolor="#a0a0a0" stroked="f"/>
        </w:pict>
      </w:r>
    </w:p>
    <w:p w:rsidR="00072C13" w:rsidRPr="00CB30B9" w:rsidRDefault="00072C13" w:rsidP="003936C9">
      <w:pPr>
        <w:spacing w:before="100" w:beforeAutospacing="1" w:after="100" w:afterAutospacing="1" w:line="240" w:lineRule="auto"/>
        <w:jc w:val="both"/>
        <w:outlineLvl w:val="1"/>
        <w:rPr>
          <w:rFonts w:ascii="Times New Roman" w:eastAsia="Times New Roman" w:hAnsi="Times New Roman" w:cs="Times New Roman"/>
          <w:b/>
          <w:bCs/>
          <w:sz w:val="36"/>
          <w:szCs w:val="36"/>
          <w:lang w:eastAsia="uk-UA"/>
        </w:rPr>
      </w:pPr>
      <w:r w:rsidRPr="00CB30B9">
        <w:rPr>
          <w:rFonts w:ascii="Times New Roman" w:eastAsia="Times New Roman" w:hAnsi="Times New Roman" w:cs="Times New Roman"/>
          <w:b/>
          <w:bCs/>
          <w:sz w:val="36"/>
          <w:szCs w:val="36"/>
          <w:lang w:eastAsia="uk-UA"/>
        </w:rPr>
        <w:t>3. Вентиляторні установки</w:t>
      </w:r>
    </w:p>
    <w:p w:rsidR="00072C13" w:rsidRPr="00CB30B9" w:rsidRDefault="00072C13" w:rsidP="003936C9">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CB30B9">
        <w:rPr>
          <w:rFonts w:ascii="Times New Roman" w:eastAsia="Times New Roman" w:hAnsi="Times New Roman" w:cs="Times New Roman"/>
          <w:b/>
          <w:bCs/>
          <w:sz w:val="27"/>
          <w:szCs w:val="27"/>
          <w:lang w:eastAsia="uk-UA"/>
        </w:rPr>
        <w:lastRenderedPageBreak/>
        <w:t>Що обов’язково забезпечити</w:t>
      </w:r>
    </w:p>
    <w:p w:rsidR="00072C13" w:rsidRPr="00CB30B9" w:rsidRDefault="00072C13" w:rsidP="003936C9">
      <w:pPr>
        <w:numPr>
          <w:ilvl w:val="0"/>
          <w:numId w:val="25"/>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Безперервну роботу головних вентиляторів (не менше двох агрегатів, один — резервний).</w:t>
      </w:r>
    </w:p>
    <w:p w:rsidR="00072C13" w:rsidRPr="00CB30B9" w:rsidRDefault="00072C13" w:rsidP="003936C9">
      <w:pPr>
        <w:numPr>
          <w:ilvl w:val="0"/>
          <w:numId w:val="25"/>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Реверсування струменя не більше ніж за 10 хвилин із забезпеченням не менше 60 % витрати повітря.</w:t>
      </w:r>
    </w:p>
    <w:p w:rsidR="00072C13" w:rsidRPr="00CB30B9" w:rsidRDefault="00072C13" w:rsidP="003936C9">
      <w:pPr>
        <w:numPr>
          <w:ilvl w:val="0"/>
          <w:numId w:val="25"/>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Перевірку реверсування не рідше двох разів на рік.</w:t>
      </w:r>
    </w:p>
    <w:p w:rsidR="00072C13" w:rsidRPr="00CB30B9" w:rsidRDefault="00072C13" w:rsidP="003936C9">
      <w:pPr>
        <w:numPr>
          <w:ilvl w:val="0"/>
          <w:numId w:val="25"/>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Щодобові огляди установок та щорічний технічний огляд.</w:t>
      </w:r>
    </w:p>
    <w:p w:rsidR="00072C13" w:rsidRPr="00CB30B9" w:rsidRDefault="00072C13" w:rsidP="003936C9">
      <w:pPr>
        <w:numPr>
          <w:ilvl w:val="0"/>
          <w:numId w:val="25"/>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Ведення Книги огляду вентиляторних установок і зберігання стрічок витратомірів 3 роки.</w:t>
      </w:r>
    </w:p>
    <w:p w:rsidR="00072C13" w:rsidRPr="00CB30B9" w:rsidRDefault="00072C13" w:rsidP="003936C9">
      <w:pPr>
        <w:numPr>
          <w:ilvl w:val="0"/>
          <w:numId w:val="25"/>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Негайне інформування Держпраці та ДАРС при раптовій зупинці вентилятора.</w:t>
      </w:r>
    </w:p>
    <w:p w:rsidR="00072C13" w:rsidRPr="00CB30B9" w:rsidRDefault="00072C13" w:rsidP="003936C9">
      <w:pPr>
        <w:numPr>
          <w:ilvl w:val="0"/>
          <w:numId w:val="25"/>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Заборону зміни режиму роботи без письмового наказу головного інженера (крім аварії).</w:t>
      </w:r>
    </w:p>
    <w:p w:rsidR="00072C13" w:rsidRPr="00CB30B9" w:rsidRDefault="001226D3" w:rsidP="003936C9">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pict>
          <v:rect id="_x0000_i1038" style="width:0;height:1.5pt" o:hralign="center" o:hrstd="t" o:hr="t" fillcolor="#a0a0a0" stroked="f"/>
        </w:pict>
      </w:r>
    </w:p>
    <w:p w:rsidR="00072C13" w:rsidRPr="00CB30B9" w:rsidRDefault="00072C13" w:rsidP="003936C9">
      <w:pPr>
        <w:spacing w:before="100" w:beforeAutospacing="1" w:after="100" w:afterAutospacing="1" w:line="240" w:lineRule="auto"/>
        <w:jc w:val="both"/>
        <w:outlineLvl w:val="1"/>
        <w:rPr>
          <w:rFonts w:ascii="Times New Roman" w:eastAsia="Times New Roman" w:hAnsi="Times New Roman" w:cs="Times New Roman"/>
          <w:b/>
          <w:bCs/>
          <w:sz w:val="36"/>
          <w:szCs w:val="36"/>
          <w:lang w:eastAsia="uk-UA"/>
        </w:rPr>
      </w:pPr>
      <w:r w:rsidRPr="00CB30B9">
        <w:rPr>
          <w:rFonts w:ascii="Times New Roman" w:eastAsia="Times New Roman" w:hAnsi="Times New Roman" w:cs="Times New Roman"/>
          <w:b/>
          <w:bCs/>
          <w:sz w:val="36"/>
          <w:szCs w:val="36"/>
          <w:lang w:eastAsia="uk-UA"/>
        </w:rPr>
        <w:t>4. Провітрювання тупикових виробок</w:t>
      </w:r>
    </w:p>
    <w:p w:rsidR="00072C13" w:rsidRPr="00CB30B9" w:rsidRDefault="00072C13" w:rsidP="003936C9">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CB30B9">
        <w:rPr>
          <w:rFonts w:ascii="Times New Roman" w:eastAsia="Times New Roman" w:hAnsi="Times New Roman" w:cs="Times New Roman"/>
          <w:b/>
          <w:bCs/>
          <w:sz w:val="27"/>
          <w:szCs w:val="27"/>
          <w:lang w:eastAsia="uk-UA"/>
        </w:rPr>
        <w:t>Що обов’язково забезпечити</w:t>
      </w:r>
    </w:p>
    <w:p w:rsidR="00072C13" w:rsidRPr="00CB30B9" w:rsidRDefault="00072C13" w:rsidP="003936C9">
      <w:pPr>
        <w:numPr>
          <w:ilvl w:val="0"/>
          <w:numId w:val="26"/>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Постійно працюючі ВМП у тупикових виробках.</w:t>
      </w:r>
    </w:p>
    <w:p w:rsidR="00072C13" w:rsidRPr="00CB30B9" w:rsidRDefault="00072C13" w:rsidP="003936C9">
      <w:pPr>
        <w:numPr>
          <w:ilvl w:val="0"/>
          <w:numId w:val="26"/>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Автоматичний контроль роботи ВМП, а для шахт III категорії і вище — телеуправління.</w:t>
      </w:r>
    </w:p>
    <w:p w:rsidR="00072C13" w:rsidRPr="00CB30B9" w:rsidRDefault="00072C13" w:rsidP="003936C9">
      <w:pPr>
        <w:numPr>
          <w:ilvl w:val="0"/>
          <w:numId w:val="26"/>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Встановлення резервних ВМП у виробках понад 200 м (III категорія і вище).</w:t>
      </w:r>
    </w:p>
    <w:p w:rsidR="00072C13" w:rsidRPr="00CB30B9" w:rsidRDefault="00072C13" w:rsidP="003936C9">
      <w:pPr>
        <w:numPr>
          <w:ilvl w:val="0"/>
          <w:numId w:val="26"/>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Відстань від кінця вентиляційної труби до вибою:</w:t>
      </w:r>
    </w:p>
    <w:p w:rsidR="00072C13" w:rsidRPr="00CB30B9" w:rsidRDefault="00072C13" w:rsidP="003936C9">
      <w:pPr>
        <w:numPr>
          <w:ilvl w:val="1"/>
          <w:numId w:val="26"/>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газові шахти — не більше 8 м;</w:t>
      </w:r>
    </w:p>
    <w:p w:rsidR="00072C13" w:rsidRPr="00CB30B9" w:rsidRDefault="00072C13" w:rsidP="003936C9">
      <w:pPr>
        <w:numPr>
          <w:ilvl w:val="1"/>
          <w:numId w:val="26"/>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негазові — не більше 12 м.</w:t>
      </w:r>
    </w:p>
    <w:p w:rsidR="00072C13" w:rsidRPr="00CB30B9" w:rsidRDefault="00072C13" w:rsidP="003936C9">
      <w:pPr>
        <w:numPr>
          <w:ilvl w:val="0"/>
          <w:numId w:val="26"/>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Негайне припинення робіт при зупинці ВМП і виведення працівників.</w:t>
      </w:r>
    </w:p>
    <w:p w:rsidR="00072C13" w:rsidRPr="00CB30B9" w:rsidRDefault="001226D3" w:rsidP="003936C9">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pict>
          <v:rect id="_x0000_i1039" style="width:0;height:1.5pt" o:hralign="center" o:hrstd="t" o:hr="t" fillcolor="#a0a0a0" stroked="f"/>
        </w:pict>
      </w:r>
    </w:p>
    <w:p w:rsidR="00072C13" w:rsidRPr="00CB30B9" w:rsidRDefault="00072C13" w:rsidP="003936C9">
      <w:pPr>
        <w:spacing w:before="100" w:beforeAutospacing="1" w:after="100" w:afterAutospacing="1" w:line="240" w:lineRule="auto"/>
        <w:jc w:val="both"/>
        <w:outlineLvl w:val="1"/>
        <w:rPr>
          <w:rFonts w:ascii="Times New Roman" w:eastAsia="Times New Roman" w:hAnsi="Times New Roman" w:cs="Times New Roman"/>
          <w:b/>
          <w:bCs/>
          <w:sz w:val="36"/>
          <w:szCs w:val="36"/>
          <w:lang w:eastAsia="uk-UA"/>
        </w:rPr>
      </w:pPr>
      <w:r w:rsidRPr="00CB30B9">
        <w:rPr>
          <w:rFonts w:ascii="Times New Roman" w:eastAsia="Times New Roman" w:hAnsi="Times New Roman" w:cs="Times New Roman"/>
          <w:b/>
          <w:bCs/>
          <w:sz w:val="36"/>
          <w:szCs w:val="36"/>
          <w:lang w:eastAsia="uk-UA"/>
        </w:rPr>
        <w:t>5. Додаткові вимоги для газових шахт</w:t>
      </w:r>
    </w:p>
    <w:p w:rsidR="00072C13" w:rsidRPr="00CB30B9" w:rsidRDefault="00072C13" w:rsidP="003936C9">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CB30B9">
        <w:rPr>
          <w:rFonts w:ascii="Times New Roman" w:eastAsia="Times New Roman" w:hAnsi="Times New Roman" w:cs="Times New Roman"/>
          <w:b/>
          <w:bCs/>
          <w:sz w:val="27"/>
          <w:szCs w:val="27"/>
          <w:lang w:eastAsia="uk-UA"/>
        </w:rPr>
        <w:t>Що обов’язково забезпечити</w:t>
      </w:r>
    </w:p>
    <w:p w:rsidR="00072C13" w:rsidRPr="00CB30B9" w:rsidRDefault="00072C13" w:rsidP="003936C9">
      <w:pPr>
        <w:numPr>
          <w:ilvl w:val="0"/>
          <w:numId w:val="27"/>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Повний перехід шахти на газовий режим при виявленні метану хоча б в одній виробці.</w:t>
      </w:r>
    </w:p>
    <w:p w:rsidR="00072C13" w:rsidRPr="00CB30B9" w:rsidRDefault="00072C13" w:rsidP="003936C9">
      <w:pPr>
        <w:numPr>
          <w:ilvl w:val="0"/>
          <w:numId w:val="27"/>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Відключення електроенергії при досягненні 1,3 % метану (автоматично).</w:t>
      </w:r>
    </w:p>
    <w:p w:rsidR="00072C13" w:rsidRPr="00CB30B9" w:rsidRDefault="00072C13" w:rsidP="003936C9">
      <w:pPr>
        <w:numPr>
          <w:ilvl w:val="0"/>
          <w:numId w:val="27"/>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Зупинку машин при локальному скупченні метану 2 % і відновлення роботи лише після зниження до 1 %.</w:t>
      </w:r>
    </w:p>
    <w:p w:rsidR="00072C13" w:rsidRPr="00CB30B9" w:rsidRDefault="00072C13" w:rsidP="003936C9">
      <w:pPr>
        <w:numPr>
          <w:ilvl w:val="0"/>
          <w:numId w:val="27"/>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Розгазування виробок за погодженими з ДВГРС заходами.</w:t>
      </w:r>
    </w:p>
    <w:p w:rsidR="00072C13" w:rsidRPr="00CB30B9" w:rsidRDefault="00072C13" w:rsidP="003936C9">
      <w:pPr>
        <w:numPr>
          <w:ilvl w:val="0"/>
          <w:numId w:val="27"/>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Повідомлення Держпраці про прориви метану або суфляри.</w:t>
      </w:r>
    </w:p>
    <w:p w:rsidR="00072C13" w:rsidRPr="00CB30B9" w:rsidRDefault="00072C13" w:rsidP="003936C9">
      <w:pPr>
        <w:numPr>
          <w:ilvl w:val="0"/>
          <w:numId w:val="27"/>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Проведення прогнозу небезпеки проривів метану на надкатегорних шахтах.</w:t>
      </w:r>
    </w:p>
    <w:p w:rsidR="00072C13" w:rsidRPr="00CB30B9" w:rsidRDefault="001226D3" w:rsidP="003936C9">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pict>
          <v:rect id="_x0000_i1040" style="width:0;height:1.5pt" o:hralign="center" o:hrstd="t" o:hr="t" fillcolor="#a0a0a0" stroked="f"/>
        </w:pict>
      </w:r>
    </w:p>
    <w:p w:rsidR="00072C13" w:rsidRPr="00CB30B9" w:rsidRDefault="00072C13" w:rsidP="003936C9">
      <w:pPr>
        <w:spacing w:before="100" w:beforeAutospacing="1" w:after="100" w:afterAutospacing="1" w:line="240" w:lineRule="auto"/>
        <w:jc w:val="both"/>
        <w:outlineLvl w:val="1"/>
        <w:rPr>
          <w:rFonts w:ascii="Times New Roman" w:eastAsia="Times New Roman" w:hAnsi="Times New Roman" w:cs="Times New Roman"/>
          <w:b/>
          <w:bCs/>
          <w:sz w:val="36"/>
          <w:szCs w:val="36"/>
          <w:lang w:eastAsia="uk-UA"/>
        </w:rPr>
      </w:pPr>
      <w:r w:rsidRPr="00CB30B9">
        <w:rPr>
          <w:rFonts w:ascii="Times New Roman" w:eastAsia="Times New Roman" w:hAnsi="Times New Roman" w:cs="Times New Roman"/>
          <w:b/>
          <w:bCs/>
          <w:sz w:val="36"/>
          <w:szCs w:val="36"/>
          <w:lang w:eastAsia="uk-UA"/>
        </w:rPr>
        <w:t>6. Дегазація пластів і вміщувальних порід</w:t>
      </w:r>
    </w:p>
    <w:p w:rsidR="00072C13" w:rsidRPr="00CB30B9" w:rsidRDefault="00072C13" w:rsidP="003936C9">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CB30B9">
        <w:rPr>
          <w:rFonts w:ascii="Times New Roman" w:eastAsia="Times New Roman" w:hAnsi="Times New Roman" w:cs="Times New Roman"/>
          <w:b/>
          <w:bCs/>
          <w:sz w:val="27"/>
          <w:szCs w:val="27"/>
          <w:lang w:eastAsia="uk-UA"/>
        </w:rPr>
        <w:t>Що обов’язково забезпечити</w:t>
      </w:r>
    </w:p>
    <w:p w:rsidR="00072C13" w:rsidRPr="00CB30B9" w:rsidRDefault="00072C13" w:rsidP="003936C9">
      <w:pPr>
        <w:numPr>
          <w:ilvl w:val="0"/>
          <w:numId w:val="28"/>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Проведення дегазації у випадку неможливості забезпечити норму метану вентиляцією.</w:t>
      </w:r>
    </w:p>
    <w:p w:rsidR="00072C13" w:rsidRPr="00CB30B9" w:rsidRDefault="00072C13" w:rsidP="003936C9">
      <w:pPr>
        <w:numPr>
          <w:ilvl w:val="0"/>
          <w:numId w:val="28"/>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Контроль концентрації метану в дегазаційних трубопроводах (таблиця 5).</w:t>
      </w:r>
    </w:p>
    <w:p w:rsidR="00072C13" w:rsidRPr="00CB30B9" w:rsidRDefault="00072C13" w:rsidP="003936C9">
      <w:pPr>
        <w:numPr>
          <w:ilvl w:val="0"/>
          <w:numId w:val="28"/>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Безперервний контроль метану датчиками в газовідсмоктувальних установках.</w:t>
      </w:r>
    </w:p>
    <w:p w:rsidR="00072C13" w:rsidRPr="00CB30B9" w:rsidRDefault="00072C13" w:rsidP="003936C9">
      <w:pPr>
        <w:numPr>
          <w:ilvl w:val="0"/>
          <w:numId w:val="28"/>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Заборону відкритого спалювання метану без спеціальних пристроїв.</w:t>
      </w:r>
    </w:p>
    <w:p w:rsidR="00072C13" w:rsidRPr="00CB30B9" w:rsidRDefault="00072C13" w:rsidP="003936C9">
      <w:pPr>
        <w:numPr>
          <w:ilvl w:val="0"/>
          <w:numId w:val="28"/>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lastRenderedPageBreak/>
        <w:t>Ізоляцію або приєднання свердловин до дегазаційної системи.</w:t>
      </w:r>
    </w:p>
    <w:p w:rsidR="00072C13" w:rsidRPr="00CB30B9" w:rsidRDefault="001226D3" w:rsidP="003936C9">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pict>
          <v:rect id="_x0000_i1041" style="width:0;height:1.5pt" o:hralign="center" o:hrstd="t" o:hr="t" fillcolor="#a0a0a0" stroked="f"/>
        </w:pict>
      </w:r>
    </w:p>
    <w:p w:rsidR="00072C13" w:rsidRPr="00CB30B9" w:rsidRDefault="00072C13" w:rsidP="003936C9">
      <w:pPr>
        <w:spacing w:before="100" w:beforeAutospacing="1" w:after="100" w:afterAutospacing="1" w:line="240" w:lineRule="auto"/>
        <w:jc w:val="both"/>
        <w:outlineLvl w:val="1"/>
        <w:rPr>
          <w:rFonts w:ascii="Times New Roman" w:eastAsia="Times New Roman" w:hAnsi="Times New Roman" w:cs="Times New Roman"/>
          <w:b/>
          <w:bCs/>
          <w:sz w:val="36"/>
          <w:szCs w:val="36"/>
          <w:lang w:eastAsia="uk-UA"/>
        </w:rPr>
      </w:pPr>
      <w:r w:rsidRPr="00CB30B9">
        <w:rPr>
          <w:rFonts w:ascii="Times New Roman" w:eastAsia="Times New Roman" w:hAnsi="Times New Roman" w:cs="Times New Roman"/>
          <w:b/>
          <w:bCs/>
          <w:sz w:val="36"/>
          <w:szCs w:val="36"/>
          <w:lang w:eastAsia="uk-UA"/>
        </w:rPr>
        <w:t>7. Боротьба з рудниковим пилом і пиловибухозахист</w:t>
      </w:r>
    </w:p>
    <w:p w:rsidR="00072C13" w:rsidRPr="00CB30B9" w:rsidRDefault="00072C13" w:rsidP="003936C9">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CB30B9">
        <w:rPr>
          <w:rFonts w:ascii="Times New Roman" w:eastAsia="Times New Roman" w:hAnsi="Times New Roman" w:cs="Times New Roman"/>
          <w:b/>
          <w:bCs/>
          <w:sz w:val="27"/>
          <w:szCs w:val="27"/>
          <w:lang w:eastAsia="uk-UA"/>
        </w:rPr>
        <w:t>Що обов’язково забезпечити</w:t>
      </w:r>
    </w:p>
    <w:p w:rsidR="00072C13" w:rsidRPr="00CB30B9" w:rsidRDefault="00072C13" w:rsidP="003936C9">
      <w:pPr>
        <w:numPr>
          <w:ilvl w:val="0"/>
          <w:numId w:val="29"/>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Наявність проєкту комплексного знепилювання шахти.</w:t>
      </w:r>
    </w:p>
    <w:p w:rsidR="00072C13" w:rsidRPr="00CB30B9" w:rsidRDefault="00072C13" w:rsidP="003936C9">
      <w:pPr>
        <w:numPr>
          <w:ilvl w:val="0"/>
          <w:numId w:val="29"/>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Оснащення машин штатними засобами знепилювання; заборону роботи без них.</w:t>
      </w:r>
    </w:p>
    <w:p w:rsidR="00072C13" w:rsidRPr="00CB30B9" w:rsidRDefault="00072C13" w:rsidP="003936C9">
      <w:pPr>
        <w:numPr>
          <w:ilvl w:val="0"/>
          <w:numId w:val="29"/>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Мінімальний тиск зрошення:</w:t>
      </w:r>
    </w:p>
    <w:p w:rsidR="00072C13" w:rsidRPr="00CB30B9" w:rsidRDefault="00072C13" w:rsidP="003936C9">
      <w:pPr>
        <w:numPr>
          <w:ilvl w:val="1"/>
          <w:numId w:val="29"/>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не менше 0,5 МПа;</w:t>
      </w:r>
    </w:p>
    <w:p w:rsidR="00072C13" w:rsidRPr="00CB30B9" w:rsidRDefault="00072C13" w:rsidP="003936C9">
      <w:pPr>
        <w:numPr>
          <w:ilvl w:val="1"/>
          <w:numId w:val="29"/>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для комбайнів — не менше 1,5 МПа.</w:t>
      </w:r>
    </w:p>
    <w:p w:rsidR="00072C13" w:rsidRPr="00CB30B9" w:rsidRDefault="00072C13" w:rsidP="003936C9">
      <w:pPr>
        <w:numPr>
          <w:ilvl w:val="0"/>
          <w:numId w:val="29"/>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Попереднє зволоження вугілля в масиві (за винятками, визначеними нормами).</w:t>
      </w:r>
    </w:p>
    <w:p w:rsidR="00072C13" w:rsidRPr="00CB30B9" w:rsidRDefault="00072C13" w:rsidP="003936C9">
      <w:pPr>
        <w:numPr>
          <w:ilvl w:val="0"/>
          <w:numId w:val="29"/>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Установлення сланцевих або водяних заслонів згідно з нормами НПАОП 10.0-5.45-13.</w:t>
      </w:r>
    </w:p>
    <w:p w:rsidR="00072C13" w:rsidRPr="00CB30B9" w:rsidRDefault="00072C13" w:rsidP="003936C9">
      <w:pPr>
        <w:numPr>
          <w:ilvl w:val="0"/>
          <w:numId w:val="29"/>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Контроль пиловибухобезпеки щозмінно та щодобово службою ВТБ.</w:t>
      </w:r>
    </w:p>
    <w:p w:rsidR="00072C13" w:rsidRPr="00CB30B9" w:rsidRDefault="00072C13" w:rsidP="003936C9">
      <w:pPr>
        <w:numPr>
          <w:ilvl w:val="0"/>
          <w:numId w:val="29"/>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Негайне припинення робіт при виявленні пиловибухонебезпечного стану.</w:t>
      </w:r>
    </w:p>
    <w:p w:rsidR="00072C13" w:rsidRPr="00CB30B9" w:rsidRDefault="001226D3" w:rsidP="003936C9">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pict>
          <v:rect id="_x0000_i1042" style="width:0;height:1.5pt" o:hralign="center" o:hrstd="t" o:hr="t" fillcolor="#a0a0a0" stroked="f"/>
        </w:pict>
      </w:r>
    </w:p>
    <w:p w:rsidR="00072C13" w:rsidRPr="00CB30B9" w:rsidRDefault="00072C13" w:rsidP="003936C9">
      <w:pPr>
        <w:spacing w:before="100" w:beforeAutospacing="1" w:after="100" w:afterAutospacing="1" w:line="240" w:lineRule="auto"/>
        <w:jc w:val="both"/>
        <w:outlineLvl w:val="1"/>
        <w:rPr>
          <w:rFonts w:ascii="Times New Roman" w:eastAsia="Times New Roman" w:hAnsi="Times New Roman" w:cs="Times New Roman"/>
          <w:b/>
          <w:bCs/>
          <w:sz w:val="36"/>
          <w:szCs w:val="36"/>
          <w:lang w:eastAsia="uk-UA"/>
        </w:rPr>
      </w:pPr>
      <w:r w:rsidRPr="00CB30B9">
        <w:rPr>
          <w:rFonts w:ascii="Times New Roman" w:eastAsia="Times New Roman" w:hAnsi="Times New Roman" w:cs="Times New Roman"/>
          <w:b/>
          <w:bCs/>
          <w:sz w:val="36"/>
          <w:szCs w:val="36"/>
          <w:lang w:eastAsia="uk-UA"/>
        </w:rPr>
        <w:t>8. Контроль стану атмосфери</w:t>
      </w:r>
    </w:p>
    <w:p w:rsidR="00072C13" w:rsidRPr="00CB30B9" w:rsidRDefault="00072C13" w:rsidP="003936C9">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CB30B9">
        <w:rPr>
          <w:rFonts w:ascii="Times New Roman" w:eastAsia="Times New Roman" w:hAnsi="Times New Roman" w:cs="Times New Roman"/>
          <w:b/>
          <w:bCs/>
          <w:sz w:val="27"/>
          <w:szCs w:val="27"/>
          <w:lang w:eastAsia="uk-UA"/>
        </w:rPr>
        <w:t>Що обов’язково забезпечити</w:t>
      </w:r>
    </w:p>
    <w:p w:rsidR="00072C13" w:rsidRPr="00CB30B9" w:rsidRDefault="00072C13" w:rsidP="003936C9">
      <w:pPr>
        <w:numPr>
          <w:ilvl w:val="0"/>
          <w:numId w:val="30"/>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Актуалізацію вентиляційного плану не рідше ніж раз на півріччя (з позначенням змін протягом доби).</w:t>
      </w:r>
    </w:p>
    <w:p w:rsidR="00072C13" w:rsidRPr="00CB30B9" w:rsidRDefault="00072C13" w:rsidP="003936C9">
      <w:pPr>
        <w:numPr>
          <w:ilvl w:val="0"/>
          <w:numId w:val="30"/>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Проведення депресійної зйомки не рідше одного разу на три роки.</w:t>
      </w:r>
    </w:p>
    <w:p w:rsidR="00072C13" w:rsidRPr="00CB30B9" w:rsidRDefault="00072C13" w:rsidP="003936C9">
      <w:pPr>
        <w:numPr>
          <w:ilvl w:val="0"/>
          <w:numId w:val="30"/>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Періодичність вимірів складу повітря:</w:t>
      </w:r>
    </w:p>
    <w:p w:rsidR="00072C13" w:rsidRPr="00CB30B9" w:rsidRDefault="00072C13" w:rsidP="003936C9">
      <w:pPr>
        <w:numPr>
          <w:ilvl w:val="1"/>
          <w:numId w:val="30"/>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I–II категорія — 1 раз/місяць;</w:t>
      </w:r>
    </w:p>
    <w:p w:rsidR="00072C13" w:rsidRPr="00CB30B9" w:rsidRDefault="00072C13" w:rsidP="003936C9">
      <w:pPr>
        <w:numPr>
          <w:ilvl w:val="1"/>
          <w:numId w:val="30"/>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III категорія — 2 рази/місяць;</w:t>
      </w:r>
    </w:p>
    <w:p w:rsidR="00072C13" w:rsidRPr="00CB30B9" w:rsidRDefault="00072C13" w:rsidP="003936C9">
      <w:pPr>
        <w:numPr>
          <w:ilvl w:val="1"/>
          <w:numId w:val="30"/>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надкатегорні — 3 рази/місяць.</w:t>
      </w:r>
    </w:p>
    <w:p w:rsidR="00072C13" w:rsidRPr="00CB30B9" w:rsidRDefault="00072C13" w:rsidP="003936C9">
      <w:pPr>
        <w:numPr>
          <w:ilvl w:val="0"/>
          <w:numId w:val="30"/>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Ведення Вентиляційного журналу та Книги вимірів метану.</w:t>
      </w:r>
    </w:p>
    <w:p w:rsidR="00072C13" w:rsidRPr="00CB30B9" w:rsidRDefault="00072C13" w:rsidP="003936C9">
      <w:pPr>
        <w:numPr>
          <w:ilvl w:val="0"/>
          <w:numId w:val="30"/>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Збереження наряд-путівок та електронних даних не менше 12 місяців.</w:t>
      </w:r>
    </w:p>
    <w:p w:rsidR="00072C13" w:rsidRPr="00CB30B9" w:rsidRDefault="00072C13" w:rsidP="003936C9">
      <w:pPr>
        <w:numPr>
          <w:ilvl w:val="0"/>
          <w:numId w:val="30"/>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Оснащення шахт III категорії і вище системами автоматизованого газового контролю.</w:t>
      </w:r>
    </w:p>
    <w:p w:rsidR="00072C13" w:rsidRPr="00CB30B9" w:rsidRDefault="00072C13" w:rsidP="003936C9">
      <w:pPr>
        <w:numPr>
          <w:ilvl w:val="0"/>
          <w:numId w:val="30"/>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Обов’язкове навчання всіх підземних працівників вимірюванню газів.</w:t>
      </w:r>
    </w:p>
    <w:p w:rsidR="00072C13" w:rsidRPr="00CB30B9" w:rsidRDefault="00072C13" w:rsidP="003936C9">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eastAsia="uk-UA"/>
        </w:rPr>
      </w:pPr>
      <w:r w:rsidRPr="00CB30B9">
        <w:rPr>
          <w:rFonts w:ascii="Times New Roman" w:eastAsia="Times New Roman" w:hAnsi="Times New Roman" w:cs="Times New Roman"/>
          <w:b/>
          <w:bCs/>
          <w:kern w:val="36"/>
          <w:sz w:val="48"/>
          <w:szCs w:val="48"/>
          <w:lang w:eastAsia="uk-UA"/>
        </w:rPr>
        <w:t>Розділ V. Шахтний транспорт і підйом</w:t>
      </w:r>
    </w:p>
    <w:p w:rsidR="00072C13" w:rsidRPr="00CB30B9" w:rsidRDefault="00072C13" w:rsidP="003936C9">
      <w:pPr>
        <w:spacing w:before="100" w:beforeAutospacing="1" w:after="100" w:afterAutospacing="1" w:line="240" w:lineRule="auto"/>
        <w:jc w:val="both"/>
        <w:outlineLvl w:val="1"/>
        <w:rPr>
          <w:rFonts w:ascii="Times New Roman" w:eastAsia="Times New Roman" w:hAnsi="Times New Roman" w:cs="Times New Roman"/>
          <w:b/>
          <w:bCs/>
          <w:sz w:val="36"/>
          <w:szCs w:val="36"/>
          <w:lang w:eastAsia="uk-UA"/>
        </w:rPr>
      </w:pPr>
      <w:r w:rsidRPr="00CB30B9">
        <w:rPr>
          <w:rFonts w:ascii="Times New Roman" w:eastAsia="Times New Roman" w:hAnsi="Times New Roman" w:cs="Times New Roman"/>
          <w:b/>
          <w:bCs/>
          <w:sz w:val="36"/>
          <w:szCs w:val="36"/>
          <w:lang w:eastAsia="uk-UA"/>
        </w:rPr>
        <w:t>Глава 1. Пересування та перевезення працівників і вантажів гірничими виробками</w:t>
      </w:r>
    </w:p>
    <w:p w:rsidR="00072C13" w:rsidRPr="00CB30B9" w:rsidRDefault="00072C13" w:rsidP="003936C9">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CB30B9">
        <w:rPr>
          <w:rFonts w:ascii="Times New Roman" w:eastAsia="Times New Roman" w:hAnsi="Times New Roman" w:cs="Times New Roman"/>
          <w:b/>
          <w:bCs/>
          <w:sz w:val="27"/>
          <w:szCs w:val="27"/>
          <w:lang w:eastAsia="uk-UA"/>
        </w:rPr>
        <w:t>1. Загальні вимоги до організації транспорту в виробках</w:t>
      </w:r>
    </w:p>
    <w:p w:rsidR="00072C13" w:rsidRPr="00CB30B9" w:rsidRDefault="00072C13" w:rsidP="003936C9">
      <w:pPr>
        <w:numPr>
          <w:ilvl w:val="0"/>
          <w:numId w:val="31"/>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У кожній гірничій виробці (крім очисних), незалежно від призначення, </w:t>
      </w:r>
      <w:r w:rsidRPr="00CB30B9">
        <w:rPr>
          <w:rFonts w:ascii="Times New Roman" w:eastAsia="Times New Roman" w:hAnsi="Times New Roman" w:cs="Times New Roman"/>
          <w:b/>
          <w:bCs/>
          <w:sz w:val="24"/>
          <w:szCs w:val="24"/>
          <w:lang w:eastAsia="uk-UA"/>
        </w:rPr>
        <w:t>при проєктуванні</w:t>
      </w:r>
      <w:r w:rsidRPr="00CB30B9">
        <w:rPr>
          <w:rFonts w:ascii="Times New Roman" w:eastAsia="Times New Roman" w:hAnsi="Times New Roman" w:cs="Times New Roman"/>
          <w:sz w:val="24"/>
          <w:szCs w:val="24"/>
          <w:lang w:eastAsia="uk-UA"/>
        </w:rPr>
        <w:t xml:space="preserve"> мають передбачатися </w:t>
      </w:r>
      <w:r w:rsidRPr="00CB30B9">
        <w:rPr>
          <w:rFonts w:ascii="Times New Roman" w:eastAsia="Times New Roman" w:hAnsi="Times New Roman" w:cs="Times New Roman"/>
          <w:b/>
          <w:bCs/>
          <w:sz w:val="24"/>
          <w:szCs w:val="24"/>
          <w:lang w:eastAsia="uk-UA"/>
        </w:rPr>
        <w:t>засоби транспорту для оглядів і ремонтів виробок</w:t>
      </w:r>
      <w:r w:rsidRPr="00CB30B9">
        <w:rPr>
          <w:rFonts w:ascii="Times New Roman" w:eastAsia="Times New Roman" w:hAnsi="Times New Roman" w:cs="Times New Roman"/>
          <w:sz w:val="24"/>
          <w:szCs w:val="24"/>
          <w:lang w:eastAsia="uk-UA"/>
        </w:rPr>
        <w:t xml:space="preserve">. </w:t>
      </w:r>
      <w:r w:rsidRPr="00CB30B9">
        <w:rPr>
          <w:rFonts w:ascii="Times New Roman" w:eastAsia="Times New Roman" w:hAnsi="Times New Roman" w:cs="Times New Roman"/>
          <w:i/>
          <w:iCs/>
          <w:sz w:val="24"/>
          <w:szCs w:val="24"/>
          <w:lang w:eastAsia="uk-UA"/>
        </w:rPr>
        <w:t>(джерело: п. 1)</w:t>
      </w:r>
    </w:p>
    <w:p w:rsidR="00072C13" w:rsidRPr="00CB30B9" w:rsidRDefault="001226D3" w:rsidP="003936C9">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pict>
          <v:rect id="_x0000_i1043" style="width:0;height:1.5pt" o:hralign="center" o:hrstd="t" o:hr="t" fillcolor="#a0a0a0" stroked="f"/>
        </w:pict>
      </w:r>
    </w:p>
    <w:p w:rsidR="00072C13" w:rsidRPr="00CB30B9" w:rsidRDefault="00072C13" w:rsidP="003936C9">
      <w:pPr>
        <w:spacing w:before="100" w:beforeAutospacing="1" w:after="100" w:afterAutospacing="1" w:line="240" w:lineRule="auto"/>
        <w:jc w:val="both"/>
        <w:outlineLvl w:val="1"/>
        <w:rPr>
          <w:rFonts w:ascii="Times New Roman" w:eastAsia="Times New Roman" w:hAnsi="Times New Roman" w:cs="Times New Roman"/>
          <w:b/>
          <w:bCs/>
          <w:sz w:val="36"/>
          <w:szCs w:val="36"/>
          <w:lang w:eastAsia="uk-UA"/>
        </w:rPr>
      </w:pPr>
      <w:r w:rsidRPr="00CB30B9">
        <w:rPr>
          <w:rFonts w:ascii="Times New Roman" w:eastAsia="Times New Roman" w:hAnsi="Times New Roman" w:cs="Times New Roman"/>
          <w:b/>
          <w:bCs/>
          <w:sz w:val="36"/>
          <w:szCs w:val="36"/>
          <w:lang w:eastAsia="uk-UA"/>
        </w:rPr>
        <w:lastRenderedPageBreak/>
        <w:t>2. Перевезення працівників (коли обов’язково і як саме)</w:t>
      </w:r>
    </w:p>
    <w:p w:rsidR="00072C13" w:rsidRPr="00CB30B9" w:rsidRDefault="00072C13" w:rsidP="003936C9">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CB30B9">
        <w:rPr>
          <w:rFonts w:ascii="Times New Roman" w:eastAsia="Times New Roman" w:hAnsi="Times New Roman" w:cs="Times New Roman"/>
          <w:b/>
          <w:bCs/>
          <w:sz w:val="27"/>
          <w:szCs w:val="27"/>
          <w:lang w:eastAsia="uk-UA"/>
        </w:rPr>
        <w:t>2.1. Коли перевезення працівників є обов’язковим</w:t>
      </w:r>
    </w:p>
    <w:p w:rsidR="00072C13" w:rsidRPr="00CB30B9" w:rsidRDefault="00072C13" w:rsidP="003936C9">
      <w:pPr>
        <w:numPr>
          <w:ilvl w:val="0"/>
          <w:numId w:val="32"/>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На шахтах перевезення працівників має здійснюватися пасажирськими засобами, якщо:</w:t>
      </w:r>
    </w:p>
    <w:p w:rsidR="00072C13" w:rsidRPr="00CB30B9" w:rsidRDefault="00072C13" w:rsidP="003936C9">
      <w:pPr>
        <w:numPr>
          <w:ilvl w:val="1"/>
          <w:numId w:val="32"/>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b/>
          <w:bCs/>
          <w:sz w:val="24"/>
          <w:szCs w:val="24"/>
          <w:lang w:eastAsia="uk-UA"/>
        </w:rPr>
        <w:t>відстань до місця роботи ≥ 1 км</w:t>
      </w:r>
      <w:r w:rsidRPr="00CB30B9">
        <w:rPr>
          <w:rFonts w:ascii="Times New Roman" w:eastAsia="Times New Roman" w:hAnsi="Times New Roman" w:cs="Times New Roman"/>
          <w:sz w:val="24"/>
          <w:szCs w:val="24"/>
          <w:lang w:eastAsia="uk-UA"/>
        </w:rPr>
        <w:t xml:space="preserve"> (по горизонтальним головним транспортним виробкам); </w:t>
      </w:r>
      <w:r w:rsidRPr="00CB30B9">
        <w:rPr>
          <w:rFonts w:ascii="Times New Roman" w:eastAsia="Times New Roman" w:hAnsi="Times New Roman" w:cs="Times New Roman"/>
          <w:i/>
          <w:iCs/>
          <w:sz w:val="24"/>
          <w:szCs w:val="24"/>
          <w:lang w:eastAsia="uk-UA"/>
        </w:rPr>
        <w:t>(джерело: п. 2)</w:t>
      </w:r>
    </w:p>
    <w:p w:rsidR="00072C13" w:rsidRPr="00CB30B9" w:rsidRDefault="00072C13" w:rsidP="003936C9">
      <w:pPr>
        <w:numPr>
          <w:ilvl w:val="1"/>
          <w:numId w:val="32"/>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у вертикальних і похилих виробках, якщо </w:t>
      </w:r>
      <w:r w:rsidRPr="00CB30B9">
        <w:rPr>
          <w:rFonts w:ascii="Times New Roman" w:eastAsia="Times New Roman" w:hAnsi="Times New Roman" w:cs="Times New Roman"/>
          <w:b/>
          <w:bCs/>
          <w:sz w:val="24"/>
          <w:szCs w:val="24"/>
          <w:lang w:eastAsia="uk-UA"/>
        </w:rPr>
        <w:t>різниця відміток кінцевих пунктів &gt; 25 м</w:t>
      </w:r>
      <w:r w:rsidRPr="00CB30B9">
        <w:rPr>
          <w:rFonts w:ascii="Times New Roman" w:eastAsia="Times New Roman" w:hAnsi="Times New Roman" w:cs="Times New Roman"/>
          <w:sz w:val="24"/>
          <w:szCs w:val="24"/>
          <w:lang w:eastAsia="uk-UA"/>
        </w:rPr>
        <w:t xml:space="preserve">. </w:t>
      </w:r>
      <w:r w:rsidRPr="00CB30B9">
        <w:rPr>
          <w:rFonts w:ascii="Times New Roman" w:eastAsia="Times New Roman" w:hAnsi="Times New Roman" w:cs="Times New Roman"/>
          <w:i/>
          <w:iCs/>
          <w:sz w:val="24"/>
          <w:szCs w:val="24"/>
          <w:lang w:eastAsia="uk-UA"/>
        </w:rPr>
        <w:t>(джерело: п. 2)</w:t>
      </w:r>
    </w:p>
    <w:p w:rsidR="00072C13" w:rsidRPr="00CB30B9" w:rsidRDefault="00072C13" w:rsidP="003936C9">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CB30B9">
        <w:rPr>
          <w:rFonts w:ascii="Times New Roman" w:eastAsia="Times New Roman" w:hAnsi="Times New Roman" w:cs="Times New Roman"/>
          <w:b/>
          <w:bCs/>
          <w:sz w:val="27"/>
          <w:szCs w:val="27"/>
          <w:lang w:eastAsia="uk-UA"/>
        </w:rPr>
        <w:t>2.2. Перевезення працівників у складі вантажного поїзда (виняток)</w:t>
      </w:r>
    </w:p>
    <w:p w:rsidR="00072C13" w:rsidRPr="00CB30B9" w:rsidRDefault="00072C13" w:rsidP="003936C9">
      <w:pPr>
        <w:numPr>
          <w:ilvl w:val="0"/>
          <w:numId w:val="33"/>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Для супроводу складів з матеріалами/обладнанням і для перевезення окремих осіб протягом зміни </w:t>
      </w:r>
      <w:r w:rsidRPr="00CB30B9">
        <w:rPr>
          <w:rFonts w:ascii="Times New Roman" w:eastAsia="Times New Roman" w:hAnsi="Times New Roman" w:cs="Times New Roman"/>
          <w:b/>
          <w:bCs/>
          <w:sz w:val="24"/>
          <w:szCs w:val="24"/>
          <w:lang w:eastAsia="uk-UA"/>
        </w:rPr>
        <w:t>допускається</w:t>
      </w:r>
      <w:r w:rsidRPr="00CB30B9">
        <w:rPr>
          <w:rFonts w:ascii="Times New Roman" w:eastAsia="Times New Roman" w:hAnsi="Times New Roman" w:cs="Times New Roman"/>
          <w:sz w:val="24"/>
          <w:szCs w:val="24"/>
          <w:lang w:eastAsia="uk-UA"/>
        </w:rPr>
        <w:t xml:space="preserve"> включення </w:t>
      </w:r>
      <w:r w:rsidRPr="00CB30B9">
        <w:rPr>
          <w:rFonts w:ascii="Times New Roman" w:eastAsia="Times New Roman" w:hAnsi="Times New Roman" w:cs="Times New Roman"/>
          <w:b/>
          <w:bCs/>
          <w:sz w:val="24"/>
          <w:szCs w:val="24"/>
          <w:lang w:eastAsia="uk-UA"/>
        </w:rPr>
        <w:t>однієї пасажирської вагонетки</w:t>
      </w:r>
      <w:r w:rsidRPr="00CB30B9">
        <w:rPr>
          <w:rFonts w:ascii="Times New Roman" w:eastAsia="Times New Roman" w:hAnsi="Times New Roman" w:cs="Times New Roman"/>
          <w:sz w:val="24"/>
          <w:szCs w:val="24"/>
          <w:lang w:eastAsia="uk-UA"/>
        </w:rPr>
        <w:t xml:space="preserve"> до вантажного поїзда. </w:t>
      </w:r>
      <w:r w:rsidRPr="00CB30B9">
        <w:rPr>
          <w:rFonts w:ascii="Times New Roman" w:eastAsia="Times New Roman" w:hAnsi="Times New Roman" w:cs="Times New Roman"/>
          <w:i/>
          <w:iCs/>
          <w:sz w:val="24"/>
          <w:szCs w:val="24"/>
          <w:lang w:eastAsia="uk-UA"/>
        </w:rPr>
        <w:t>(джерело: п. 2)</w:t>
      </w:r>
    </w:p>
    <w:p w:rsidR="00072C13" w:rsidRPr="00CB30B9" w:rsidRDefault="00072C13" w:rsidP="003936C9">
      <w:pPr>
        <w:numPr>
          <w:ilvl w:val="0"/>
          <w:numId w:val="33"/>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Пасажирська вагонетка має розміщуватися </w:t>
      </w:r>
      <w:r w:rsidRPr="00CB30B9">
        <w:rPr>
          <w:rFonts w:ascii="Times New Roman" w:eastAsia="Times New Roman" w:hAnsi="Times New Roman" w:cs="Times New Roman"/>
          <w:b/>
          <w:bCs/>
          <w:sz w:val="24"/>
          <w:szCs w:val="24"/>
          <w:lang w:eastAsia="uk-UA"/>
        </w:rPr>
        <w:t>за локомотивом у голові поїзда</w:t>
      </w:r>
      <w:r w:rsidRPr="00CB30B9">
        <w:rPr>
          <w:rFonts w:ascii="Times New Roman" w:eastAsia="Times New Roman" w:hAnsi="Times New Roman" w:cs="Times New Roman"/>
          <w:sz w:val="24"/>
          <w:szCs w:val="24"/>
          <w:lang w:eastAsia="uk-UA"/>
        </w:rPr>
        <w:t xml:space="preserve">. </w:t>
      </w:r>
      <w:r w:rsidRPr="00CB30B9">
        <w:rPr>
          <w:rFonts w:ascii="Times New Roman" w:eastAsia="Times New Roman" w:hAnsi="Times New Roman" w:cs="Times New Roman"/>
          <w:i/>
          <w:iCs/>
          <w:sz w:val="24"/>
          <w:szCs w:val="24"/>
          <w:lang w:eastAsia="uk-UA"/>
        </w:rPr>
        <w:t>(джерело: п. 2)</w:t>
      </w:r>
    </w:p>
    <w:p w:rsidR="00072C13" w:rsidRPr="00CB30B9" w:rsidRDefault="00072C13" w:rsidP="003936C9">
      <w:pPr>
        <w:numPr>
          <w:ilvl w:val="0"/>
          <w:numId w:val="33"/>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Максимальна швидкість у цьому випадку — </w:t>
      </w:r>
      <w:r w:rsidRPr="00CB30B9">
        <w:rPr>
          <w:rFonts w:ascii="Times New Roman" w:eastAsia="Times New Roman" w:hAnsi="Times New Roman" w:cs="Times New Roman"/>
          <w:b/>
          <w:bCs/>
          <w:sz w:val="24"/>
          <w:szCs w:val="24"/>
          <w:lang w:eastAsia="uk-UA"/>
        </w:rPr>
        <w:t>12 км/год</w:t>
      </w:r>
      <w:r w:rsidRPr="00CB30B9">
        <w:rPr>
          <w:rFonts w:ascii="Times New Roman" w:eastAsia="Times New Roman" w:hAnsi="Times New Roman" w:cs="Times New Roman"/>
          <w:sz w:val="24"/>
          <w:szCs w:val="24"/>
          <w:lang w:eastAsia="uk-UA"/>
        </w:rPr>
        <w:t xml:space="preserve">. </w:t>
      </w:r>
      <w:r w:rsidRPr="00CB30B9">
        <w:rPr>
          <w:rFonts w:ascii="Times New Roman" w:eastAsia="Times New Roman" w:hAnsi="Times New Roman" w:cs="Times New Roman"/>
          <w:i/>
          <w:iCs/>
          <w:sz w:val="24"/>
          <w:szCs w:val="24"/>
          <w:lang w:eastAsia="uk-UA"/>
        </w:rPr>
        <w:t>(джерело: п. 2)</w:t>
      </w:r>
    </w:p>
    <w:p w:rsidR="00072C13" w:rsidRPr="00CB30B9" w:rsidRDefault="00072C13" w:rsidP="003936C9">
      <w:pPr>
        <w:numPr>
          <w:ilvl w:val="0"/>
          <w:numId w:val="33"/>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Якщо у складі є платформи/вантаж, що виступає за габарити, </w:t>
      </w:r>
      <w:r w:rsidRPr="00CB30B9">
        <w:rPr>
          <w:rFonts w:ascii="Times New Roman" w:eastAsia="Times New Roman" w:hAnsi="Times New Roman" w:cs="Times New Roman"/>
          <w:b/>
          <w:bCs/>
          <w:sz w:val="24"/>
          <w:szCs w:val="24"/>
          <w:lang w:eastAsia="uk-UA"/>
        </w:rPr>
        <w:t>між пасажирською вагонеткою і складом</w:t>
      </w:r>
      <w:r w:rsidRPr="00CB30B9">
        <w:rPr>
          <w:rFonts w:ascii="Times New Roman" w:eastAsia="Times New Roman" w:hAnsi="Times New Roman" w:cs="Times New Roman"/>
          <w:sz w:val="24"/>
          <w:szCs w:val="24"/>
          <w:lang w:eastAsia="uk-UA"/>
        </w:rPr>
        <w:t xml:space="preserve"> має бути </w:t>
      </w:r>
      <w:r w:rsidRPr="00CB30B9">
        <w:rPr>
          <w:rFonts w:ascii="Times New Roman" w:eastAsia="Times New Roman" w:hAnsi="Times New Roman" w:cs="Times New Roman"/>
          <w:b/>
          <w:bCs/>
          <w:sz w:val="24"/>
          <w:szCs w:val="24"/>
          <w:lang w:eastAsia="uk-UA"/>
        </w:rPr>
        <w:t>вантажна вагонетка</w:t>
      </w:r>
      <w:r w:rsidRPr="00CB30B9">
        <w:rPr>
          <w:rFonts w:ascii="Times New Roman" w:eastAsia="Times New Roman" w:hAnsi="Times New Roman" w:cs="Times New Roman"/>
          <w:sz w:val="24"/>
          <w:szCs w:val="24"/>
          <w:lang w:eastAsia="uk-UA"/>
        </w:rPr>
        <w:t xml:space="preserve">. </w:t>
      </w:r>
      <w:r w:rsidRPr="00CB30B9">
        <w:rPr>
          <w:rFonts w:ascii="Times New Roman" w:eastAsia="Times New Roman" w:hAnsi="Times New Roman" w:cs="Times New Roman"/>
          <w:i/>
          <w:iCs/>
          <w:sz w:val="24"/>
          <w:szCs w:val="24"/>
          <w:lang w:eastAsia="uk-UA"/>
        </w:rPr>
        <w:t>(джерело: п. 2)</w:t>
      </w:r>
    </w:p>
    <w:p w:rsidR="00072C13" w:rsidRPr="00CB30B9" w:rsidRDefault="00072C13" w:rsidP="003936C9">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CB30B9">
        <w:rPr>
          <w:rFonts w:ascii="Times New Roman" w:eastAsia="Times New Roman" w:hAnsi="Times New Roman" w:cs="Times New Roman"/>
          <w:b/>
          <w:bCs/>
          <w:sz w:val="27"/>
          <w:szCs w:val="27"/>
          <w:lang w:eastAsia="uk-UA"/>
        </w:rPr>
        <w:t>2.3. Відповідальні особи</w:t>
      </w:r>
    </w:p>
    <w:p w:rsidR="00072C13" w:rsidRPr="00CB30B9" w:rsidRDefault="00072C13" w:rsidP="003936C9">
      <w:pPr>
        <w:numPr>
          <w:ilvl w:val="0"/>
          <w:numId w:val="34"/>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Осіб, відповідальних за організацію перевезення працівників у похилих виробках, </w:t>
      </w:r>
      <w:r w:rsidRPr="00CB30B9">
        <w:rPr>
          <w:rFonts w:ascii="Times New Roman" w:eastAsia="Times New Roman" w:hAnsi="Times New Roman" w:cs="Times New Roman"/>
          <w:b/>
          <w:bCs/>
          <w:sz w:val="24"/>
          <w:szCs w:val="24"/>
          <w:lang w:eastAsia="uk-UA"/>
        </w:rPr>
        <w:t>призначають наказом директора шахти</w:t>
      </w:r>
      <w:r w:rsidRPr="00CB30B9">
        <w:rPr>
          <w:rFonts w:ascii="Times New Roman" w:eastAsia="Times New Roman" w:hAnsi="Times New Roman" w:cs="Times New Roman"/>
          <w:sz w:val="24"/>
          <w:szCs w:val="24"/>
          <w:lang w:eastAsia="uk-UA"/>
        </w:rPr>
        <w:t xml:space="preserve">. </w:t>
      </w:r>
      <w:r w:rsidRPr="00CB30B9">
        <w:rPr>
          <w:rFonts w:ascii="Times New Roman" w:eastAsia="Times New Roman" w:hAnsi="Times New Roman" w:cs="Times New Roman"/>
          <w:i/>
          <w:iCs/>
          <w:sz w:val="24"/>
          <w:szCs w:val="24"/>
          <w:lang w:eastAsia="uk-UA"/>
        </w:rPr>
        <w:t>(джерело: п. 3)</w:t>
      </w:r>
    </w:p>
    <w:p w:rsidR="00072C13" w:rsidRPr="00CB30B9" w:rsidRDefault="00072C13" w:rsidP="003936C9">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CB30B9">
        <w:rPr>
          <w:rFonts w:ascii="Times New Roman" w:eastAsia="Times New Roman" w:hAnsi="Times New Roman" w:cs="Times New Roman"/>
          <w:b/>
          <w:bCs/>
          <w:sz w:val="27"/>
          <w:szCs w:val="27"/>
          <w:lang w:eastAsia="uk-UA"/>
        </w:rPr>
        <w:t>2.4. Обмеження швидкості при перевезенні працівників</w:t>
      </w:r>
    </w:p>
    <w:p w:rsidR="00072C13" w:rsidRPr="00CB30B9" w:rsidRDefault="00072C13" w:rsidP="003936C9">
      <w:pPr>
        <w:numPr>
          <w:ilvl w:val="0"/>
          <w:numId w:val="35"/>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У пасажирських вагонетках/поїздах горизонтальними виробками швидкість має бути </w:t>
      </w:r>
      <w:r w:rsidRPr="00CB30B9">
        <w:rPr>
          <w:rFonts w:ascii="Times New Roman" w:eastAsia="Times New Roman" w:hAnsi="Times New Roman" w:cs="Times New Roman"/>
          <w:b/>
          <w:bCs/>
          <w:sz w:val="24"/>
          <w:szCs w:val="24"/>
          <w:lang w:eastAsia="uk-UA"/>
        </w:rPr>
        <w:t>≤ 20 км/год</w:t>
      </w:r>
      <w:r w:rsidRPr="00CB30B9">
        <w:rPr>
          <w:rFonts w:ascii="Times New Roman" w:eastAsia="Times New Roman" w:hAnsi="Times New Roman" w:cs="Times New Roman"/>
          <w:sz w:val="24"/>
          <w:szCs w:val="24"/>
          <w:lang w:eastAsia="uk-UA"/>
        </w:rPr>
        <w:t xml:space="preserve">. </w:t>
      </w:r>
      <w:r w:rsidRPr="00CB30B9">
        <w:rPr>
          <w:rFonts w:ascii="Times New Roman" w:eastAsia="Times New Roman" w:hAnsi="Times New Roman" w:cs="Times New Roman"/>
          <w:i/>
          <w:iCs/>
          <w:sz w:val="24"/>
          <w:szCs w:val="24"/>
          <w:lang w:eastAsia="uk-UA"/>
        </w:rPr>
        <w:t>(джерело: п. 4)</w:t>
      </w:r>
    </w:p>
    <w:p w:rsidR="00072C13" w:rsidRPr="00CB30B9" w:rsidRDefault="001226D3" w:rsidP="003936C9">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pict>
          <v:rect id="_x0000_i1044" style="width:0;height:1.5pt" o:hralign="center" o:hrstd="t" o:hr="t" fillcolor="#a0a0a0" stroked="f"/>
        </w:pict>
      </w:r>
    </w:p>
    <w:p w:rsidR="00072C13" w:rsidRPr="00CB30B9" w:rsidRDefault="00072C13" w:rsidP="003936C9">
      <w:pPr>
        <w:spacing w:before="100" w:beforeAutospacing="1" w:after="100" w:afterAutospacing="1" w:line="240" w:lineRule="auto"/>
        <w:jc w:val="both"/>
        <w:outlineLvl w:val="1"/>
        <w:rPr>
          <w:rFonts w:ascii="Times New Roman" w:eastAsia="Times New Roman" w:hAnsi="Times New Roman" w:cs="Times New Roman"/>
          <w:b/>
          <w:bCs/>
          <w:sz w:val="36"/>
          <w:szCs w:val="36"/>
          <w:lang w:eastAsia="uk-UA"/>
        </w:rPr>
      </w:pPr>
      <w:r w:rsidRPr="00CB30B9">
        <w:rPr>
          <w:rFonts w:ascii="Times New Roman" w:eastAsia="Times New Roman" w:hAnsi="Times New Roman" w:cs="Times New Roman"/>
          <w:b/>
          <w:bCs/>
          <w:sz w:val="36"/>
          <w:szCs w:val="36"/>
          <w:lang w:eastAsia="uk-UA"/>
        </w:rPr>
        <w:t>3. Перевезення працівників у похилих виробках (парашути, кондуктор, випробування)</w:t>
      </w:r>
    </w:p>
    <w:p w:rsidR="00072C13" w:rsidRPr="00CB30B9" w:rsidRDefault="00072C13" w:rsidP="003936C9">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CB30B9">
        <w:rPr>
          <w:rFonts w:ascii="Times New Roman" w:eastAsia="Times New Roman" w:hAnsi="Times New Roman" w:cs="Times New Roman"/>
          <w:b/>
          <w:bCs/>
          <w:sz w:val="27"/>
          <w:szCs w:val="27"/>
          <w:lang w:eastAsia="uk-UA"/>
        </w:rPr>
        <w:t>3.1. Парашутні пристрої та ручний привід</w:t>
      </w:r>
    </w:p>
    <w:p w:rsidR="00072C13" w:rsidRPr="00CB30B9" w:rsidRDefault="00072C13" w:rsidP="003936C9">
      <w:pPr>
        <w:numPr>
          <w:ilvl w:val="0"/>
          <w:numId w:val="36"/>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Пасажирські поїзди/вагонетки у похилих виробках мають бути забезпечені </w:t>
      </w:r>
      <w:r w:rsidRPr="00CB30B9">
        <w:rPr>
          <w:rFonts w:ascii="Times New Roman" w:eastAsia="Times New Roman" w:hAnsi="Times New Roman" w:cs="Times New Roman"/>
          <w:b/>
          <w:bCs/>
          <w:sz w:val="24"/>
          <w:szCs w:val="24"/>
          <w:lang w:eastAsia="uk-UA"/>
        </w:rPr>
        <w:t>автоматичними парашутами</w:t>
      </w:r>
      <w:r w:rsidRPr="00CB30B9">
        <w:rPr>
          <w:rFonts w:ascii="Times New Roman" w:eastAsia="Times New Roman" w:hAnsi="Times New Roman" w:cs="Times New Roman"/>
          <w:sz w:val="24"/>
          <w:szCs w:val="24"/>
          <w:lang w:eastAsia="uk-UA"/>
        </w:rPr>
        <w:t>, що повільно зупиняють поїзд/вагонетку у разі:</w:t>
      </w:r>
    </w:p>
    <w:p w:rsidR="00072C13" w:rsidRPr="00CB30B9" w:rsidRDefault="00072C13" w:rsidP="003936C9">
      <w:pPr>
        <w:numPr>
          <w:ilvl w:val="1"/>
          <w:numId w:val="36"/>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перевищення швидкості на </w:t>
      </w:r>
      <w:r w:rsidRPr="00CB30B9">
        <w:rPr>
          <w:rFonts w:ascii="Times New Roman" w:eastAsia="Times New Roman" w:hAnsi="Times New Roman" w:cs="Times New Roman"/>
          <w:b/>
          <w:bCs/>
          <w:sz w:val="24"/>
          <w:szCs w:val="24"/>
          <w:lang w:eastAsia="uk-UA"/>
        </w:rPr>
        <w:t>25 %</w:t>
      </w:r>
      <w:r w:rsidRPr="00CB30B9">
        <w:rPr>
          <w:rFonts w:ascii="Times New Roman" w:eastAsia="Times New Roman" w:hAnsi="Times New Roman" w:cs="Times New Roman"/>
          <w:sz w:val="24"/>
          <w:szCs w:val="24"/>
          <w:lang w:eastAsia="uk-UA"/>
        </w:rPr>
        <w:t>,</w:t>
      </w:r>
    </w:p>
    <w:p w:rsidR="00072C13" w:rsidRPr="00CB30B9" w:rsidRDefault="00072C13" w:rsidP="003936C9">
      <w:pPr>
        <w:numPr>
          <w:ilvl w:val="1"/>
          <w:numId w:val="36"/>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обриву каната, причіпного пристрою або зчіпки. </w:t>
      </w:r>
      <w:r w:rsidRPr="00CB30B9">
        <w:rPr>
          <w:rFonts w:ascii="Times New Roman" w:eastAsia="Times New Roman" w:hAnsi="Times New Roman" w:cs="Times New Roman"/>
          <w:i/>
          <w:iCs/>
          <w:sz w:val="24"/>
          <w:szCs w:val="24"/>
          <w:lang w:eastAsia="uk-UA"/>
        </w:rPr>
        <w:t>(джерело: п. 5)</w:t>
      </w:r>
    </w:p>
    <w:p w:rsidR="00072C13" w:rsidRPr="00CB30B9" w:rsidRDefault="00072C13" w:rsidP="003936C9">
      <w:pPr>
        <w:numPr>
          <w:ilvl w:val="0"/>
          <w:numId w:val="36"/>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Має бути передбачений </w:t>
      </w:r>
      <w:r w:rsidRPr="00CB30B9">
        <w:rPr>
          <w:rFonts w:ascii="Times New Roman" w:eastAsia="Times New Roman" w:hAnsi="Times New Roman" w:cs="Times New Roman"/>
          <w:b/>
          <w:bCs/>
          <w:sz w:val="24"/>
          <w:szCs w:val="24"/>
          <w:lang w:eastAsia="uk-UA"/>
        </w:rPr>
        <w:t>ручний привід</w:t>
      </w:r>
      <w:r w:rsidRPr="00CB30B9">
        <w:rPr>
          <w:rFonts w:ascii="Times New Roman" w:eastAsia="Times New Roman" w:hAnsi="Times New Roman" w:cs="Times New Roman"/>
          <w:sz w:val="24"/>
          <w:szCs w:val="24"/>
          <w:lang w:eastAsia="uk-UA"/>
        </w:rPr>
        <w:t xml:space="preserve"> для приведення парашутів у дію. </w:t>
      </w:r>
      <w:r w:rsidRPr="00CB30B9">
        <w:rPr>
          <w:rFonts w:ascii="Times New Roman" w:eastAsia="Times New Roman" w:hAnsi="Times New Roman" w:cs="Times New Roman"/>
          <w:i/>
          <w:iCs/>
          <w:sz w:val="24"/>
          <w:szCs w:val="24"/>
          <w:lang w:eastAsia="uk-UA"/>
        </w:rPr>
        <w:t>(джерело: п. 5)</w:t>
      </w:r>
    </w:p>
    <w:p w:rsidR="00072C13" w:rsidRPr="00CB30B9" w:rsidRDefault="00072C13" w:rsidP="003936C9">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CB30B9">
        <w:rPr>
          <w:rFonts w:ascii="Times New Roman" w:eastAsia="Times New Roman" w:hAnsi="Times New Roman" w:cs="Times New Roman"/>
          <w:b/>
          <w:bCs/>
          <w:sz w:val="27"/>
          <w:szCs w:val="27"/>
          <w:lang w:eastAsia="uk-UA"/>
        </w:rPr>
        <w:t>3.2. Обслуговування (кондуктор) і розташування органів керування</w:t>
      </w:r>
    </w:p>
    <w:p w:rsidR="00072C13" w:rsidRPr="00CB30B9" w:rsidRDefault="00072C13" w:rsidP="003936C9">
      <w:pPr>
        <w:numPr>
          <w:ilvl w:val="0"/>
          <w:numId w:val="37"/>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Перевезення працівників має обслуговувати </w:t>
      </w:r>
      <w:r w:rsidRPr="00CB30B9">
        <w:rPr>
          <w:rFonts w:ascii="Times New Roman" w:eastAsia="Times New Roman" w:hAnsi="Times New Roman" w:cs="Times New Roman"/>
          <w:b/>
          <w:bCs/>
          <w:sz w:val="24"/>
          <w:szCs w:val="24"/>
          <w:lang w:eastAsia="uk-UA"/>
        </w:rPr>
        <w:t>навчений гірник (кондуктор)</w:t>
      </w:r>
      <w:r w:rsidRPr="00CB30B9">
        <w:rPr>
          <w:rFonts w:ascii="Times New Roman" w:eastAsia="Times New Roman" w:hAnsi="Times New Roman" w:cs="Times New Roman"/>
          <w:sz w:val="24"/>
          <w:szCs w:val="24"/>
          <w:lang w:eastAsia="uk-UA"/>
        </w:rPr>
        <w:t xml:space="preserve">. </w:t>
      </w:r>
      <w:r w:rsidRPr="00CB30B9">
        <w:rPr>
          <w:rFonts w:ascii="Times New Roman" w:eastAsia="Times New Roman" w:hAnsi="Times New Roman" w:cs="Times New Roman"/>
          <w:i/>
          <w:iCs/>
          <w:sz w:val="24"/>
          <w:szCs w:val="24"/>
          <w:lang w:eastAsia="uk-UA"/>
        </w:rPr>
        <w:t>(джерело: п. 5)</w:t>
      </w:r>
    </w:p>
    <w:p w:rsidR="00072C13" w:rsidRPr="00CB30B9" w:rsidRDefault="00072C13" w:rsidP="003936C9">
      <w:pPr>
        <w:numPr>
          <w:ilvl w:val="0"/>
          <w:numId w:val="37"/>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lastRenderedPageBreak/>
        <w:t xml:space="preserve">Під час перевезення кондуктор має перебувати </w:t>
      </w:r>
      <w:r w:rsidRPr="00CB30B9">
        <w:rPr>
          <w:rFonts w:ascii="Times New Roman" w:eastAsia="Times New Roman" w:hAnsi="Times New Roman" w:cs="Times New Roman"/>
          <w:b/>
          <w:bCs/>
          <w:sz w:val="24"/>
          <w:szCs w:val="24"/>
          <w:lang w:eastAsia="uk-UA"/>
        </w:rPr>
        <w:t>в передній частині першої вагонетки за напрямком руху</w:t>
      </w:r>
      <w:r w:rsidRPr="00CB30B9">
        <w:rPr>
          <w:rFonts w:ascii="Times New Roman" w:eastAsia="Times New Roman" w:hAnsi="Times New Roman" w:cs="Times New Roman"/>
          <w:sz w:val="24"/>
          <w:szCs w:val="24"/>
          <w:lang w:eastAsia="uk-UA"/>
        </w:rPr>
        <w:t xml:space="preserve">, і там же має бути </w:t>
      </w:r>
      <w:r w:rsidRPr="00CB30B9">
        <w:rPr>
          <w:rFonts w:ascii="Times New Roman" w:eastAsia="Times New Roman" w:hAnsi="Times New Roman" w:cs="Times New Roman"/>
          <w:b/>
          <w:bCs/>
          <w:sz w:val="24"/>
          <w:szCs w:val="24"/>
          <w:lang w:eastAsia="uk-UA"/>
        </w:rPr>
        <w:t>рукоятка ручного приводу парашутів</w:t>
      </w:r>
      <w:r w:rsidRPr="00CB30B9">
        <w:rPr>
          <w:rFonts w:ascii="Times New Roman" w:eastAsia="Times New Roman" w:hAnsi="Times New Roman" w:cs="Times New Roman"/>
          <w:sz w:val="24"/>
          <w:szCs w:val="24"/>
          <w:lang w:eastAsia="uk-UA"/>
        </w:rPr>
        <w:t xml:space="preserve">. </w:t>
      </w:r>
      <w:r w:rsidRPr="00CB30B9">
        <w:rPr>
          <w:rFonts w:ascii="Times New Roman" w:eastAsia="Times New Roman" w:hAnsi="Times New Roman" w:cs="Times New Roman"/>
          <w:i/>
          <w:iCs/>
          <w:sz w:val="24"/>
          <w:szCs w:val="24"/>
          <w:lang w:eastAsia="uk-UA"/>
        </w:rPr>
        <w:t>(джерело: п. 5)</w:t>
      </w:r>
    </w:p>
    <w:p w:rsidR="00072C13" w:rsidRPr="00CB30B9" w:rsidRDefault="00072C13" w:rsidP="003936C9">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CB30B9">
        <w:rPr>
          <w:rFonts w:ascii="Times New Roman" w:eastAsia="Times New Roman" w:hAnsi="Times New Roman" w:cs="Times New Roman"/>
          <w:b/>
          <w:bCs/>
          <w:sz w:val="27"/>
          <w:szCs w:val="27"/>
          <w:lang w:eastAsia="uk-UA"/>
        </w:rPr>
        <w:t>3.3. Відповідність типу парашутів та вагонеток</w:t>
      </w:r>
    </w:p>
    <w:p w:rsidR="00072C13" w:rsidRPr="00CB30B9" w:rsidRDefault="00072C13" w:rsidP="003936C9">
      <w:pPr>
        <w:numPr>
          <w:ilvl w:val="0"/>
          <w:numId w:val="38"/>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Типи парашутного пристрою та вагонетки мають відповідати </w:t>
      </w:r>
      <w:r w:rsidRPr="00CB30B9">
        <w:rPr>
          <w:rFonts w:ascii="Times New Roman" w:eastAsia="Times New Roman" w:hAnsi="Times New Roman" w:cs="Times New Roman"/>
          <w:b/>
          <w:bCs/>
          <w:sz w:val="24"/>
          <w:szCs w:val="24"/>
          <w:lang w:eastAsia="uk-UA"/>
        </w:rPr>
        <w:t>типу рейок і способу настилання рейкових колій</w:t>
      </w:r>
      <w:r w:rsidRPr="00CB30B9">
        <w:rPr>
          <w:rFonts w:ascii="Times New Roman" w:eastAsia="Times New Roman" w:hAnsi="Times New Roman" w:cs="Times New Roman"/>
          <w:sz w:val="24"/>
          <w:szCs w:val="24"/>
          <w:lang w:eastAsia="uk-UA"/>
        </w:rPr>
        <w:t xml:space="preserve">. </w:t>
      </w:r>
      <w:r w:rsidRPr="00CB30B9">
        <w:rPr>
          <w:rFonts w:ascii="Times New Roman" w:eastAsia="Times New Roman" w:hAnsi="Times New Roman" w:cs="Times New Roman"/>
          <w:i/>
          <w:iCs/>
          <w:sz w:val="24"/>
          <w:szCs w:val="24"/>
          <w:lang w:eastAsia="uk-UA"/>
        </w:rPr>
        <w:t>(джерело: п. 5)</w:t>
      </w:r>
    </w:p>
    <w:p w:rsidR="00072C13" w:rsidRPr="00CB30B9" w:rsidRDefault="00072C13" w:rsidP="003936C9">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CB30B9">
        <w:rPr>
          <w:rFonts w:ascii="Times New Roman" w:eastAsia="Times New Roman" w:hAnsi="Times New Roman" w:cs="Times New Roman"/>
          <w:b/>
          <w:bCs/>
          <w:sz w:val="27"/>
          <w:szCs w:val="27"/>
          <w:lang w:eastAsia="uk-UA"/>
        </w:rPr>
        <w:t>3.4. Випробування парашутів</w:t>
      </w:r>
    </w:p>
    <w:p w:rsidR="00072C13" w:rsidRPr="00CB30B9" w:rsidRDefault="00072C13" w:rsidP="003936C9">
      <w:pPr>
        <w:numPr>
          <w:ilvl w:val="0"/>
          <w:numId w:val="39"/>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Випробування парашутів проводять:</w:t>
      </w:r>
    </w:p>
    <w:p w:rsidR="00072C13" w:rsidRPr="00CB30B9" w:rsidRDefault="00072C13" w:rsidP="003936C9">
      <w:pPr>
        <w:numPr>
          <w:ilvl w:val="1"/>
          <w:numId w:val="39"/>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b/>
          <w:bCs/>
          <w:sz w:val="24"/>
          <w:szCs w:val="24"/>
          <w:lang w:eastAsia="uk-UA"/>
        </w:rPr>
        <w:t>після навішування нових вагонеток</w:t>
      </w:r>
      <w:r w:rsidRPr="00CB30B9">
        <w:rPr>
          <w:rFonts w:ascii="Times New Roman" w:eastAsia="Times New Roman" w:hAnsi="Times New Roman" w:cs="Times New Roman"/>
          <w:sz w:val="24"/>
          <w:szCs w:val="24"/>
          <w:lang w:eastAsia="uk-UA"/>
        </w:rPr>
        <w:t xml:space="preserve">, призначених для перевезення працівників похилими виробками; </w:t>
      </w:r>
      <w:r w:rsidRPr="00CB30B9">
        <w:rPr>
          <w:rFonts w:ascii="Times New Roman" w:eastAsia="Times New Roman" w:hAnsi="Times New Roman" w:cs="Times New Roman"/>
          <w:i/>
          <w:iCs/>
          <w:sz w:val="24"/>
          <w:szCs w:val="24"/>
          <w:lang w:eastAsia="uk-UA"/>
        </w:rPr>
        <w:t>(джерело: п. 5)</w:t>
      </w:r>
    </w:p>
    <w:p w:rsidR="00072C13" w:rsidRPr="00CB30B9" w:rsidRDefault="00072C13" w:rsidP="003936C9">
      <w:pPr>
        <w:numPr>
          <w:ilvl w:val="1"/>
          <w:numId w:val="39"/>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b/>
          <w:bCs/>
          <w:sz w:val="24"/>
          <w:szCs w:val="24"/>
          <w:lang w:eastAsia="uk-UA"/>
        </w:rPr>
        <w:t>періодично не рідше 1 разу на 6 місяців</w:t>
      </w:r>
      <w:r w:rsidRPr="00CB30B9">
        <w:rPr>
          <w:rFonts w:ascii="Times New Roman" w:eastAsia="Times New Roman" w:hAnsi="Times New Roman" w:cs="Times New Roman"/>
          <w:sz w:val="24"/>
          <w:szCs w:val="24"/>
          <w:lang w:eastAsia="uk-UA"/>
        </w:rPr>
        <w:t xml:space="preserve">; </w:t>
      </w:r>
      <w:r w:rsidRPr="00CB30B9">
        <w:rPr>
          <w:rFonts w:ascii="Times New Roman" w:eastAsia="Times New Roman" w:hAnsi="Times New Roman" w:cs="Times New Roman"/>
          <w:i/>
          <w:iCs/>
          <w:sz w:val="24"/>
          <w:szCs w:val="24"/>
          <w:lang w:eastAsia="uk-UA"/>
        </w:rPr>
        <w:t>(джерело: п. 5)</w:t>
      </w:r>
    </w:p>
    <w:p w:rsidR="00072C13" w:rsidRPr="00CB30B9" w:rsidRDefault="00072C13" w:rsidP="003936C9">
      <w:pPr>
        <w:numPr>
          <w:ilvl w:val="1"/>
          <w:numId w:val="39"/>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b/>
          <w:bCs/>
          <w:sz w:val="24"/>
          <w:szCs w:val="24"/>
          <w:lang w:eastAsia="uk-UA"/>
        </w:rPr>
        <w:t>після втручання у механізм</w:t>
      </w:r>
      <w:r w:rsidRPr="00CB30B9">
        <w:rPr>
          <w:rFonts w:ascii="Times New Roman" w:eastAsia="Times New Roman" w:hAnsi="Times New Roman" w:cs="Times New Roman"/>
          <w:sz w:val="24"/>
          <w:szCs w:val="24"/>
          <w:lang w:eastAsia="uk-UA"/>
        </w:rPr>
        <w:t xml:space="preserve"> при контролі технічного стану/ремонті — згідно інструкцій виробника. </w:t>
      </w:r>
      <w:r w:rsidRPr="00CB30B9">
        <w:rPr>
          <w:rFonts w:ascii="Times New Roman" w:eastAsia="Times New Roman" w:hAnsi="Times New Roman" w:cs="Times New Roman"/>
          <w:i/>
          <w:iCs/>
          <w:sz w:val="24"/>
          <w:szCs w:val="24"/>
          <w:lang w:eastAsia="uk-UA"/>
        </w:rPr>
        <w:t>(джерело: п. 5)</w:t>
      </w:r>
    </w:p>
    <w:p w:rsidR="00072C13" w:rsidRPr="00CB30B9" w:rsidRDefault="001226D3" w:rsidP="003936C9">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pict>
          <v:rect id="_x0000_i1045" style="width:0;height:1.5pt" o:hralign="center" o:hrstd="t" o:hr="t" fillcolor="#a0a0a0" stroked="f"/>
        </w:pict>
      </w:r>
    </w:p>
    <w:p w:rsidR="00072C13" w:rsidRPr="00CB30B9" w:rsidRDefault="00072C13" w:rsidP="003936C9">
      <w:pPr>
        <w:spacing w:before="100" w:beforeAutospacing="1" w:after="100" w:afterAutospacing="1" w:line="240" w:lineRule="auto"/>
        <w:jc w:val="both"/>
        <w:outlineLvl w:val="1"/>
        <w:rPr>
          <w:rFonts w:ascii="Times New Roman" w:eastAsia="Times New Roman" w:hAnsi="Times New Roman" w:cs="Times New Roman"/>
          <w:b/>
          <w:bCs/>
          <w:sz w:val="36"/>
          <w:szCs w:val="36"/>
          <w:lang w:eastAsia="uk-UA"/>
        </w:rPr>
      </w:pPr>
      <w:r w:rsidRPr="00CB30B9">
        <w:rPr>
          <w:rFonts w:ascii="Times New Roman" w:eastAsia="Times New Roman" w:hAnsi="Times New Roman" w:cs="Times New Roman"/>
          <w:b/>
          <w:bCs/>
          <w:sz w:val="36"/>
          <w:szCs w:val="36"/>
          <w:lang w:eastAsia="uk-UA"/>
        </w:rPr>
        <w:t>4. Строк служби та технічні огляди пасажирських вагонеток і парашутів</w:t>
      </w:r>
    </w:p>
    <w:p w:rsidR="00072C13" w:rsidRPr="00CB30B9" w:rsidRDefault="00072C13" w:rsidP="003936C9">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CB30B9">
        <w:rPr>
          <w:rFonts w:ascii="Times New Roman" w:eastAsia="Times New Roman" w:hAnsi="Times New Roman" w:cs="Times New Roman"/>
          <w:b/>
          <w:bCs/>
          <w:sz w:val="27"/>
          <w:szCs w:val="27"/>
          <w:lang w:eastAsia="uk-UA"/>
        </w:rPr>
        <w:t>4.1. Граничні строки та періодичні огляди</w:t>
      </w:r>
    </w:p>
    <w:p w:rsidR="00072C13" w:rsidRPr="00CB30B9" w:rsidRDefault="00072C13" w:rsidP="003936C9">
      <w:pPr>
        <w:numPr>
          <w:ilvl w:val="0"/>
          <w:numId w:val="40"/>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Техогляд пасажирських вагонеток та їх парашутних пристроїв проводиться </w:t>
      </w:r>
      <w:r w:rsidRPr="00CB30B9">
        <w:rPr>
          <w:rFonts w:ascii="Times New Roman" w:eastAsia="Times New Roman" w:hAnsi="Times New Roman" w:cs="Times New Roman"/>
          <w:b/>
          <w:bCs/>
          <w:sz w:val="24"/>
          <w:szCs w:val="24"/>
          <w:lang w:eastAsia="uk-UA"/>
        </w:rPr>
        <w:t>до закінчення призначеного строку служби</w:t>
      </w:r>
      <w:r w:rsidRPr="00CB30B9">
        <w:rPr>
          <w:rFonts w:ascii="Times New Roman" w:eastAsia="Times New Roman" w:hAnsi="Times New Roman" w:cs="Times New Roman"/>
          <w:sz w:val="24"/>
          <w:szCs w:val="24"/>
          <w:lang w:eastAsia="uk-UA"/>
        </w:rPr>
        <w:t xml:space="preserve">, визначеного в документах виробника. </w:t>
      </w:r>
      <w:r w:rsidRPr="00CB30B9">
        <w:rPr>
          <w:rFonts w:ascii="Times New Roman" w:eastAsia="Times New Roman" w:hAnsi="Times New Roman" w:cs="Times New Roman"/>
          <w:i/>
          <w:iCs/>
          <w:sz w:val="24"/>
          <w:szCs w:val="24"/>
          <w:lang w:eastAsia="uk-UA"/>
        </w:rPr>
        <w:t>(джерело: п. 6)</w:t>
      </w:r>
    </w:p>
    <w:p w:rsidR="00072C13" w:rsidRPr="00CB30B9" w:rsidRDefault="00072C13" w:rsidP="003936C9">
      <w:pPr>
        <w:numPr>
          <w:ilvl w:val="0"/>
          <w:numId w:val="40"/>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Якщо строк служби не зазначено, його встановлюють за орг.-метод. документами, але він </w:t>
      </w:r>
      <w:r w:rsidRPr="00CB30B9">
        <w:rPr>
          <w:rFonts w:ascii="Times New Roman" w:eastAsia="Times New Roman" w:hAnsi="Times New Roman" w:cs="Times New Roman"/>
          <w:b/>
          <w:bCs/>
          <w:sz w:val="24"/>
          <w:szCs w:val="24"/>
          <w:lang w:eastAsia="uk-UA"/>
        </w:rPr>
        <w:t>не повинен перевищувати 15 років</w:t>
      </w:r>
      <w:r w:rsidRPr="00CB30B9">
        <w:rPr>
          <w:rFonts w:ascii="Times New Roman" w:eastAsia="Times New Roman" w:hAnsi="Times New Roman" w:cs="Times New Roman"/>
          <w:sz w:val="24"/>
          <w:szCs w:val="24"/>
          <w:lang w:eastAsia="uk-UA"/>
        </w:rPr>
        <w:t xml:space="preserve">. </w:t>
      </w:r>
      <w:r w:rsidRPr="00CB30B9">
        <w:rPr>
          <w:rFonts w:ascii="Times New Roman" w:eastAsia="Times New Roman" w:hAnsi="Times New Roman" w:cs="Times New Roman"/>
          <w:i/>
          <w:iCs/>
          <w:sz w:val="24"/>
          <w:szCs w:val="24"/>
          <w:lang w:eastAsia="uk-UA"/>
        </w:rPr>
        <w:t>(джерело: п. 6)</w:t>
      </w:r>
    </w:p>
    <w:p w:rsidR="00072C13" w:rsidRPr="00CB30B9" w:rsidRDefault="00072C13" w:rsidP="003936C9">
      <w:pPr>
        <w:numPr>
          <w:ilvl w:val="0"/>
          <w:numId w:val="40"/>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Періодичний техогляд:</w:t>
      </w:r>
    </w:p>
    <w:p w:rsidR="00072C13" w:rsidRPr="00CB30B9" w:rsidRDefault="00072C13" w:rsidP="003936C9">
      <w:pPr>
        <w:numPr>
          <w:ilvl w:val="1"/>
          <w:numId w:val="40"/>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b/>
          <w:bCs/>
          <w:sz w:val="24"/>
          <w:szCs w:val="24"/>
          <w:lang w:eastAsia="uk-UA"/>
        </w:rPr>
        <w:t>після 5 років експлуатації</w:t>
      </w:r>
      <w:r w:rsidRPr="00CB30B9">
        <w:rPr>
          <w:rFonts w:ascii="Times New Roman" w:eastAsia="Times New Roman" w:hAnsi="Times New Roman" w:cs="Times New Roman"/>
          <w:sz w:val="24"/>
          <w:szCs w:val="24"/>
          <w:lang w:eastAsia="uk-UA"/>
        </w:rPr>
        <w:t>,</w:t>
      </w:r>
    </w:p>
    <w:p w:rsidR="00072C13" w:rsidRPr="00CB30B9" w:rsidRDefault="00072C13" w:rsidP="003936C9">
      <w:pPr>
        <w:numPr>
          <w:ilvl w:val="1"/>
          <w:numId w:val="40"/>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надалі </w:t>
      </w:r>
      <w:r w:rsidRPr="00CB30B9">
        <w:rPr>
          <w:rFonts w:ascii="Times New Roman" w:eastAsia="Times New Roman" w:hAnsi="Times New Roman" w:cs="Times New Roman"/>
          <w:b/>
          <w:bCs/>
          <w:sz w:val="24"/>
          <w:szCs w:val="24"/>
          <w:lang w:eastAsia="uk-UA"/>
        </w:rPr>
        <w:t>кожні 2 роки</w:t>
      </w:r>
      <w:r w:rsidRPr="00CB30B9">
        <w:rPr>
          <w:rFonts w:ascii="Times New Roman" w:eastAsia="Times New Roman" w:hAnsi="Times New Roman" w:cs="Times New Roman"/>
          <w:sz w:val="24"/>
          <w:szCs w:val="24"/>
          <w:lang w:eastAsia="uk-UA"/>
        </w:rPr>
        <w:t xml:space="preserve">, якщо інше не встановлено документами виробника. </w:t>
      </w:r>
      <w:r w:rsidRPr="00CB30B9">
        <w:rPr>
          <w:rFonts w:ascii="Times New Roman" w:eastAsia="Times New Roman" w:hAnsi="Times New Roman" w:cs="Times New Roman"/>
          <w:i/>
          <w:iCs/>
          <w:sz w:val="24"/>
          <w:szCs w:val="24"/>
          <w:lang w:eastAsia="uk-UA"/>
        </w:rPr>
        <w:t>(джерело: п. 6)</w:t>
      </w:r>
    </w:p>
    <w:p w:rsidR="00072C13" w:rsidRPr="00CB30B9" w:rsidRDefault="001226D3" w:rsidP="003936C9">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pict>
          <v:rect id="_x0000_i1046" style="width:0;height:1.5pt" o:hralign="center" o:hrstd="t" o:hr="t" fillcolor="#a0a0a0" stroked="f"/>
        </w:pict>
      </w:r>
    </w:p>
    <w:p w:rsidR="00072C13" w:rsidRPr="00CB30B9" w:rsidRDefault="00072C13" w:rsidP="003936C9">
      <w:pPr>
        <w:spacing w:before="100" w:beforeAutospacing="1" w:after="100" w:afterAutospacing="1" w:line="240" w:lineRule="auto"/>
        <w:jc w:val="both"/>
        <w:outlineLvl w:val="1"/>
        <w:rPr>
          <w:rFonts w:ascii="Times New Roman" w:eastAsia="Times New Roman" w:hAnsi="Times New Roman" w:cs="Times New Roman"/>
          <w:b/>
          <w:bCs/>
          <w:sz w:val="36"/>
          <w:szCs w:val="36"/>
          <w:lang w:eastAsia="uk-UA"/>
        </w:rPr>
      </w:pPr>
      <w:r w:rsidRPr="00CB30B9">
        <w:rPr>
          <w:rFonts w:ascii="Times New Roman" w:eastAsia="Times New Roman" w:hAnsi="Times New Roman" w:cs="Times New Roman"/>
          <w:b/>
          <w:bCs/>
          <w:sz w:val="36"/>
          <w:szCs w:val="36"/>
          <w:lang w:eastAsia="uk-UA"/>
        </w:rPr>
        <w:t>5. Конструктивні вимоги та оснащення пасажирських вагонеток</w:t>
      </w:r>
    </w:p>
    <w:p w:rsidR="00072C13" w:rsidRPr="00CB30B9" w:rsidRDefault="00072C13" w:rsidP="003936C9">
      <w:pPr>
        <w:numPr>
          <w:ilvl w:val="0"/>
          <w:numId w:val="41"/>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У вагонеток для перевезення працівників у двоколійних виробках (або з посадковими майданчиками з одного боку) отвори з неробочого боку та міжколійного простору мають бути </w:t>
      </w:r>
      <w:r w:rsidRPr="00CB30B9">
        <w:rPr>
          <w:rFonts w:ascii="Times New Roman" w:eastAsia="Times New Roman" w:hAnsi="Times New Roman" w:cs="Times New Roman"/>
          <w:b/>
          <w:bCs/>
          <w:sz w:val="24"/>
          <w:szCs w:val="24"/>
          <w:lang w:eastAsia="uk-UA"/>
        </w:rPr>
        <w:t>закритими</w:t>
      </w:r>
      <w:r w:rsidRPr="00CB30B9">
        <w:rPr>
          <w:rFonts w:ascii="Times New Roman" w:eastAsia="Times New Roman" w:hAnsi="Times New Roman" w:cs="Times New Roman"/>
          <w:sz w:val="24"/>
          <w:szCs w:val="24"/>
          <w:lang w:eastAsia="uk-UA"/>
        </w:rPr>
        <w:t xml:space="preserve">. </w:t>
      </w:r>
      <w:r w:rsidRPr="00CB30B9">
        <w:rPr>
          <w:rFonts w:ascii="Times New Roman" w:eastAsia="Times New Roman" w:hAnsi="Times New Roman" w:cs="Times New Roman"/>
          <w:i/>
          <w:iCs/>
          <w:sz w:val="24"/>
          <w:szCs w:val="24"/>
          <w:lang w:eastAsia="uk-UA"/>
        </w:rPr>
        <w:t>(джерело: п. 7)</w:t>
      </w:r>
    </w:p>
    <w:p w:rsidR="00072C13" w:rsidRPr="00CB30B9" w:rsidRDefault="00072C13" w:rsidP="003936C9">
      <w:pPr>
        <w:numPr>
          <w:ilvl w:val="0"/>
          <w:numId w:val="41"/>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Кожен поїзд/вагонетка для перевезення працівників похилими виробками має бути забезпечений </w:t>
      </w:r>
      <w:r w:rsidRPr="00CB30B9">
        <w:rPr>
          <w:rFonts w:ascii="Times New Roman" w:eastAsia="Times New Roman" w:hAnsi="Times New Roman" w:cs="Times New Roman"/>
          <w:b/>
          <w:bCs/>
          <w:sz w:val="24"/>
          <w:szCs w:val="24"/>
          <w:lang w:eastAsia="uk-UA"/>
        </w:rPr>
        <w:t>світловим сигнальним пристроєм</w:t>
      </w:r>
      <w:r w:rsidRPr="00CB30B9">
        <w:rPr>
          <w:rFonts w:ascii="Times New Roman" w:eastAsia="Times New Roman" w:hAnsi="Times New Roman" w:cs="Times New Roman"/>
          <w:sz w:val="24"/>
          <w:szCs w:val="24"/>
          <w:lang w:eastAsia="uk-UA"/>
        </w:rPr>
        <w:t xml:space="preserve"> на першій вагонетці за напрямком руху. </w:t>
      </w:r>
      <w:r w:rsidRPr="00CB30B9">
        <w:rPr>
          <w:rFonts w:ascii="Times New Roman" w:eastAsia="Times New Roman" w:hAnsi="Times New Roman" w:cs="Times New Roman"/>
          <w:i/>
          <w:iCs/>
          <w:sz w:val="24"/>
          <w:szCs w:val="24"/>
          <w:lang w:eastAsia="uk-UA"/>
        </w:rPr>
        <w:t>(джерело: п. 8)</w:t>
      </w:r>
    </w:p>
    <w:p w:rsidR="00072C13" w:rsidRPr="00CB30B9" w:rsidRDefault="00072C13" w:rsidP="003936C9">
      <w:pPr>
        <w:numPr>
          <w:ilvl w:val="0"/>
          <w:numId w:val="41"/>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Пасажирські вагонетки у похилих виробках мають з’єднуватися </w:t>
      </w:r>
      <w:r w:rsidRPr="00CB30B9">
        <w:rPr>
          <w:rFonts w:ascii="Times New Roman" w:eastAsia="Times New Roman" w:hAnsi="Times New Roman" w:cs="Times New Roman"/>
          <w:b/>
          <w:bCs/>
          <w:sz w:val="24"/>
          <w:szCs w:val="24"/>
          <w:lang w:eastAsia="uk-UA"/>
        </w:rPr>
        <w:t>подвійними зчіпками</w:t>
      </w:r>
      <w:r w:rsidRPr="00CB30B9">
        <w:rPr>
          <w:rFonts w:ascii="Times New Roman" w:eastAsia="Times New Roman" w:hAnsi="Times New Roman" w:cs="Times New Roman"/>
          <w:sz w:val="24"/>
          <w:szCs w:val="24"/>
          <w:lang w:eastAsia="uk-UA"/>
        </w:rPr>
        <w:t xml:space="preserve"> відповідно до інструкції виробника. </w:t>
      </w:r>
      <w:r w:rsidRPr="00CB30B9">
        <w:rPr>
          <w:rFonts w:ascii="Times New Roman" w:eastAsia="Times New Roman" w:hAnsi="Times New Roman" w:cs="Times New Roman"/>
          <w:i/>
          <w:iCs/>
          <w:sz w:val="24"/>
          <w:szCs w:val="24"/>
          <w:lang w:eastAsia="uk-UA"/>
        </w:rPr>
        <w:t>(джерело: п. 9)</w:t>
      </w:r>
    </w:p>
    <w:p w:rsidR="00072C13" w:rsidRPr="00CB30B9" w:rsidRDefault="001226D3" w:rsidP="003936C9">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pict>
          <v:rect id="_x0000_i1047" style="width:0;height:1.5pt" o:hralign="center" o:hrstd="t" o:hr="t" fillcolor="#a0a0a0" stroked="f"/>
        </w:pict>
      </w:r>
    </w:p>
    <w:p w:rsidR="00072C13" w:rsidRPr="00CB30B9" w:rsidRDefault="00072C13" w:rsidP="003936C9">
      <w:pPr>
        <w:spacing w:before="100" w:beforeAutospacing="1" w:after="100" w:afterAutospacing="1" w:line="240" w:lineRule="auto"/>
        <w:jc w:val="both"/>
        <w:outlineLvl w:val="1"/>
        <w:rPr>
          <w:rFonts w:ascii="Times New Roman" w:eastAsia="Times New Roman" w:hAnsi="Times New Roman" w:cs="Times New Roman"/>
          <w:b/>
          <w:bCs/>
          <w:sz w:val="36"/>
          <w:szCs w:val="36"/>
          <w:lang w:eastAsia="uk-UA"/>
        </w:rPr>
      </w:pPr>
      <w:r w:rsidRPr="00CB30B9">
        <w:rPr>
          <w:rFonts w:ascii="Times New Roman" w:eastAsia="Times New Roman" w:hAnsi="Times New Roman" w:cs="Times New Roman"/>
          <w:b/>
          <w:bCs/>
          <w:sz w:val="36"/>
          <w:szCs w:val="36"/>
          <w:lang w:eastAsia="uk-UA"/>
        </w:rPr>
        <w:lastRenderedPageBreak/>
        <w:t>6. Інші транспортні засоби та конвеєри для людей</w:t>
      </w:r>
    </w:p>
    <w:p w:rsidR="00072C13" w:rsidRPr="00CB30B9" w:rsidRDefault="00072C13" w:rsidP="003936C9">
      <w:pPr>
        <w:numPr>
          <w:ilvl w:val="0"/>
          <w:numId w:val="42"/>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Підвісні канатно-крісельні, монорейкові, надґрунтові дороги та перекидачі — спорудження та експлуатація відповідно до вимог </w:t>
      </w:r>
      <w:r w:rsidRPr="00CB30B9">
        <w:rPr>
          <w:rFonts w:ascii="Times New Roman" w:eastAsia="Times New Roman" w:hAnsi="Times New Roman" w:cs="Times New Roman"/>
          <w:b/>
          <w:bCs/>
          <w:sz w:val="24"/>
          <w:szCs w:val="24"/>
          <w:lang w:eastAsia="uk-UA"/>
        </w:rPr>
        <w:t>ТПД</w:t>
      </w:r>
      <w:r w:rsidRPr="00CB30B9">
        <w:rPr>
          <w:rFonts w:ascii="Times New Roman" w:eastAsia="Times New Roman" w:hAnsi="Times New Roman" w:cs="Times New Roman"/>
          <w:sz w:val="24"/>
          <w:szCs w:val="24"/>
          <w:lang w:eastAsia="uk-UA"/>
        </w:rPr>
        <w:t xml:space="preserve">. </w:t>
      </w:r>
      <w:r w:rsidRPr="00CB30B9">
        <w:rPr>
          <w:rFonts w:ascii="Times New Roman" w:eastAsia="Times New Roman" w:hAnsi="Times New Roman" w:cs="Times New Roman"/>
          <w:i/>
          <w:iCs/>
          <w:sz w:val="24"/>
          <w:szCs w:val="24"/>
          <w:lang w:eastAsia="uk-UA"/>
        </w:rPr>
        <w:t>(джерело: п. 10)</w:t>
      </w:r>
    </w:p>
    <w:p w:rsidR="00072C13" w:rsidRPr="00CB30B9" w:rsidRDefault="00072C13" w:rsidP="003936C9">
      <w:pPr>
        <w:numPr>
          <w:ilvl w:val="0"/>
          <w:numId w:val="42"/>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Конвеєри для перевезення працівників мають облаштовуватись </w:t>
      </w:r>
      <w:r w:rsidRPr="00CB30B9">
        <w:rPr>
          <w:rFonts w:ascii="Times New Roman" w:eastAsia="Times New Roman" w:hAnsi="Times New Roman" w:cs="Times New Roman"/>
          <w:b/>
          <w:bCs/>
          <w:sz w:val="24"/>
          <w:szCs w:val="24"/>
          <w:lang w:eastAsia="uk-UA"/>
        </w:rPr>
        <w:t>відповідно до вимог законодавства</w:t>
      </w:r>
      <w:r w:rsidRPr="00CB30B9">
        <w:rPr>
          <w:rFonts w:ascii="Times New Roman" w:eastAsia="Times New Roman" w:hAnsi="Times New Roman" w:cs="Times New Roman"/>
          <w:sz w:val="24"/>
          <w:szCs w:val="24"/>
          <w:lang w:eastAsia="uk-UA"/>
        </w:rPr>
        <w:t xml:space="preserve">. </w:t>
      </w:r>
      <w:r w:rsidRPr="00CB30B9">
        <w:rPr>
          <w:rFonts w:ascii="Times New Roman" w:eastAsia="Times New Roman" w:hAnsi="Times New Roman" w:cs="Times New Roman"/>
          <w:i/>
          <w:iCs/>
          <w:sz w:val="24"/>
          <w:szCs w:val="24"/>
          <w:lang w:eastAsia="uk-UA"/>
        </w:rPr>
        <w:t>(джерело: п. 11)</w:t>
      </w:r>
    </w:p>
    <w:p w:rsidR="00072C13" w:rsidRPr="00CB30B9" w:rsidRDefault="001226D3" w:rsidP="003936C9">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pict>
          <v:rect id="_x0000_i1048" style="width:0;height:1.5pt" o:hralign="center" o:hrstd="t" o:hr="t" fillcolor="#a0a0a0" stroked="f"/>
        </w:pict>
      </w:r>
    </w:p>
    <w:p w:rsidR="00072C13" w:rsidRPr="00CB30B9" w:rsidRDefault="00072C13" w:rsidP="003936C9">
      <w:pPr>
        <w:spacing w:before="100" w:beforeAutospacing="1" w:after="100" w:afterAutospacing="1" w:line="240" w:lineRule="auto"/>
        <w:jc w:val="both"/>
        <w:outlineLvl w:val="1"/>
        <w:rPr>
          <w:rFonts w:ascii="Times New Roman" w:eastAsia="Times New Roman" w:hAnsi="Times New Roman" w:cs="Times New Roman"/>
          <w:b/>
          <w:bCs/>
          <w:sz w:val="36"/>
          <w:szCs w:val="36"/>
          <w:lang w:eastAsia="uk-UA"/>
        </w:rPr>
      </w:pPr>
      <w:r w:rsidRPr="00CB30B9">
        <w:rPr>
          <w:rFonts w:ascii="Times New Roman" w:eastAsia="Times New Roman" w:hAnsi="Times New Roman" w:cs="Times New Roman"/>
          <w:b/>
          <w:bCs/>
          <w:sz w:val="36"/>
          <w:szCs w:val="36"/>
          <w:lang w:eastAsia="uk-UA"/>
        </w:rPr>
        <w:t>7. Щозмінні огляди перед перевезенням працівників (локомотив/поїзд)</w:t>
      </w:r>
    </w:p>
    <w:p w:rsidR="00072C13" w:rsidRPr="00CB30B9" w:rsidRDefault="00072C13" w:rsidP="003936C9">
      <w:pPr>
        <w:numPr>
          <w:ilvl w:val="0"/>
          <w:numId w:val="43"/>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Перед початком перевезення працівників машиніст локомотива </w:t>
      </w:r>
      <w:r w:rsidRPr="00CB30B9">
        <w:rPr>
          <w:rFonts w:ascii="Times New Roman" w:eastAsia="Times New Roman" w:hAnsi="Times New Roman" w:cs="Times New Roman"/>
          <w:b/>
          <w:bCs/>
          <w:sz w:val="24"/>
          <w:szCs w:val="24"/>
          <w:lang w:eastAsia="uk-UA"/>
        </w:rPr>
        <w:t>щозміни</w:t>
      </w:r>
      <w:r w:rsidRPr="00CB30B9">
        <w:rPr>
          <w:rFonts w:ascii="Times New Roman" w:eastAsia="Times New Roman" w:hAnsi="Times New Roman" w:cs="Times New Roman"/>
          <w:sz w:val="24"/>
          <w:szCs w:val="24"/>
          <w:lang w:eastAsia="uk-UA"/>
        </w:rPr>
        <w:t xml:space="preserve"> оглядає вагонетку з акцентом на:</w:t>
      </w:r>
    </w:p>
    <w:p w:rsidR="00072C13" w:rsidRPr="00CB30B9" w:rsidRDefault="00072C13" w:rsidP="003936C9">
      <w:pPr>
        <w:numPr>
          <w:ilvl w:val="1"/>
          <w:numId w:val="43"/>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зчеплювальні та сигнальні пристрої,</w:t>
      </w:r>
    </w:p>
    <w:p w:rsidR="00072C13" w:rsidRPr="00CB30B9" w:rsidRDefault="00072C13" w:rsidP="003936C9">
      <w:pPr>
        <w:numPr>
          <w:ilvl w:val="1"/>
          <w:numId w:val="43"/>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напівскати,</w:t>
      </w:r>
    </w:p>
    <w:p w:rsidR="00072C13" w:rsidRPr="00CB30B9" w:rsidRDefault="00072C13" w:rsidP="003936C9">
      <w:pPr>
        <w:numPr>
          <w:ilvl w:val="1"/>
          <w:numId w:val="43"/>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гальма. </w:t>
      </w:r>
      <w:r w:rsidRPr="00CB30B9">
        <w:rPr>
          <w:rFonts w:ascii="Times New Roman" w:eastAsia="Times New Roman" w:hAnsi="Times New Roman" w:cs="Times New Roman"/>
          <w:i/>
          <w:iCs/>
          <w:sz w:val="24"/>
          <w:szCs w:val="24"/>
          <w:lang w:eastAsia="uk-UA"/>
        </w:rPr>
        <w:t>(джерело: п. 12)</w:t>
      </w:r>
    </w:p>
    <w:p w:rsidR="00072C13" w:rsidRPr="00CB30B9" w:rsidRDefault="00072C13" w:rsidP="003936C9">
      <w:pPr>
        <w:numPr>
          <w:ilvl w:val="0"/>
          <w:numId w:val="43"/>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Про результати доповідають змінному керівнику робіт дільниці шахтного транспорту. </w:t>
      </w:r>
      <w:r w:rsidRPr="00CB30B9">
        <w:rPr>
          <w:rFonts w:ascii="Times New Roman" w:eastAsia="Times New Roman" w:hAnsi="Times New Roman" w:cs="Times New Roman"/>
          <w:i/>
          <w:iCs/>
          <w:sz w:val="24"/>
          <w:szCs w:val="24"/>
          <w:lang w:eastAsia="uk-UA"/>
        </w:rPr>
        <w:t>(джерело: п. 12)</w:t>
      </w:r>
    </w:p>
    <w:p w:rsidR="00072C13" w:rsidRPr="00CB30B9" w:rsidRDefault="00072C13" w:rsidP="003936C9">
      <w:pPr>
        <w:numPr>
          <w:ilvl w:val="0"/>
          <w:numId w:val="43"/>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Запис про можливість перевезення працівників здійснює посадова особа (гірничий майстер/змінний керівник робіт) у </w:t>
      </w:r>
      <w:r w:rsidRPr="00CB30B9">
        <w:rPr>
          <w:rFonts w:ascii="Times New Roman" w:eastAsia="Times New Roman" w:hAnsi="Times New Roman" w:cs="Times New Roman"/>
          <w:b/>
          <w:bCs/>
          <w:sz w:val="24"/>
          <w:szCs w:val="24"/>
          <w:lang w:eastAsia="uk-UA"/>
        </w:rPr>
        <w:t>шляховому листі машиніста локомотива</w:t>
      </w:r>
      <w:r w:rsidRPr="00CB30B9">
        <w:rPr>
          <w:rFonts w:ascii="Times New Roman" w:eastAsia="Times New Roman" w:hAnsi="Times New Roman" w:cs="Times New Roman"/>
          <w:sz w:val="24"/>
          <w:szCs w:val="24"/>
          <w:lang w:eastAsia="uk-UA"/>
        </w:rPr>
        <w:t xml:space="preserve">. </w:t>
      </w:r>
      <w:r w:rsidRPr="00CB30B9">
        <w:rPr>
          <w:rFonts w:ascii="Times New Roman" w:eastAsia="Times New Roman" w:hAnsi="Times New Roman" w:cs="Times New Roman"/>
          <w:i/>
          <w:iCs/>
          <w:sz w:val="24"/>
          <w:szCs w:val="24"/>
          <w:lang w:eastAsia="uk-UA"/>
        </w:rPr>
        <w:t>(джерело: п. 12)</w:t>
      </w:r>
    </w:p>
    <w:p w:rsidR="00072C13" w:rsidRPr="00CB30B9" w:rsidRDefault="001226D3" w:rsidP="003936C9">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pict>
          <v:rect id="_x0000_i1049" style="width:0;height:1.5pt" o:hralign="center" o:hrstd="t" o:hr="t" fillcolor="#a0a0a0" stroked="f"/>
        </w:pict>
      </w:r>
    </w:p>
    <w:p w:rsidR="00072C13" w:rsidRPr="00CB30B9" w:rsidRDefault="00072C13" w:rsidP="003936C9">
      <w:pPr>
        <w:spacing w:before="100" w:beforeAutospacing="1" w:after="100" w:afterAutospacing="1" w:line="240" w:lineRule="auto"/>
        <w:jc w:val="both"/>
        <w:outlineLvl w:val="1"/>
        <w:rPr>
          <w:rFonts w:ascii="Times New Roman" w:eastAsia="Times New Roman" w:hAnsi="Times New Roman" w:cs="Times New Roman"/>
          <w:b/>
          <w:bCs/>
          <w:sz w:val="36"/>
          <w:szCs w:val="36"/>
          <w:lang w:eastAsia="uk-UA"/>
        </w:rPr>
      </w:pPr>
      <w:r w:rsidRPr="00CB30B9">
        <w:rPr>
          <w:rFonts w:ascii="Times New Roman" w:eastAsia="Times New Roman" w:hAnsi="Times New Roman" w:cs="Times New Roman"/>
          <w:b/>
          <w:bCs/>
          <w:sz w:val="36"/>
          <w:szCs w:val="36"/>
          <w:lang w:eastAsia="uk-UA"/>
        </w:rPr>
        <w:t>8. Дозволи та обмеження під час руху (людські/вантажні перевезення)</w:t>
      </w:r>
    </w:p>
    <w:p w:rsidR="00072C13" w:rsidRPr="00CB30B9" w:rsidRDefault="00072C13" w:rsidP="003936C9">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CB30B9">
        <w:rPr>
          <w:rFonts w:ascii="Times New Roman" w:eastAsia="Times New Roman" w:hAnsi="Times New Roman" w:cs="Times New Roman"/>
          <w:b/>
          <w:bCs/>
          <w:sz w:val="27"/>
          <w:szCs w:val="27"/>
          <w:lang w:eastAsia="uk-UA"/>
        </w:rPr>
        <w:t>8.1. Дозволяється</w:t>
      </w:r>
    </w:p>
    <w:p w:rsidR="00072C13" w:rsidRPr="00CB30B9" w:rsidRDefault="00072C13" w:rsidP="003936C9">
      <w:pPr>
        <w:numPr>
          <w:ilvl w:val="0"/>
          <w:numId w:val="44"/>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Проходити між вагонетками — </w:t>
      </w:r>
      <w:r w:rsidRPr="00CB30B9">
        <w:rPr>
          <w:rFonts w:ascii="Times New Roman" w:eastAsia="Times New Roman" w:hAnsi="Times New Roman" w:cs="Times New Roman"/>
          <w:b/>
          <w:bCs/>
          <w:sz w:val="24"/>
          <w:szCs w:val="24"/>
          <w:lang w:eastAsia="uk-UA"/>
        </w:rPr>
        <w:t>лише під час стоянки</w:t>
      </w:r>
      <w:r w:rsidRPr="00CB30B9">
        <w:rPr>
          <w:rFonts w:ascii="Times New Roman" w:eastAsia="Times New Roman" w:hAnsi="Times New Roman" w:cs="Times New Roman"/>
          <w:sz w:val="24"/>
          <w:szCs w:val="24"/>
          <w:lang w:eastAsia="uk-UA"/>
        </w:rPr>
        <w:t xml:space="preserve"> поїзда. </w:t>
      </w:r>
      <w:r w:rsidRPr="00CB30B9">
        <w:rPr>
          <w:rFonts w:ascii="Times New Roman" w:eastAsia="Times New Roman" w:hAnsi="Times New Roman" w:cs="Times New Roman"/>
          <w:i/>
          <w:iCs/>
          <w:sz w:val="24"/>
          <w:szCs w:val="24"/>
          <w:lang w:eastAsia="uk-UA"/>
        </w:rPr>
        <w:t>(джерело: п. 13)</w:t>
      </w:r>
    </w:p>
    <w:p w:rsidR="00072C13" w:rsidRPr="00CB30B9" w:rsidRDefault="00072C13" w:rsidP="003936C9">
      <w:pPr>
        <w:numPr>
          <w:ilvl w:val="0"/>
          <w:numId w:val="44"/>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Вибухові, легкозаймисті, шкідливі (їдкі) матеріали — </w:t>
      </w:r>
      <w:r w:rsidRPr="00CB30B9">
        <w:rPr>
          <w:rFonts w:ascii="Times New Roman" w:eastAsia="Times New Roman" w:hAnsi="Times New Roman" w:cs="Times New Roman"/>
          <w:b/>
          <w:bCs/>
          <w:sz w:val="24"/>
          <w:szCs w:val="24"/>
          <w:lang w:eastAsia="uk-UA"/>
        </w:rPr>
        <w:t>лише у вантажних поїздах</w:t>
      </w:r>
      <w:r w:rsidRPr="00CB30B9">
        <w:rPr>
          <w:rFonts w:ascii="Times New Roman" w:eastAsia="Times New Roman" w:hAnsi="Times New Roman" w:cs="Times New Roman"/>
          <w:sz w:val="24"/>
          <w:szCs w:val="24"/>
          <w:lang w:eastAsia="uk-UA"/>
        </w:rPr>
        <w:t xml:space="preserve">. </w:t>
      </w:r>
      <w:r w:rsidRPr="00CB30B9">
        <w:rPr>
          <w:rFonts w:ascii="Times New Roman" w:eastAsia="Times New Roman" w:hAnsi="Times New Roman" w:cs="Times New Roman"/>
          <w:i/>
          <w:iCs/>
          <w:sz w:val="24"/>
          <w:szCs w:val="24"/>
          <w:lang w:eastAsia="uk-UA"/>
        </w:rPr>
        <w:t>(джерело: п. 13)</w:t>
      </w:r>
    </w:p>
    <w:p w:rsidR="00072C13" w:rsidRPr="00CB30B9" w:rsidRDefault="00072C13" w:rsidP="003936C9">
      <w:pPr>
        <w:numPr>
          <w:ilvl w:val="0"/>
          <w:numId w:val="44"/>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У кінці людських поїздів — </w:t>
      </w:r>
      <w:r w:rsidRPr="00CB30B9">
        <w:rPr>
          <w:rFonts w:ascii="Times New Roman" w:eastAsia="Times New Roman" w:hAnsi="Times New Roman" w:cs="Times New Roman"/>
          <w:b/>
          <w:bCs/>
          <w:sz w:val="24"/>
          <w:szCs w:val="24"/>
          <w:lang w:eastAsia="uk-UA"/>
        </w:rPr>
        <w:t>не більше 2 вагонеток</w:t>
      </w:r>
      <w:r w:rsidRPr="00CB30B9">
        <w:rPr>
          <w:rFonts w:ascii="Times New Roman" w:eastAsia="Times New Roman" w:hAnsi="Times New Roman" w:cs="Times New Roman"/>
          <w:sz w:val="24"/>
          <w:szCs w:val="24"/>
          <w:lang w:eastAsia="uk-UA"/>
        </w:rPr>
        <w:t xml:space="preserve"> для інструменту (по горизонтальним виробкам). </w:t>
      </w:r>
      <w:r w:rsidRPr="00CB30B9">
        <w:rPr>
          <w:rFonts w:ascii="Times New Roman" w:eastAsia="Times New Roman" w:hAnsi="Times New Roman" w:cs="Times New Roman"/>
          <w:i/>
          <w:iCs/>
          <w:sz w:val="24"/>
          <w:szCs w:val="24"/>
          <w:lang w:eastAsia="uk-UA"/>
        </w:rPr>
        <w:t>(джерело: п. 13)</w:t>
      </w:r>
    </w:p>
    <w:p w:rsidR="00072C13" w:rsidRPr="00CB30B9" w:rsidRDefault="00072C13" w:rsidP="003936C9">
      <w:pPr>
        <w:numPr>
          <w:ilvl w:val="0"/>
          <w:numId w:val="44"/>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Перенесення довгих/громіздких предметів коліями — коли </w:t>
      </w:r>
      <w:r w:rsidRPr="00CB30B9">
        <w:rPr>
          <w:rFonts w:ascii="Times New Roman" w:eastAsia="Times New Roman" w:hAnsi="Times New Roman" w:cs="Times New Roman"/>
          <w:b/>
          <w:bCs/>
          <w:sz w:val="24"/>
          <w:szCs w:val="24"/>
          <w:lang w:eastAsia="uk-UA"/>
        </w:rPr>
        <w:t>не відбувається перевезення працівників</w:t>
      </w:r>
      <w:r w:rsidRPr="00CB30B9">
        <w:rPr>
          <w:rFonts w:ascii="Times New Roman" w:eastAsia="Times New Roman" w:hAnsi="Times New Roman" w:cs="Times New Roman"/>
          <w:sz w:val="24"/>
          <w:szCs w:val="24"/>
          <w:lang w:eastAsia="uk-UA"/>
        </w:rPr>
        <w:t xml:space="preserve">. </w:t>
      </w:r>
      <w:r w:rsidRPr="00CB30B9">
        <w:rPr>
          <w:rFonts w:ascii="Times New Roman" w:eastAsia="Times New Roman" w:hAnsi="Times New Roman" w:cs="Times New Roman"/>
          <w:i/>
          <w:iCs/>
          <w:sz w:val="24"/>
          <w:szCs w:val="24"/>
          <w:lang w:eastAsia="uk-UA"/>
        </w:rPr>
        <w:t>(джерело: п. 13)</w:t>
      </w:r>
    </w:p>
    <w:p w:rsidR="00072C13" w:rsidRPr="00CB30B9" w:rsidRDefault="00072C13" w:rsidP="003936C9">
      <w:pPr>
        <w:numPr>
          <w:ilvl w:val="0"/>
          <w:numId w:val="44"/>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Проїзд посадових осіб/стажистів на локомотиві — </w:t>
      </w:r>
      <w:r w:rsidRPr="00CB30B9">
        <w:rPr>
          <w:rFonts w:ascii="Times New Roman" w:eastAsia="Times New Roman" w:hAnsi="Times New Roman" w:cs="Times New Roman"/>
          <w:b/>
          <w:bCs/>
          <w:sz w:val="24"/>
          <w:szCs w:val="24"/>
          <w:lang w:eastAsia="uk-UA"/>
        </w:rPr>
        <w:t>за усною згодою машиніста</w:t>
      </w:r>
      <w:r w:rsidRPr="00CB30B9">
        <w:rPr>
          <w:rFonts w:ascii="Times New Roman" w:eastAsia="Times New Roman" w:hAnsi="Times New Roman" w:cs="Times New Roman"/>
          <w:sz w:val="24"/>
          <w:szCs w:val="24"/>
          <w:lang w:eastAsia="uk-UA"/>
        </w:rPr>
        <w:t xml:space="preserve"> і </w:t>
      </w:r>
      <w:r w:rsidRPr="00CB30B9">
        <w:rPr>
          <w:rFonts w:ascii="Times New Roman" w:eastAsia="Times New Roman" w:hAnsi="Times New Roman" w:cs="Times New Roman"/>
          <w:b/>
          <w:bCs/>
          <w:sz w:val="24"/>
          <w:szCs w:val="24"/>
          <w:lang w:eastAsia="uk-UA"/>
        </w:rPr>
        <w:t>за наявності другої кабіни (сидіння)</w:t>
      </w:r>
      <w:r w:rsidRPr="00CB30B9">
        <w:rPr>
          <w:rFonts w:ascii="Times New Roman" w:eastAsia="Times New Roman" w:hAnsi="Times New Roman" w:cs="Times New Roman"/>
          <w:sz w:val="24"/>
          <w:szCs w:val="24"/>
          <w:lang w:eastAsia="uk-UA"/>
        </w:rPr>
        <w:t xml:space="preserve">. </w:t>
      </w:r>
      <w:r w:rsidRPr="00CB30B9">
        <w:rPr>
          <w:rFonts w:ascii="Times New Roman" w:eastAsia="Times New Roman" w:hAnsi="Times New Roman" w:cs="Times New Roman"/>
          <w:i/>
          <w:iCs/>
          <w:sz w:val="24"/>
          <w:szCs w:val="24"/>
          <w:lang w:eastAsia="uk-UA"/>
        </w:rPr>
        <w:t>(джерело: п. 13)</w:t>
      </w:r>
    </w:p>
    <w:p w:rsidR="00072C13" w:rsidRPr="00CB30B9" w:rsidRDefault="001226D3" w:rsidP="003936C9">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pict>
          <v:rect id="_x0000_i1050" style="width:0;height:1.5pt" o:hralign="center" o:hrstd="t" o:hr="t" fillcolor="#a0a0a0" stroked="f"/>
        </w:pict>
      </w:r>
    </w:p>
    <w:p w:rsidR="00072C13" w:rsidRPr="00CB30B9" w:rsidRDefault="00072C13" w:rsidP="003936C9">
      <w:pPr>
        <w:spacing w:before="100" w:beforeAutospacing="1" w:after="100" w:afterAutospacing="1" w:line="240" w:lineRule="auto"/>
        <w:jc w:val="both"/>
        <w:outlineLvl w:val="1"/>
        <w:rPr>
          <w:rFonts w:ascii="Times New Roman" w:eastAsia="Times New Roman" w:hAnsi="Times New Roman" w:cs="Times New Roman"/>
          <w:b/>
          <w:bCs/>
          <w:sz w:val="36"/>
          <w:szCs w:val="36"/>
          <w:lang w:eastAsia="uk-UA"/>
        </w:rPr>
      </w:pPr>
      <w:r w:rsidRPr="00CB30B9">
        <w:rPr>
          <w:rFonts w:ascii="Times New Roman" w:eastAsia="Times New Roman" w:hAnsi="Times New Roman" w:cs="Times New Roman"/>
          <w:b/>
          <w:bCs/>
          <w:sz w:val="36"/>
          <w:szCs w:val="36"/>
          <w:lang w:eastAsia="uk-UA"/>
        </w:rPr>
        <w:t>9. Кінцева відкатка, похилі виробки, огляди підйомних установок (людські підйоми похилими)</w:t>
      </w:r>
    </w:p>
    <w:p w:rsidR="00072C13" w:rsidRPr="00CB30B9" w:rsidRDefault="00072C13" w:rsidP="003936C9">
      <w:pPr>
        <w:numPr>
          <w:ilvl w:val="0"/>
          <w:numId w:val="45"/>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Підйомна установка для спускання/підіймання працівників при кінцевій відкатці пасажирськими вагонетками має розташовуватись </w:t>
      </w:r>
      <w:r w:rsidRPr="00CB30B9">
        <w:rPr>
          <w:rFonts w:ascii="Times New Roman" w:eastAsia="Times New Roman" w:hAnsi="Times New Roman" w:cs="Times New Roman"/>
          <w:b/>
          <w:bCs/>
          <w:sz w:val="24"/>
          <w:szCs w:val="24"/>
          <w:lang w:eastAsia="uk-UA"/>
        </w:rPr>
        <w:t>в окремій виробці</w:t>
      </w:r>
      <w:r w:rsidRPr="00CB30B9">
        <w:rPr>
          <w:rFonts w:ascii="Times New Roman" w:eastAsia="Times New Roman" w:hAnsi="Times New Roman" w:cs="Times New Roman"/>
          <w:sz w:val="24"/>
          <w:szCs w:val="24"/>
          <w:lang w:eastAsia="uk-UA"/>
        </w:rPr>
        <w:t xml:space="preserve">. </w:t>
      </w:r>
      <w:r w:rsidRPr="00CB30B9">
        <w:rPr>
          <w:rFonts w:ascii="Times New Roman" w:eastAsia="Times New Roman" w:hAnsi="Times New Roman" w:cs="Times New Roman"/>
          <w:i/>
          <w:iCs/>
          <w:sz w:val="24"/>
          <w:szCs w:val="24"/>
          <w:lang w:eastAsia="uk-UA"/>
        </w:rPr>
        <w:t>(джерело: п. 14)</w:t>
      </w:r>
    </w:p>
    <w:p w:rsidR="00072C13" w:rsidRPr="00CB30B9" w:rsidRDefault="00072C13" w:rsidP="003936C9">
      <w:pPr>
        <w:numPr>
          <w:ilvl w:val="0"/>
          <w:numId w:val="45"/>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Проведення/поглиблення/капремонт похилих виробок з кінцевою відкаткою — </w:t>
      </w:r>
      <w:r w:rsidRPr="00CB30B9">
        <w:rPr>
          <w:rFonts w:ascii="Times New Roman" w:eastAsia="Times New Roman" w:hAnsi="Times New Roman" w:cs="Times New Roman"/>
          <w:b/>
          <w:bCs/>
          <w:sz w:val="24"/>
          <w:szCs w:val="24"/>
          <w:lang w:eastAsia="uk-UA"/>
        </w:rPr>
        <w:t>за проєктами</w:t>
      </w:r>
      <w:r w:rsidRPr="00CB30B9">
        <w:rPr>
          <w:rFonts w:ascii="Times New Roman" w:eastAsia="Times New Roman" w:hAnsi="Times New Roman" w:cs="Times New Roman"/>
          <w:sz w:val="24"/>
          <w:szCs w:val="24"/>
          <w:lang w:eastAsia="uk-UA"/>
        </w:rPr>
        <w:t xml:space="preserve">. </w:t>
      </w:r>
      <w:r w:rsidRPr="00CB30B9">
        <w:rPr>
          <w:rFonts w:ascii="Times New Roman" w:eastAsia="Times New Roman" w:hAnsi="Times New Roman" w:cs="Times New Roman"/>
          <w:i/>
          <w:iCs/>
          <w:sz w:val="24"/>
          <w:szCs w:val="24"/>
          <w:lang w:eastAsia="uk-UA"/>
        </w:rPr>
        <w:t>(джерело: п. 15)</w:t>
      </w:r>
    </w:p>
    <w:p w:rsidR="00072C13" w:rsidRPr="00CB30B9" w:rsidRDefault="00072C13" w:rsidP="003936C9">
      <w:pPr>
        <w:numPr>
          <w:ilvl w:val="0"/>
          <w:numId w:val="45"/>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lastRenderedPageBreak/>
        <w:t xml:space="preserve">Щозмінний огляд перед перевезенням працівників у похилих виробках: кліті/вагонетки, парашути, причіпні пристрої, запанцирування каната — оглядають </w:t>
      </w:r>
      <w:r w:rsidRPr="00CB30B9">
        <w:rPr>
          <w:rFonts w:ascii="Times New Roman" w:eastAsia="Times New Roman" w:hAnsi="Times New Roman" w:cs="Times New Roman"/>
          <w:b/>
          <w:bCs/>
          <w:sz w:val="24"/>
          <w:szCs w:val="24"/>
          <w:lang w:eastAsia="uk-UA"/>
        </w:rPr>
        <w:t>черговий електрослюсар та гірник (кондуктор)</w:t>
      </w:r>
      <w:r w:rsidRPr="00CB30B9">
        <w:rPr>
          <w:rFonts w:ascii="Times New Roman" w:eastAsia="Times New Roman" w:hAnsi="Times New Roman" w:cs="Times New Roman"/>
          <w:sz w:val="24"/>
          <w:szCs w:val="24"/>
          <w:lang w:eastAsia="uk-UA"/>
        </w:rPr>
        <w:t xml:space="preserve"> з записом у </w:t>
      </w:r>
      <w:r w:rsidRPr="00CB30B9">
        <w:rPr>
          <w:rFonts w:ascii="Times New Roman" w:eastAsia="Times New Roman" w:hAnsi="Times New Roman" w:cs="Times New Roman"/>
          <w:b/>
          <w:bCs/>
          <w:sz w:val="24"/>
          <w:szCs w:val="24"/>
          <w:lang w:eastAsia="uk-UA"/>
        </w:rPr>
        <w:t>Книгу огляду підйомної установки (додаток 10)</w:t>
      </w:r>
      <w:r w:rsidRPr="00CB30B9">
        <w:rPr>
          <w:rFonts w:ascii="Times New Roman" w:eastAsia="Times New Roman" w:hAnsi="Times New Roman" w:cs="Times New Roman"/>
          <w:sz w:val="24"/>
          <w:szCs w:val="24"/>
          <w:lang w:eastAsia="uk-UA"/>
        </w:rPr>
        <w:t xml:space="preserve">. </w:t>
      </w:r>
      <w:r w:rsidRPr="00CB30B9">
        <w:rPr>
          <w:rFonts w:ascii="Times New Roman" w:eastAsia="Times New Roman" w:hAnsi="Times New Roman" w:cs="Times New Roman"/>
          <w:i/>
          <w:iCs/>
          <w:sz w:val="24"/>
          <w:szCs w:val="24"/>
          <w:lang w:eastAsia="uk-UA"/>
        </w:rPr>
        <w:t>(джерело: п. 16)</w:t>
      </w:r>
    </w:p>
    <w:p w:rsidR="00072C13" w:rsidRPr="00CB30B9" w:rsidRDefault="00072C13" w:rsidP="003936C9">
      <w:pPr>
        <w:numPr>
          <w:ilvl w:val="0"/>
          <w:numId w:val="45"/>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Додатково:</w:t>
      </w:r>
    </w:p>
    <w:p w:rsidR="00072C13" w:rsidRPr="00CB30B9" w:rsidRDefault="00072C13" w:rsidP="003936C9">
      <w:pPr>
        <w:numPr>
          <w:ilvl w:val="1"/>
          <w:numId w:val="45"/>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щодоби — механік підйому або інша відповідальна посадова особа (перевірка спрацювання парашутів ручним приводом), </w:t>
      </w:r>
      <w:r w:rsidRPr="00CB30B9">
        <w:rPr>
          <w:rFonts w:ascii="Times New Roman" w:eastAsia="Times New Roman" w:hAnsi="Times New Roman" w:cs="Times New Roman"/>
          <w:i/>
          <w:iCs/>
          <w:sz w:val="24"/>
          <w:szCs w:val="24"/>
          <w:lang w:eastAsia="uk-UA"/>
        </w:rPr>
        <w:t>(джерело: п. 16)</w:t>
      </w:r>
    </w:p>
    <w:p w:rsidR="00072C13" w:rsidRPr="00CB30B9" w:rsidRDefault="00072C13" w:rsidP="003936C9">
      <w:pPr>
        <w:numPr>
          <w:ilvl w:val="1"/>
          <w:numId w:val="45"/>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раз на місяць — головний механік або призначена посадова особа. </w:t>
      </w:r>
      <w:r w:rsidRPr="00CB30B9">
        <w:rPr>
          <w:rFonts w:ascii="Times New Roman" w:eastAsia="Times New Roman" w:hAnsi="Times New Roman" w:cs="Times New Roman"/>
          <w:i/>
          <w:iCs/>
          <w:sz w:val="24"/>
          <w:szCs w:val="24"/>
          <w:lang w:eastAsia="uk-UA"/>
        </w:rPr>
        <w:t>(джерело: п. 16)</w:t>
      </w:r>
    </w:p>
    <w:p w:rsidR="00072C13" w:rsidRPr="00CB30B9" w:rsidRDefault="00072C13" w:rsidP="003936C9">
      <w:pPr>
        <w:numPr>
          <w:ilvl w:val="0"/>
          <w:numId w:val="45"/>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Пасажирські вагонетки для горизонтальних виробок — щотижня оглядає механік дільниці шахтного транспорту з записом у окрему книгу (додаток 10). </w:t>
      </w:r>
      <w:r w:rsidRPr="00CB30B9">
        <w:rPr>
          <w:rFonts w:ascii="Times New Roman" w:eastAsia="Times New Roman" w:hAnsi="Times New Roman" w:cs="Times New Roman"/>
          <w:i/>
          <w:iCs/>
          <w:sz w:val="24"/>
          <w:szCs w:val="24"/>
          <w:lang w:eastAsia="uk-UA"/>
        </w:rPr>
        <w:t>(джерело: п. 16)</w:t>
      </w:r>
    </w:p>
    <w:p w:rsidR="00072C13" w:rsidRPr="00CB30B9" w:rsidRDefault="00072C13" w:rsidP="003936C9">
      <w:pPr>
        <w:numPr>
          <w:ilvl w:val="0"/>
          <w:numId w:val="45"/>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Для кожної підйомної установки книга має бути пронумерована, прошнурована, скріплена печаткою (за наявності); контроль за веденням — за головним механіком. </w:t>
      </w:r>
      <w:r w:rsidRPr="00CB30B9">
        <w:rPr>
          <w:rFonts w:ascii="Times New Roman" w:eastAsia="Times New Roman" w:hAnsi="Times New Roman" w:cs="Times New Roman"/>
          <w:i/>
          <w:iCs/>
          <w:sz w:val="24"/>
          <w:szCs w:val="24"/>
          <w:lang w:eastAsia="uk-UA"/>
        </w:rPr>
        <w:t>(джерело: п. 16)</w:t>
      </w:r>
    </w:p>
    <w:p w:rsidR="00072C13" w:rsidRPr="00CB30B9" w:rsidRDefault="001226D3" w:rsidP="003936C9">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pict>
          <v:rect id="_x0000_i1051" style="width:0;height:1.5pt" o:hralign="center" o:hrstd="t" o:hr="t" fillcolor="#a0a0a0" stroked="f"/>
        </w:pict>
      </w:r>
    </w:p>
    <w:p w:rsidR="00072C13" w:rsidRPr="00CB30B9" w:rsidRDefault="00072C13" w:rsidP="003936C9">
      <w:pPr>
        <w:spacing w:before="100" w:beforeAutospacing="1" w:after="100" w:afterAutospacing="1" w:line="240" w:lineRule="auto"/>
        <w:jc w:val="both"/>
        <w:outlineLvl w:val="1"/>
        <w:rPr>
          <w:rFonts w:ascii="Times New Roman" w:eastAsia="Times New Roman" w:hAnsi="Times New Roman" w:cs="Times New Roman"/>
          <w:b/>
          <w:bCs/>
          <w:sz w:val="36"/>
          <w:szCs w:val="36"/>
          <w:lang w:eastAsia="uk-UA"/>
        </w:rPr>
      </w:pPr>
      <w:r w:rsidRPr="00CB30B9">
        <w:rPr>
          <w:rFonts w:ascii="Times New Roman" w:eastAsia="Times New Roman" w:hAnsi="Times New Roman" w:cs="Times New Roman"/>
          <w:b/>
          <w:bCs/>
          <w:sz w:val="36"/>
          <w:szCs w:val="36"/>
          <w:lang w:eastAsia="uk-UA"/>
        </w:rPr>
        <w:t>10. Вантажні вагонетки та вантажні перевезення (техстан і правила маневрів)</w:t>
      </w:r>
    </w:p>
    <w:p w:rsidR="00072C13" w:rsidRPr="00CB30B9" w:rsidRDefault="00072C13" w:rsidP="003936C9">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CB30B9">
        <w:rPr>
          <w:rFonts w:ascii="Times New Roman" w:eastAsia="Times New Roman" w:hAnsi="Times New Roman" w:cs="Times New Roman"/>
          <w:b/>
          <w:bCs/>
          <w:sz w:val="27"/>
          <w:szCs w:val="27"/>
          <w:lang w:eastAsia="uk-UA"/>
        </w:rPr>
        <w:t>10.1. Умови допуску до експлуатації транспортних одиниць</w:t>
      </w:r>
    </w:p>
    <w:p w:rsidR="00072C13" w:rsidRPr="00CB30B9" w:rsidRDefault="00072C13" w:rsidP="003936C9">
      <w:p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Експлуатація допускається за умов справності/відсутності дефектів, визначених переліком: напівскати, зчепи, буфери, гальма, замочні механізми, днища, підвагонні упори, стінки кузовів, міжсекційні перекриття тощо. </w:t>
      </w:r>
      <w:r w:rsidRPr="00CB30B9">
        <w:rPr>
          <w:rFonts w:ascii="Times New Roman" w:eastAsia="Times New Roman" w:hAnsi="Times New Roman" w:cs="Times New Roman"/>
          <w:i/>
          <w:iCs/>
          <w:sz w:val="24"/>
          <w:szCs w:val="24"/>
          <w:lang w:eastAsia="uk-UA"/>
        </w:rPr>
        <w:t>(джерело: п. 18)</w:t>
      </w:r>
    </w:p>
    <w:p w:rsidR="00072C13" w:rsidRPr="00CB30B9" w:rsidRDefault="00072C13" w:rsidP="003936C9">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CB30B9">
        <w:rPr>
          <w:rFonts w:ascii="Times New Roman" w:eastAsia="Times New Roman" w:hAnsi="Times New Roman" w:cs="Times New Roman"/>
          <w:b/>
          <w:bCs/>
          <w:sz w:val="27"/>
          <w:szCs w:val="27"/>
          <w:lang w:eastAsia="uk-UA"/>
        </w:rPr>
        <w:t>10.2. Дозволені операції при перевезенні вантажів</w:t>
      </w:r>
    </w:p>
    <w:p w:rsidR="00072C13" w:rsidRPr="00CB30B9" w:rsidRDefault="00072C13" w:rsidP="003936C9">
      <w:p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Перелік дозволених дій (проштовхування зчепленого состава; ручне зчіплювання при зупиненому поїзді; роботи на прямолінійних ділянках без самокатного нахилу; застосування гальмових башмаків; обмеження відстаней до перекидачів/дверей/перешкод; обмеження зупинки біля стрілок тощо) встановлено пунктом 19. </w:t>
      </w:r>
      <w:r w:rsidRPr="00CB30B9">
        <w:rPr>
          <w:rFonts w:ascii="Times New Roman" w:eastAsia="Times New Roman" w:hAnsi="Times New Roman" w:cs="Times New Roman"/>
          <w:i/>
          <w:iCs/>
          <w:sz w:val="24"/>
          <w:szCs w:val="24"/>
          <w:lang w:eastAsia="uk-UA"/>
        </w:rPr>
        <w:t>(джерело: п. 19)</w:t>
      </w:r>
    </w:p>
    <w:p w:rsidR="00072C13" w:rsidRPr="00CB30B9" w:rsidRDefault="00072C13" w:rsidP="003936C9">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CB30B9">
        <w:rPr>
          <w:rFonts w:ascii="Times New Roman" w:eastAsia="Times New Roman" w:hAnsi="Times New Roman" w:cs="Times New Roman"/>
          <w:b/>
          <w:bCs/>
          <w:sz w:val="27"/>
          <w:szCs w:val="27"/>
          <w:lang w:eastAsia="uk-UA"/>
        </w:rPr>
        <w:t>10.3. Довгомірні матеріали</w:t>
      </w:r>
    </w:p>
    <w:p w:rsidR="00072C13" w:rsidRPr="00CB30B9" w:rsidRDefault="00072C13" w:rsidP="003936C9">
      <w:pPr>
        <w:numPr>
          <w:ilvl w:val="0"/>
          <w:numId w:val="46"/>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Для довгоміру застосовують спеціальні вагонетки/платформи з </w:t>
      </w:r>
      <w:r w:rsidRPr="00CB30B9">
        <w:rPr>
          <w:rFonts w:ascii="Times New Roman" w:eastAsia="Times New Roman" w:hAnsi="Times New Roman" w:cs="Times New Roman"/>
          <w:b/>
          <w:bCs/>
          <w:sz w:val="24"/>
          <w:szCs w:val="24"/>
          <w:lang w:eastAsia="uk-UA"/>
        </w:rPr>
        <w:t>жорсткими зчіпками</w:t>
      </w:r>
      <w:r w:rsidRPr="00CB30B9">
        <w:rPr>
          <w:rFonts w:ascii="Times New Roman" w:eastAsia="Times New Roman" w:hAnsi="Times New Roman" w:cs="Times New Roman"/>
          <w:sz w:val="24"/>
          <w:szCs w:val="24"/>
          <w:lang w:eastAsia="uk-UA"/>
        </w:rPr>
        <w:t xml:space="preserve">; відстань між довгоміром на суміжних платформах має забезпечувати проходження на закругленнях/перегинах, але </w:t>
      </w:r>
      <w:r w:rsidRPr="00CB30B9">
        <w:rPr>
          <w:rFonts w:ascii="Times New Roman" w:eastAsia="Times New Roman" w:hAnsi="Times New Roman" w:cs="Times New Roman"/>
          <w:b/>
          <w:bCs/>
          <w:sz w:val="24"/>
          <w:szCs w:val="24"/>
          <w:lang w:eastAsia="uk-UA"/>
        </w:rPr>
        <w:t>не менше 300 мм</w:t>
      </w:r>
      <w:r w:rsidRPr="00CB30B9">
        <w:rPr>
          <w:rFonts w:ascii="Times New Roman" w:eastAsia="Times New Roman" w:hAnsi="Times New Roman" w:cs="Times New Roman"/>
          <w:sz w:val="24"/>
          <w:szCs w:val="24"/>
          <w:lang w:eastAsia="uk-UA"/>
        </w:rPr>
        <w:t xml:space="preserve">. </w:t>
      </w:r>
      <w:r w:rsidRPr="00CB30B9">
        <w:rPr>
          <w:rFonts w:ascii="Times New Roman" w:eastAsia="Times New Roman" w:hAnsi="Times New Roman" w:cs="Times New Roman"/>
          <w:i/>
          <w:iCs/>
          <w:sz w:val="24"/>
          <w:szCs w:val="24"/>
          <w:lang w:eastAsia="uk-UA"/>
        </w:rPr>
        <w:t>(джерело: п. 20)</w:t>
      </w:r>
    </w:p>
    <w:p w:rsidR="00072C13" w:rsidRPr="00CB30B9" w:rsidRDefault="001226D3" w:rsidP="003936C9">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pict>
          <v:rect id="_x0000_i1052" style="width:0;height:1.5pt" o:hralign="center" o:hrstd="t" o:hr="t" fillcolor="#a0a0a0" stroked="f"/>
        </w:pict>
      </w:r>
    </w:p>
    <w:p w:rsidR="00072C13" w:rsidRPr="00CB30B9" w:rsidRDefault="00072C13" w:rsidP="003936C9">
      <w:pPr>
        <w:spacing w:before="100" w:beforeAutospacing="1" w:after="100" w:afterAutospacing="1" w:line="240" w:lineRule="auto"/>
        <w:jc w:val="both"/>
        <w:outlineLvl w:val="1"/>
        <w:rPr>
          <w:rFonts w:ascii="Times New Roman" w:eastAsia="Times New Roman" w:hAnsi="Times New Roman" w:cs="Times New Roman"/>
          <w:b/>
          <w:bCs/>
          <w:sz w:val="36"/>
          <w:szCs w:val="36"/>
          <w:lang w:eastAsia="uk-UA"/>
        </w:rPr>
      </w:pPr>
      <w:r w:rsidRPr="00CB30B9">
        <w:rPr>
          <w:rFonts w:ascii="Times New Roman" w:eastAsia="Times New Roman" w:hAnsi="Times New Roman" w:cs="Times New Roman"/>
          <w:b/>
          <w:bCs/>
          <w:sz w:val="36"/>
          <w:szCs w:val="36"/>
          <w:lang w:eastAsia="uk-UA"/>
        </w:rPr>
        <w:t>11. Навантаження/розвантаження та захист у похилих виробках (стопори, бар’єри, уловлювачі)</w:t>
      </w:r>
    </w:p>
    <w:p w:rsidR="00072C13" w:rsidRPr="00CB30B9" w:rsidRDefault="00072C13" w:rsidP="003936C9">
      <w:pPr>
        <w:numPr>
          <w:ilvl w:val="0"/>
          <w:numId w:val="47"/>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На стаціонарних навантажувальних пунктах і біля перекидачів застосовують штовхачі; керування — з безпечних пунктів, з блокуванням від одночасного включення перекидача і штовхача; комплекси розвантаження — згідно з законодавством. </w:t>
      </w:r>
      <w:r w:rsidRPr="00CB30B9">
        <w:rPr>
          <w:rFonts w:ascii="Times New Roman" w:eastAsia="Times New Roman" w:hAnsi="Times New Roman" w:cs="Times New Roman"/>
          <w:i/>
          <w:iCs/>
          <w:sz w:val="24"/>
          <w:szCs w:val="24"/>
          <w:lang w:eastAsia="uk-UA"/>
        </w:rPr>
        <w:t>(джерело: п. 21)</w:t>
      </w:r>
    </w:p>
    <w:p w:rsidR="00072C13" w:rsidRPr="00CB30B9" w:rsidRDefault="00072C13" w:rsidP="003936C9">
      <w:pPr>
        <w:numPr>
          <w:ilvl w:val="0"/>
          <w:numId w:val="47"/>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Для похилих виробок мають передбачатися пристрої, що перешкоджають скочуванню вагонеток у разі обриву каната/зчіпки тощо; вимоги до стопорів/бар’єрів/уловлювачів і </w:t>
      </w:r>
      <w:r w:rsidRPr="00CB30B9">
        <w:rPr>
          <w:rFonts w:ascii="Times New Roman" w:eastAsia="Times New Roman" w:hAnsi="Times New Roman" w:cs="Times New Roman"/>
          <w:sz w:val="24"/>
          <w:szCs w:val="24"/>
          <w:lang w:eastAsia="uk-UA"/>
        </w:rPr>
        <w:lastRenderedPageBreak/>
        <w:t xml:space="preserve">відстаней — визначені пунктом 22; також встановлено вимоги щодо ніш на приймальних майданчиках. </w:t>
      </w:r>
      <w:r w:rsidRPr="00CB30B9">
        <w:rPr>
          <w:rFonts w:ascii="Times New Roman" w:eastAsia="Times New Roman" w:hAnsi="Times New Roman" w:cs="Times New Roman"/>
          <w:i/>
          <w:iCs/>
          <w:sz w:val="24"/>
          <w:szCs w:val="24"/>
          <w:lang w:eastAsia="uk-UA"/>
        </w:rPr>
        <w:t>(джерело: п. 22)</w:t>
      </w:r>
    </w:p>
    <w:p w:rsidR="00072C13" w:rsidRPr="00CB30B9" w:rsidRDefault="00072C13" w:rsidP="003936C9">
      <w:pPr>
        <w:numPr>
          <w:ilvl w:val="0"/>
          <w:numId w:val="47"/>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Вимоги п. 22 </w:t>
      </w:r>
      <w:r w:rsidRPr="00CB30B9">
        <w:rPr>
          <w:rFonts w:ascii="Times New Roman" w:eastAsia="Times New Roman" w:hAnsi="Times New Roman" w:cs="Times New Roman"/>
          <w:b/>
          <w:bCs/>
          <w:sz w:val="24"/>
          <w:szCs w:val="24"/>
          <w:lang w:eastAsia="uk-UA"/>
        </w:rPr>
        <w:t>не поширюються</w:t>
      </w:r>
      <w:r w:rsidRPr="00CB30B9">
        <w:rPr>
          <w:rFonts w:ascii="Times New Roman" w:eastAsia="Times New Roman" w:hAnsi="Times New Roman" w:cs="Times New Roman"/>
          <w:sz w:val="24"/>
          <w:szCs w:val="24"/>
          <w:lang w:eastAsia="uk-UA"/>
        </w:rPr>
        <w:t xml:space="preserve"> на похилі виробки для перевезення працівників у транспортних засобах з парашутами. </w:t>
      </w:r>
      <w:r w:rsidRPr="00CB30B9">
        <w:rPr>
          <w:rFonts w:ascii="Times New Roman" w:eastAsia="Times New Roman" w:hAnsi="Times New Roman" w:cs="Times New Roman"/>
          <w:i/>
          <w:iCs/>
          <w:sz w:val="24"/>
          <w:szCs w:val="24"/>
          <w:lang w:eastAsia="uk-UA"/>
        </w:rPr>
        <w:t>(джерело: п. 22)</w:t>
      </w:r>
    </w:p>
    <w:p w:rsidR="00072C13" w:rsidRPr="00CB30B9" w:rsidRDefault="001226D3" w:rsidP="003936C9">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pict>
          <v:rect id="_x0000_i1053" style="width:0;height:1.5pt" o:hralign="center" o:hrstd="t" o:hr="t" fillcolor="#a0a0a0" stroked="f"/>
        </w:pict>
      </w:r>
    </w:p>
    <w:p w:rsidR="00072C13" w:rsidRPr="00CB30B9" w:rsidRDefault="00072C13" w:rsidP="003936C9">
      <w:pPr>
        <w:spacing w:before="100" w:beforeAutospacing="1" w:after="100" w:afterAutospacing="1" w:line="240" w:lineRule="auto"/>
        <w:jc w:val="both"/>
        <w:outlineLvl w:val="1"/>
        <w:rPr>
          <w:rFonts w:ascii="Times New Roman" w:eastAsia="Times New Roman" w:hAnsi="Times New Roman" w:cs="Times New Roman"/>
          <w:b/>
          <w:bCs/>
          <w:sz w:val="36"/>
          <w:szCs w:val="36"/>
          <w:lang w:eastAsia="uk-UA"/>
        </w:rPr>
      </w:pPr>
      <w:r w:rsidRPr="00CB30B9">
        <w:rPr>
          <w:rFonts w:ascii="Times New Roman" w:eastAsia="Times New Roman" w:hAnsi="Times New Roman" w:cs="Times New Roman"/>
          <w:b/>
          <w:bCs/>
          <w:sz w:val="36"/>
          <w:szCs w:val="36"/>
          <w:lang w:eastAsia="uk-UA"/>
        </w:rPr>
        <w:t>12. Сигналізація, інвентар і обмеження доступу</w:t>
      </w:r>
    </w:p>
    <w:p w:rsidR="00072C13" w:rsidRPr="00CB30B9" w:rsidRDefault="00072C13" w:rsidP="003936C9">
      <w:pPr>
        <w:numPr>
          <w:ilvl w:val="0"/>
          <w:numId w:val="48"/>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На локомотивах і ключових майданчиках мають бути домкрати/самостави, гальмові башмаки та пристрої для зчіплювання/розчіплювання. </w:t>
      </w:r>
      <w:r w:rsidRPr="00CB30B9">
        <w:rPr>
          <w:rFonts w:ascii="Times New Roman" w:eastAsia="Times New Roman" w:hAnsi="Times New Roman" w:cs="Times New Roman"/>
          <w:i/>
          <w:iCs/>
          <w:sz w:val="24"/>
          <w:szCs w:val="24"/>
          <w:lang w:eastAsia="uk-UA"/>
        </w:rPr>
        <w:t>(джерело: п. 23)</w:t>
      </w:r>
    </w:p>
    <w:p w:rsidR="00072C13" w:rsidRPr="00CB30B9" w:rsidRDefault="00072C13" w:rsidP="003936C9">
      <w:pPr>
        <w:numPr>
          <w:ilvl w:val="0"/>
          <w:numId w:val="48"/>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В устях похилих виробок і в місцях перетинів — бар’єри, світлові табло і знаки про заборону пересування під час відкатки вантажів. </w:t>
      </w:r>
      <w:r w:rsidRPr="00CB30B9">
        <w:rPr>
          <w:rFonts w:ascii="Times New Roman" w:eastAsia="Times New Roman" w:hAnsi="Times New Roman" w:cs="Times New Roman"/>
          <w:i/>
          <w:iCs/>
          <w:sz w:val="24"/>
          <w:szCs w:val="24"/>
          <w:lang w:eastAsia="uk-UA"/>
        </w:rPr>
        <w:t>(джерело: п. 24)</w:t>
      </w:r>
    </w:p>
    <w:p w:rsidR="00072C13" w:rsidRPr="00CB30B9" w:rsidRDefault="00072C13" w:rsidP="003936C9">
      <w:pPr>
        <w:numPr>
          <w:ilvl w:val="0"/>
          <w:numId w:val="48"/>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Під час роботи підйомних установок доступ на майданчики зчіплювання/розчіплювання — </w:t>
      </w:r>
      <w:r w:rsidRPr="00CB30B9">
        <w:rPr>
          <w:rFonts w:ascii="Times New Roman" w:eastAsia="Times New Roman" w:hAnsi="Times New Roman" w:cs="Times New Roman"/>
          <w:b/>
          <w:bCs/>
          <w:sz w:val="24"/>
          <w:szCs w:val="24"/>
          <w:lang w:eastAsia="uk-UA"/>
        </w:rPr>
        <w:t>лише</w:t>
      </w:r>
      <w:r w:rsidRPr="00CB30B9">
        <w:rPr>
          <w:rFonts w:ascii="Times New Roman" w:eastAsia="Times New Roman" w:hAnsi="Times New Roman" w:cs="Times New Roman"/>
          <w:sz w:val="24"/>
          <w:szCs w:val="24"/>
          <w:lang w:eastAsia="uk-UA"/>
        </w:rPr>
        <w:t xml:space="preserve"> особам, що беруть участь у роботі; інформація — на світловому табло. </w:t>
      </w:r>
      <w:r w:rsidRPr="00CB30B9">
        <w:rPr>
          <w:rFonts w:ascii="Times New Roman" w:eastAsia="Times New Roman" w:hAnsi="Times New Roman" w:cs="Times New Roman"/>
          <w:i/>
          <w:iCs/>
          <w:sz w:val="24"/>
          <w:szCs w:val="24"/>
          <w:lang w:eastAsia="uk-UA"/>
        </w:rPr>
        <w:t>(джерело: п. 25)</w:t>
      </w:r>
    </w:p>
    <w:p w:rsidR="00072C13" w:rsidRPr="00CB30B9" w:rsidRDefault="001226D3" w:rsidP="003936C9">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pict>
          <v:rect id="_x0000_i1054" style="width:0;height:1.5pt" o:hralign="center" o:hrstd="t" o:hr="t" fillcolor="#a0a0a0" stroked="f"/>
        </w:pict>
      </w:r>
    </w:p>
    <w:p w:rsidR="00072C13" w:rsidRPr="00CB30B9" w:rsidRDefault="00072C13" w:rsidP="003936C9">
      <w:pPr>
        <w:spacing w:before="100" w:beforeAutospacing="1" w:after="100" w:afterAutospacing="1" w:line="240" w:lineRule="auto"/>
        <w:jc w:val="both"/>
        <w:outlineLvl w:val="1"/>
        <w:rPr>
          <w:rFonts w:ascii="Times New Roman" w:eastAsia="Times New Roman" w:hAnsi="Times New Roman" w:cs="Times New Roman"/>
          <w:b/>
          <w:bCs/>
          <w:sz w:val="36"/>
          <w:szCs w:val="36"/>
          <w:lang w:eastAsia="uk-UA"/>
        </w:rPr>
      </w:pPr>
      <w:r w:rsidRPr="00CB30B9">
        <w:rPr>
          <w:rFonts w:ascii="Times New Roman" w:eastAsia="Times New Roman" w:hAnsi="Times New Roman" w:cs="Times New Roman"/>
          <w:b/>
          <w:bCs/>
          <w:sz w:val="36"/>
          <w:szCs w:val="36"/>
          <w:lang w:eastAsia="uk-UA"/>
        </w:rPr>
        <w:t>13. Ручна підкатка, канатна відкатка та зчіпні пристрої</w:t>
      </w:r>
    </w:p>
    <w:p w:rsidR="00072C13" w:rsidRPr="00CB30B9" w:rsidRDefault="00072C13" w:rsidP="003936C9">
      <w:pPr>
        <w:numPr>
          <w:ilvl w:val="0"/>
          <w:numId w:val="49"/>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При ручній підкатці на зовнішньому боці передньої стінки вагонетки має бути ввімкнений світильник; відстань ручної підкатки — </w:t>
      </w:r>
      <w:r w:rsidRPr="00CB30B9">
        <w:rPr>
          <w:rFonts w:ascii="Times New Roman" w:eastAsia="Times New Roman" w:hAnsi="Times New Roman" w:cs="Times New Roman"/>
          <w:b/>
          <w:bCs/>
          <w:sz w:val="24"/>
          <w:szCs w:val="24"/>
          <w:lang w:eastAsia="uk-UA"/>
        </w:rPr>
        <w:t>≤ 50 м</w:t>
      </w:r>
      <w:r w:rsidRPr="00CB30B9">
        <w:rPr>
          <w:rFonts w:ascii="Times New Roman" w:eastAsia="Times New Roman" w:hAnsi="Times New Roman" w:cs="Times New Roman"/>
          <w:sz w:val="24"/>
          <w:szCs w:val="24"/>
          <w:lang w:eastAsia="uk-UA"/>
        </w:rPr>
        <w:t xml:space="preserve">, між вагонетками — </w:t>
      </w:r>
      <w:r w:rsidRPr="00CB30B9">
        <w:rPr>
          <w:rFonts w:ascii="Times New Roman" w:eastAsia="Times New Roman" w:hAnsi="Times New Roman" w:cs="Times New Roman"/>
          <w:b/>
          <w:bCs/>
          <w:sz w:val="24"/>
          <w:szCs w:val="24"/>
          <w:lang w:eastAsia="uk-UA"/>
        </w:rPr>
        <w:t>≥ 10 м</w:t>
      </w:r>
      <w:r w:rsidRPr="00CB30B9">
        <w:rPr>
          <w:rFonts w:ascii="Times New Roman" w:eastAsia="Times New Roman" w:hAnsi="Times New Roman" w:cs="Times New Roman"/>
          <w:sz w:val="24"/>
          <w:szCs w:val="24"/>
          <w:lang w:eastAsia="uk-UA"/>
        </w:rPr>
        <w:t xml:space="preserve">. </w:t>
      </w:r>
      <w:r w:rsidRPr="00CB30B9">
        <w:rPr>
          <w:rFonts w:ascii="Times New Roman" w:eastAsia="Times New Roman" w:hAnsi="Times New Roman" w:cs="Times New Roman"/>
          <w:i/>
          <w:iCs/>
          <w:sz w:val="24"/>
          <w:szCs w:val="24"/>
          <w:lang w:eastAsia="uk-UA"/>
        </w:rPr>
        <w:t>(джерело: п. 26)</w:t>
      </w:r>
    </w:p>
    <w:p w:rsidR="00072C13" w:rsidRPr="00CB30B9" w:rsidRDefault="00072C13" w:rsidP="003936C9">
      <w:pPr>
        <w:numPr>
          <w:ilvl w:val="0"/>
          <w:numId w:val="49"/>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При відкатці нескінченними/кінцевими канатами застосовують пристрої, що не допускають самовільного розчіплювання; при куті понад 18° (нескінченний канат) — додатково контрланцюги/контрканати. </w:t>
      </w:r>
      <w:r w:rsidRPr="00CB30B9">
        <w:rPr>
          <w:rFonts w:ascii="Times New Roman" w:eastAsia="Times New Roman" w:hAnsi="Times New Roman" w:cs="Times New Roman"/>
          <w:i/>
          <w:iCs/>
          <w:sz w:val="24"/>
          <w:szCs w:val="24"/>
          <w:lang w:eastAsia="uk-UA"/>
        </w:rPr>
        <w:t>(джерело: п. 27)</w:t>
      </w:r>
    </w:p>
    <w:p w:rsidR="00072C13" w:rsidRPr="00CB30B9" w:rsidRDefault="001226D3" w:rsidP="003936C9">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pict>
          <v:rect id="_x0000_i1055" style="width:0;height:1.5pt" o:hralign="center" o:hrstd="t" o:hr="t" fillcolor="#a0a0a0" stroked="f"/>
        </w:pict>
      </w:r>
    </w:p>
    <w:p w:rsidR="00072C13" w:rsidRPr="00CB30B9" w:rsidRDefault="00072C13" w:rsidP="003936C9">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eastAsia="uk-UA"/>
        </w:rPr>
      </w:pPr>
      <w:r w:rsidRPr="00CB30B9">
        <w:rPr>
          <w:rFonts w:ascii="Times New Roman" w:eastAsia="Times New Roman" w:hAnsi="Times New Roman" w:cs="Times New Roman"/>
          <w:b/>
          <w:bCs/>
          <w:kern w:val="36"/>
          <w:sz w:val="48"/>
          <w:szCs w:val="48"/>
          <w:lang w:eastAsia="uk-UA"/>
        </w:rPr>
        <w:t>Підйом у вертикальних виробках (люди)</w:t>
      </w:r>
    </w:p>
    <w:p w:rsidR="00072C13" w:rsidRPr="00CB30B9" w:rsidRDefault="00072C13" w:rsidP="003936C9">
      <w:pPr>
        <w:spacing w:before="100" w:beforeAutospacing="1" w:after="100" w:afterAutospacing="1" w:line="240" w:lineRule="auto"/>
        <w:jc w:val="both"/>
        <w:outlineLvl w:val="1"/>
        <w:rPr>
          <w:rFonts w:ascii="Times New Roman" w:eastAsia="Times New Roman" w:hAnsi="Times New Roman" w:cs="Times New Roman"/>
          <w:b/>
          <w:bCs/>
          <w:sz w:val="36"/>
          <w:szCs w:val="36"/>
          <w:lang w:eastAsia="uk-UA"/>
        </w:rPr>
      </w:pPr>
      <w:r w:rsidRPr="00CB30B9">
        <w:rPr>
          <w:rFonts w:ascii="Times New Roman" w:eastAsia="Times New Roman" w:hAnsi="Times New Roman" w:cs="Times New Roman"/>
          <w:b/>
          <w:bCs/>
          <w:sz w:val="36"/>
          <w:szCs w:val="36"/>
          <w:lang w:eastAsia="uk-UA"/>
        </w:rPr>
        <w:t>14. Кліті та бадді</w:t>
      </w:r>
    </w:p>
    <w:p w:rsidR="00072C13" w:rsidRPr="00CB30B9" w:rsidRDefault="00072C13" w:rsidP="003936C9">
      <w:pPr>
        <w:numPr>
          <w:ilvl w:val="0"/>
          <w:numId w:val="50"/>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Спускання/підіймання працівників вертикальними виробками — </w:t>
      </w:r>
      <w:r w:rsidRPr="00CB30B9">
        <w:rPr>
          <w:rFonts w:ascii="Times New Roman" w:eastAsia="Times New Roman" w:hAnsi="Times New Roman" w:cs="Times New Roman"/>
          <w:b/>
          <w:bCs/>
          <w:sz w:val="24"/>
          <w:szCs w:val="24"/>
          <w:lang w:eastAsia="uk-UA"/>
        </w:rPr>
        <w:t>у клітях</w:t>
      </w:r>
      <w:r w:rsidRPr="00CB30B9">
        <w:rPr>
          <w:rFonts w:ascii="Times New Roman" w:eastAsia="Times New Roman" w:hAnsi="Times New Roman" w:cs="Times New Roman"/>
          <w:sz w:val="24"/>
          <w:szCs w:val="24"/>
          <w:lang w:eastAsia="uk-UA"/>
        </w:rPr>
        <w:t xml:space="preserve">; у баддях — лише при проходці/поглибленні/збійці/армуванні, якщо це передбачено проєктом. </w:t>
      </w:r>
      <w:r w:rsidRPr="00CB30B9">
        <w:rPr>
          <w:rFonts w:ascii="Times New Roman" w:eastAsia="Times New Roman" w:hAnsi="Times New Roman" w:cs="Times New Roman"/>
          <w:i/>
          <w:iCs/>
          <w:sz w:val="24"/>
          <w:szCs w:val="24"/>
          <w:lang w:eastAsia="uk-UA"/>
        </w:rPr>
        <w:t>(джерело: п. 28)</w:t>
      </w:r>
    </w:p>
    <w:p w:rsidR="00072C13" w:rsidRPr="00CB30B9" w:rsidRDefault="00072C13" w:rsidP="003936C9">
      <w:pPr>
        <w:numPr>
          <w:ilvl w:val="0"/>
          <w:numId w:val="50"/>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Вимоги до конструкції кліті (дахи/люки, суцільна підлога, огородження, двері, поручні, висоти, засуви тощо) встановлено пунктом 29. </w:t>
      </w:r>
      <w:r w:rsidRPr="00CB30B9">
        <w:rPr>
          <w:rFonts w:ascii="Times New Roman" w:eastAsia="Times New Roman" w:hAnsi="Times New Roman" w:cs="Times New Roman"/>
          <w:i/>
          <w:iCs/>
          <w:sz w:val="24"/>
          <w:szCs w:val="24"/>
          <w:lang w:eastAsia="uk-UA"/>
        </w:rPr>
        <w:t>(джерело: п. 29)</w:t>
      </w:r>
    </w:p>
    <w:p w:rsidR="00072C13" w:rsidRPr="00CB30B9" w:rsidRDefault="00072C13" w:rsidP="003936C9">
      <w:pPr>
        <w:numPr>
          <w:ilvl w:val="0"/>
          <w:numId w:val="50"/>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Норма заповнення:</w:t>
      </w:r>
    </w:p>
    <w:p w:rsidR="00072C13" w:rsidRPr="00CB30B9" w:rsidRDefault="00072C13" w:rsidP="003936C9">
      <w:pPr>
        <w:numPr>
          <w:ilvl w:val="1"/>
          <w:numId w:val="50"/>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кліть — </w:t>
      </w:r>
      <w:r w:rsidRPr="00CB30B9">
        <w:rPr>
          <w:rFonts w:ascii="Times New Roman" w:eastAsia="Times New Roman" w:hAnsi="Times New Roman" w:cs="Times New Roman"/>
          <w:b/>
          <w:bCs/>
          <w:sz w:val="24"/>
          <w:szCs w:val="24"/>
          <w:lang w:eastAsia="uk-UA"/>
        </w:rPr>
        <w:t>5 осіб на 1 м² корисної площі підлоги</w:t>
      </w:r>
      <w:r w:rsidRPr="00CB30B9">
        <w:rPr>
          <w:rFonts w:ascii="Times New Roman" w:eastAsia="Times New Roman" w:hAnsi="Times New Roman" w:cs="Times New Roman"/>
          <w:sz w:val="24"/>
          <w:szCs w:val="24"/>
          <w:lang w:eastAsia="uk-UA"/>
        </w:rPr>
        <w:t>;</w:t>
      </w:r>
    </w:p>
    <w:p w:rsidR="00072C13" w:rsidRPr="00CB30B9" w:rsidRDefault="00072C13" w:rsidP="003936C9">
      <w:pPr>
        <w:numPr>
          <w:ilvl w:val="1"/>
          <w:numId w:val="50"/>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прохідницька баддя — </w:t>
      </w:r>
      <w:r w:rsidRPr="00CB30B9">
        <w:rPr>
          <w:rFonts w:ascii="Times New Roman" w:eastAsia="Times New Roman" w:hAnsi="Times New Roman" w:cs="Times New Roman"/>
          <w:b/>
          <w:bCs/>
          <w:sz w:val="24"/>
          <w:szCs w:val="24"/>
          <w:lang w:eastAsia="uk-UA"/>
        </w:rPr>
        <w:t>4 особи на 1 м² днища</w:t>
      </w:r>
      <w:r w:rsidRPr="00CB30B9">
        <w:rPr>
          <w:rFonts w:ascii="Times New Roman" w:eastAsia="Times New Roman" w:hAnsi="Times New Roman" w:cs="Times New Roman"/>
          <w:sz w:val="24"/>
          <w:szCs w:val="24"/>
          <w:lang w:eastAsia="uk-UA"/>
        </w:rPr>
        <w:t xml:space="preserve">; і це має бути позначено в місцях посадки. </w:t>
      </w:r>
      <w:r w:rsidRPr="00CB30B9">
        <w:rPr>
          <w:rFonts w:ascii="Times New Roman" w:eastAsia="Times New Roman" w:hAnsi="Times New Roman" w:cs="Times New Roman"/>
          <w:i/>
          <w:iCs/>
          <w:sz w:val="24"/>
          <w:szCs w:val="24"/>
          <w:lang w:eastAsia="uk-UA"/>
        </w:rPr>
        <w:t>(джерело: п. 29)</w:t>
      </w:r>
    </w:p>
    <w:p w:rsidR="00072C13" w:rsidRPr="00CB30B9" w:rsidRDefault="00072C13" w:rsidP="003936C9">
      <w:pPr>
        <w:spacing w:before="100" w:beforeAutospacing="1" w:after="100" w:afterAutospacing="1" w:line="240" w:lineRule="auto"/>
        <w:jc w:val="both"/>
        <w:outlineLvl w:val="1"/>
        <w:rPr>
          <w:rFonts w:ascii="Times New Roman" w:eastAsia="Times New Roman" w:hAnsi="Times New Roman" w:cs="Times New Roman"/>
          <w:b/>
          <w:bCs/>
          <w:sz w:val="36"/>
          <w:szCs w:val="36"/>
          <w:lang w:eastAsia="uk-UA"/>
        </w:rPr>
      </w:pPr>
      <w:r w:rsidRPr="00CB30B9">
        <w:rPr>
          <w:rFonts w:ascii="Times New Roman" w:eastAsia="Times New Roman" w:hAnsi="Times New Roman" w:cs="Times New Roman"/>
          <w:b/>
          <w:bCs/>
          <w:sz w:val="36"/>
          <w:szCs w:val="36"/>
          <w:lang w:eastAsia="uk-UA"/>
        </w:rPr>
        <w:t>15. Парашути клітей та противаг</w:t>
      </w:r>
    </w:p>
    <w:p w:rsidR="00072C13" w:rsidRPr="00CB30B9" w:rsidRDefault="00072C13" w:rsidP="003936C9">
      <w:pPr>
        <w:numPr>
          <w:ilvl w:val="0"/>
          <w:numId w:val="51"/>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Кліті і противаги людських/вантажно-людських підйомів мають бути обладнані парашутами для плавного гальмування при обриві канатів; пружина — під кожухом. </w:t>
      </w:r>
      <w:r w:rsidRPr="00CB30B9">
        <w:rPr>
          <w:rFonts w:ascii="Times New Roman" w:eastAsia="Times New Roman" w:hAnsi="Times New Roman" w:cs="Times New Roman"/>
          <w:i/>
          <w:iCs/>
          <w:sz w:val="24"/>
          <w:szCs w:val="24"/>
          <w:lang w:eastAsia="uk-UA"/>
        </w:rPr>
        <w:t>(джерело: п. 30)</w:t>
      </w:r>
    </w:p>
    <w:p w:rsidR="00072C13" w:rsidRPr="00CB30B9" w:rsidRDefault="00072C13" w:rsidP="003936C9">
      <w:pPr>
        <w:numPr>
          <w:ilvl w:val="0"/>
          <w:numId w:val="51"/>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lastRenderedPageBreak/>
        <w:t xml:space="preserve">Винятки, коли парашути можуть бути відсутні, перелічені у п. 30 (багатоканатні; дво-/триканатні за умовами; аварійно-ремонтні; допоміжні стволи; противаги з обмеженими умовами тощо). </w:t>
      </w:r>
      <w:r w:rsidRPr="00CB30B9">
        <w:rPr>
          <w:rFonts w:ascii="Times New Roman" w:eastAsia="Times New Roman" w:hAnsi="Times New Roman" w:cs="Times New Roman"/>
          <w:i/>
          <w:iCs/>
          <w:sz w:val="24"/>
          <w:szCs w:val="24"/>
          <w:lang w:eastAsia="uk-UA"/>
        </w:rPr>
        <w:t>(джерело: п. 30)</w:t>
      </w:r>
    </w:p>
    <w:p w:rsidR="00072C13" w:rsidRPr="00CB30B9" w:rsidRDefault="00072C13" w:rsidP="003936C9">
      <w:pPr>
        <w:numPr>
          <w:ilvl w:val="0"/>
          <w:numId w:val="51"/>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Випробування парашутів — перед введенням і надалі </w:t>
      </w:r>
      <w:r w:rsidRPr="00CB30B9">
        <w:rPr>
          <w:rFonts w:ascii="Times New Roman" w:eastAsia="Times New Roman" w:hAnsi="Times New Roman" w:cs="Times New Roman"/>
          <w:b/>
          <w:bCs/>
          <w:sz w:val="24"/>
          <w:szCs w:val="24"/>
          <w:lang w:eastAsia="uk-UA"/>
        </w:rPr>
        <w:t>не рідше 1 разу на 6 місяців</w:t>
      </w:r>
      <w:r w:rsidRPr="00CB30B9">
        <w:rPr>
          <w:rFonts w:ascii="Times New Roman" w:eastAsia="Times New Roman" w:hAnsi="Times New Roman" w:cs="Times New Roman"/>
          <w:sz w:val="24"/>
          <w:szCs w:val="24"/>
          <w:lang w:eastAsia="uk-UA"/>
        </w:rPr>
        <w:t xml:space="preserve">, а також після розбирання механізму при ремонтах/контролі. </w:t>
      </w:r>
      <w:r w:rsidRPr="00CB30B9">
        <w:rPr>
          <w:rFonts w:ascii="Times New Roman" w:eastAsia="Times New Roman" w:hAnsi="Times New Roman" w:cs="Times New Roman"/>
          <w:i/>
          <w:iCs/>
          <w:sz w:val="24"/>
          <w:szCs w:val="24"/>
          <w:lang w:eastAsia="uk-UA"/>
        </w:rPr>
        <w:t>(джерело: п. 30)</w:t>
      </w:r>
    </w:p>
    <w:p w:rsidR="00072C13" w:rsidRPr="00CB30B9" w:rsidRDefault="00072C13" w:rsidP="003936C9">
      <w:pPr>
        <w:numPr>
          <w:ilvl w:val="0"/>
          <w:numId w:val="51"/>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Строки заміни/продовження строку служби парашутів та правила експертного обстеження підіймальних посудин — визначені у п. 30. </w:t>
      </w:r>
      <w:r w:rsidRPr="00CB30B9">
        <w:rPr>
          <w:rFonts w:ascii="Times New Roman" w:eastAsia="Times New Roman" w:hAnsi="Times New Roman" w:cs="Times New Roman"/>
          <w:i/>
          <w:iCs/>
          <w:sz w:val="24"/>
          <w:szCs w:val="24"/>
          <w:lang w:eastAsia="uk-UA"/>
        </w:rPr>
        <w:t>(джерело: п. 30)</w:t>
      </w:r>
    </w:p>
    <w:p w:rsidR="00072C13" w:rsidRPr="00CB30B9" w:rsidRDefault="00072C13" w:rsidP="003936C9">
      <w:pPr>
        <w:spacing w:before="100" w:beforeAutospacing="1" w:after="100" w:afterAutospacing="1" w:line="240" w:lineRule="auto"/>
        <w:jc w:val="both"/>
        <w:outlineLvl w:val="1"/>
        <w:rPr>
          <w:rFonts w:ascii="Times New Roman" w:eastAsia="Times New Roman" w:hAnsi="Times New Roman" w:cs="Times New Roman"/>
          <w:b/>
          <w:bCs/>
          <w:sz w:val="36"/>
          <w:szCs w:val="36"/>
          <w:lang w:eastAsia="uk-UA"/>
        </w:rPr>
      </w:pPr>
      <w:r w:rsidRPr="00CB30B9">
        <w:rPr>
          <w:rFonts w:ascii="Times New Roman" w:eastAsia="Times New Roman" w:hAnsi="Times New Roman" w:cs="Times New Roman"/>
          <w:b/>
          <w:bCs/>
          <w:sz w:val="36"/>
          <w:szCs w:val="36"/>
          <w:lang w:eastAsia="uk-UA"/>
        </w:rPr>
        <w:t>16. Роботи з баддями (детальний порядок)</w:t>
      </w:r>
    </w:p>
    <w:p w:rsidR="00072C13" w:rsidRPr="00CB30B9" w:rsidRDefault="00072C13" w:rsidP="003936C9">
      <w:p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Умови оснащення (напрямні рамки, зонти, сигналізація), обмеження швидкості, зазори, порядок посадки/виходу, зупинки машиніста, блокування через розтруб та інші вимоги встановлені пунктом 31. </w:t>
      </w:r>
      <w:r w:rsidRPr="00CB30B9">
        <w:rPr>
          <w:rFonts w:ascii="Times New Roman" w:eastAsia="Times New Roman" w:hAnsi="Times New Roman" w:cs="Times New Roman"/>
          <w:i/>
          <w:iCs/>
          <w:sz w:val="24"/>
          <w:szCs w:val="24"/>
          <w:lang w:eastAsia="uk-UA"/>
        </w:rPr>
        <w:t>(джерело: п. 31)</w:t>
      </w:r>
    </w:p>
    <w:p w:rsidR="00072C13" w:rsidRPr="00CB30B9" w:rsidRDefault="00072C13" w:rsidP="003936C9">
      <w:pPr>
        <w:spacing w:before="100" w:beforeAutospacing="1" w:after="100" w:afterAutospacing="1" w:line="240" w:lineRule="auto"/>
        <w:jc w:val="both"/>
        <w:outlineLvl w:val="1"/>
        <w:rPr>
          <w:rFonts w:ascii="Times New Roman" w:eastAsia="Times New Roman" w:hAnsi="Times New Roman" w:cs="Times New Roman"/>
          <w:b/>
          <w:bCs/>
          <w:sz w:val="36"/>
          <w:szCs w:val="36"/>
          <w:lang w:eastAsia="uk-UA"/>
        </w:rPr>
      </w:pPr>
      <w:r w:rsidRPr="00CB30B9">
        <w:rPr>
          <w:rFonts w:ascii="Times New Roman" w:eastAsia="Times New Roman" w:hAnsi="Times New Roman" w:cs="Times New Roman"/>
          <w:b/>
          <w:bCs/>
          <w:sz w:val="36"/>
          <w:szCs w:val="36"/>
          <w:lang w:eastAsia="uk-UA"/>
        </w:rPr>
        <w:t>17. Перекидні кліті та режими «Люди/Ревізія»</w:t>
      </w:r>
    </w:p>
    <w:p w:rsidR="00072C13" w:rsidRPr="00CB30B9" w:rsidRDefault="00072C13" w:rsidP="003936C9">
      <w:pPr>
        <w:numPr>
          <w:ilvl w:val="0"/>
          <w:numId w:val="52"/>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Перевезення в перекидних клітях — лише за наявності блокувань, що унеможливлюють перекидання працівників і перекидання кліті під час руху. </w:t>
      </w:r>
      <w:r w:rsidRPr="00CB30B9">
        <w:rPr>
          <w:rFonts w:ascii="Times New Roman" w:eastAsia="Times New Roman" w:hAnsi="Times New Roman" w:cs="Times New Roman"/>
          <w:i/>
          <w:iCs/>
          <w:sz w:val="24"/>
          <w:szCs w:val="24"/>
          <w:lang w:eastAsia="uk-UA"/>
        </w:rPr>
        <w:t>(джерело: п. 32)</w:t>
      </w:r>
    </w:p>
    <w:p w:rsidR="00072C13" w:rsidRPr="00CB30B9" w:rsidRDefault="00072C13" w:rsidP="003936C9">
      <w:pPr>
        <w:numPr>
          <w:ilvl w:val="0"/>
          <w:numId w:val="52"/>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Перевезення працівників підйомними посудинами допустиме тільки у режимах «Люди» або «Ревізія»; порядок допуску до посадки/проходу на оглядовий майданчик прив’язаний до режимів сигналізації. </w:t>
      </w:r>
      <w:r w:rsidRPr="00CB30B9">
        <w:rPr>
          <w:rFonts w:ascii="Times New Roman" w:eastAsia="Times New Roman" w:hAnsi="Times New Roman" w:cs="Times New Roman"/>
          <w:i/>
          <w:iCs/>
          <w:sz w:val="24"/>
          <w:szCs w:val="24"/>
          <w:lang w:eastAsia="uk-UA"/>
        </w:rPr>
        <w:t>(джерело: п. 32)</w:t>
      </w:r>
    </w:p>
    <w:p w:rsidR="00072C13" w:rsidRPr="00CB30B9" w:rsidRDefault="00072C13" w:rsidP="003936C9">
      <w:pPr>
        <w:numPr>
          <w:ilvl w:val="0"/>
          <w:numId w:val="52"/>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Якщо в одному стволі вантажно-людський і вантажний підйоми — під час перевезення людей вантажний підйом має стояти. </w:t>
      </w:r>
      <w:r w:rsidRPr="00CB30B9">
        <w:rPr>
          <w:rFonts w:ascii="Times New Roman" w:eastAsia="Times New Roman" w:hAnsi="Times New Roman" w:cs="Times New Roman"/>
          <w:i/>
          <w:iCs/>
          <w:sz w:val="24"/>
          <w:szCs w:val="24"/>
          <w:lang w:eastAsia="uk-UA"/>
        </w:rPr>
        <w:t>(джерло: п. 32)</w:t>
      </w:r>
    </w:p>
    <w:p w:rsidR="00072C13" w:rsidRPr="00CB30B9" w:rsidRDefault="00072C13" w:rsidP="003936C9">
      <w:pPr>
        <w:spacing w:before="100" w:beforeAutospacing="1" w:after="100" w:afterAutospacing="1" w:line="240" w:lineRule="auto"/>
        <w:jc w:val="both"/>
        <w:outlineLvl w:val="1"/>
        <w:rPr>
          <w:rFonts w:ascii="Times New Roman" w:eastAsia="Times New Roman" w:hAnsi="Times New Roman" w:cs="Times New Roman"/>
          <w:b/>
          <w:bCs/>
          <w:sz w:val="36"/>
          <w:szCs w:val="36"/>
          <w:lang w:eastAsia="uk-UA"/>
        </w:rPr>
      </w:pPr>
      <w:r w:rsidRPr="00CB30B9">
        <w:rPr>
          <w:rFonts w:ascii="Times New Roman" w:eastAsia="Times New Roman" w:hAnsi="Times New Roman" w:cs="Times New Roman"/>
          <w:b/>
          <w:bCs/>
          <w:sz w:val="36"/>
          <w:szCs w:val="36"/>
          <w:lang w:eastAsia="uk-UA"/>
        </w:rPr>
        <w:t>18. Огляд і ремонт ствола з підйомних посудин</w:t>
      </w:r>
    </w:p>
    <w:p w:rsidR="00072C13" w:rsidRPr="00CB30B9" w:rsidRDefault="00072C13" w:rsidP="003936C9">
      <w:p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Вимоги до оглядової площадки, огороджень, страхування, захисту зонтами, періодичності випробування запобіжних поясів (кожні 6 місяців), кількості осіб при огляді (не менше двох) та інші умови встановлені пунктом 33. </w:t>
      </w:r>
      <w:r w:rsidRPr="00CB30B9">
        <w:rPr>
          <w:rFonts w:ascii="Times New Roman" w:eastAsia="Times New Roman" w:hAnsi="Times New Roman" w:cs="Times New Roman"/>
          <w:i/>
          <w:iCs/>
          <w:sz w:val="24"/>
          <w:szCs w:val="24"/>
          <w:lang w:eastAsia="uk-UA"/>
        </w:rPr>
        <w:t>(джерело: п. 33)</w:t>
      </w:r>
    </w:p>
    <w:p w:rsidR="00072C13" w:rsidRPr="00CB30B9" w:rsidRDefault="001226D3" w:rsidP="003936C9">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pict>
          <v:rect id="_x0000_i1056" style="width:0;height:1.5pt" o:hralign="center" o:hrstd="t" o:hr="t" fillcolor="#a0a0a0" stroked="f"/>
        </w:pict>
      </w:r>
    </w:p>
    <w:p w:rsidR="00072C13" w:rsidRPr="00CB30B9" w:rsidRDefault="00072C13" w:rsidP="003936C9">
      <w:pPr>
        <w:spacing w:before="100" w:beforeAutospacing="1" w:after="100" w:afterAutospacing="1" w:line="240" w:lineRule="auto"/>
        <w:jc w:val="both"/>
        <w:outlineLvl w:val="1"/>
        <w:rPr>
          <w:rFonts w:ascii="Times New Roman" w:eastAsia="Times New Roman" w:hAnsi="Times New Roman" w:cs="Times New Roman"/>
          <w:b/>
          <w:bCs/>
          <w:sz w:val="36"/>
          <w:szCs w:val="36"/>
          <w:lang w:eastAsia="uk-UA"/>
        </w:rPr>
      </w:pPr>
      <w:r w:rsidRPr="00CB30B9">
        <w:rPr>
          <w:rFonts w:ascii="Times New Roman" w:eastAsia="Times New Roman" w:hAnsi="Times New Roman" w:cs="Times New Roman"/>
          <w:b/>
          <w:bCs/>
          <w:sz w:val="36"/>
          <w:szCs w:val="36"/>
          <w:lang w:eastAsia="uk-UA"/>
        </w:rPr>
        <w:t>19. Призначення відповідальних за спуск/підйом</w:t>
      </w:r>
    </w:p>
    <w:p w:rsidR="00072C13" w:rsidRPr="00CB30B9" w:rsidRDefault="00072C13" w:rsidP="003936C9">
      <w:p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На шахті мають бути призначені наказом директора особи, відповідальні за організацію спускання і підіймання працівників та вантажів. </w:t>
      </w:r>
      <w:r w:rsidRPr="00CB30B9">
        <w:rPr>
          <w:rFonts w:ascii="Times New Roman" w:eastAsia="Times New Roman" w:hAnsi="Times New Roman" w:cs="Times New Roman"/>
          <w:i/>
          <w:iCs/>
          <w:sz w:val="24"/>
          <w:szCs w:val="24"/>
          <w:lang w:eastAsia="uk-UA"/>
        </w:rPr>
        <w:t>(джерело: п. 34)</w:t>
      </w:r>
    </w:p>
    <w:p w:rsidR="007F12B8" w:rsidRPr="007F12B8" w:rsidRDefault="007F12B8" w:rsidP="003936C9">
      <w:pPr>
        <w:spacing w:before="100" w:beforeAutospacing="1" w:after="100" w:afterAutospacing="1" w:line="240" w:lineRule="auto"/>
        <w:jc w:val="both"/>
        <w:outlineLvl w:val="1"/>
        <w:rPr>
          <w:rFonts w:ascii="Times New Roman" w:eastAsia="Times New Roman" w:hAnsi="Times New Roman" w:cs="Times New Roman"/>
          <w:b/>
          <w:bCs/>
          <w:sz w:val="36"/>
          <w:szCs w:val="36"/>
          <w:lang w:eastAsia="uk-UA"/>
        </w:rPr>
      </w:pPr>
      <w:r w:rsidRPr="007F12B8">
        <w:rPr>
          <w:rFonts w:ascii="Times New Roman" w:eastAsia="Times New Roman" w:hAnsi="Times New Roman" w:cs="Times New Roman"/>
          <w:b/>
          <w:bCs/>
          <w:sz w:val="36"/>
          <w:szCs w:val="36"/>
          <w:lang w:eastAsia="uk-UA"/>
        </w:rPr>
        <w:t>Глава 2. Засоби шахтного транспорту</w:t>
      </w:r>
    </w:p>
    <w:p w:rsidR="007F12B8" w:rsidRPr="007F12B8" w:rsidRDefault="007F12B8" w:rsidP="003936C9">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7F12B8">
        <w:rPr>
          <w:rFonts w:ascii="Times New Roman" w:eastAsia="Times New Roman" w:hAnsi="Times New Roman" w:cs="Times New Roman"/>
          <w:b/>
          <w:bCs/>
          <w:sz w:val="27"/>
          <w:szCs w:val="27"/>
          <w:lang w:eastAsia="uk-UA"/>
        </w:rPr>
        <w:t>1. Схема конвеєрного транспорту і головних відкотних колій</w:t>
      </w:r>
    </w:p>
    <w:p w:rsidR="007F12B8" w:rsidRPr="007F12B8" w:rsidRDefault="007F12B8" w:rsidP="003936C9">
      <w:pPr>
        <w:numPr>
          <w:ilvl w:val="0"/>
          <w:numId w:val="53"/>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F12B8">
        <w:rPr>
          <w:rFonts w:ascii="Times New Roman" w:eastAsia="Times New Roman" w:hAnsi="Times New Roman" w:cs="Times New Roman"/>
          <w:sz w:val="24"/>
          <w:szCs w:val="24"/>
          <w:lang w:eastAsia="uk-UA"/>
        </w:rPr>
        <w:t xml:space="preserve">На кожній шахті має бути </w:t>
      </w:r>
      <w:r w:rsidRPr="007F12B8">
        <w:rPr>
          <w:rFonts w:ascii="Times New Roman" w:eastAsia="Times New Roman" w:hAnsi="Times New Roman" w:cs="Times New Roman"/>
          <w:b/>
          <w:bCs/>
          <w:sz w:val="24"/>
          <w:szCs w:val="24"/>
          <w:lang w:eastAsia="uk-UA"/>
        </w:rPr>
        <w:t>затверджена головним інженером</w:t>
      </w:r>
      <w:r w:rsidRPr="007F12B8">
        <w:rPr>
          <w:rFonts w:ascii="Times New Roman" w:eastAsia="Times New Roman" w:hAnsi="Times New Roman" w:cs="Times New Roman"/>
          <w:sz w:val="24"/>
          <w:szCs w:val="24"/>
          <w:lang w:eastAsia="uk-UA"/>
        </w:rPr>
        <w:t xml:space="preserve"> схема конвеєрного транспорту і головних відкотних колій. </w:t>
      </w:r>
      <w:r w:rsidRPr="007F12B8">
        <w:rPr>
          <w:rFonts w:ascii="Times New Roman" w:eastAsia="Times New Roman" w:hAnsi="Times New Roman" w:cs="Times New Roman"/>
          <w:i/>
          <w:iCs/>
          <w:sz w:val="24"/>
          <w:szCs w:val="24"/>
          <w:lang w:eastAsia="uk-UA"/>
        </w:rPr>
        <w:t>(джерело: глава 2, п. 1)</w:t>
      </w:r>
    </w:p>
    <w:p w:rsidR="007F12B8" w:rsidRPr="007F12B8" w:rsidRDefault="007F12B8" w:rsidP="003936C9">
      <w:pPr>
        <w:numPr>
          <w:ilvl w:val="0"/>
          <w:numId w:val="53"/>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F12B8">
        <w:rPr>
          <w:rFonts w:ascii="Times New Roman" w:eastAsia="Times New Roman" w:hAnsi="Times New Roman" w:cs="Times New Roman"/>
          <w:sz w:val="24"/>
          <w:szCs w:val="24"/>
          <w:lang w:eastAsia="uk-UA"/>
        </w:rPr>
        <w:t xml:space="preserve">На схемі </w:t>
      </w:r>
      <w:r w:rsidRPr="007F12B8">
        <w:rPr>
          <w:rFonts w:ascii="Times New Roman" w:eastAsia="Times New Roman" w:hAnsi="Times New Roman" w:cs="Times New Roman"/>
          <w:b/>
          <w:bCs/>
          <w:sz w:val="24"/>
          <w:szCs w:val="24"/>
          <w:lang w:eastAsia="uk-UA"/>
        </w:rPr>
        <w:t>обов’язково</w:t>
      </w:r>
      <w:r w:rsidRPr="007F12B8">
        <w:rPr>
          <w:rFonts w:ascii="Times New Roman" w:eastAsia="Times New Roman" w:hAnsi="Times New Roman" w:cs="Times New Roman"/>
          <w:sz w:val="24"/>
          <w:szCs w:val="24"/>
          <w:lang w:eastAsia="uk-UA"/>
        </w:rPr>
        <w:t xml:space="preserve"> вказують:</w:t>
      </w:r>
    </w:p>
    <w:p w:rsidR="007F12B8" w:rsidRPr="007F12B8" w:rsidRDefault="007F12B8" w:rsidP="003936C9">
      <w:pPr>
        <w:numPr>
          <w:ilvl w:val="1"/>
          <w:numId w:val="53"/>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F12B8">
        <w:rPr>
          <w:rFonts w:ascii="Times New Roman" w:eastAsia="Times New Roman" w:hAnsi="Times New Roman" w:cs="Times New Roman"/>
          <w:sz w:val="24"/>
          <w:szCs w:val="24"/>
          <w:lang w:eastAsia="uk-UA"/>
        </w:rPr>
        <w:t>види відкаток;</w:t>
      </w:r>
    </w:p>
    <w:p w:rsidR="007F12B8" w:rsidRPr="007F12B8" w:rsidRDefault="007F12B8" w:rsidP="003936C9">
      <w:pPr>
        <w:numPr>
          <w:ilvl w:val="1"/>
          <w:numId w:val="53"/>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F12B8">
        <w:rPr>
          <w:rFonts w:ascii="Times New Roman" w:eastAsia="Times New Roman" w:hAnsi="Times New Roman" w:cs="Times New Roman"/>
          <w:sz w:val="24"/>
          <w:szCs w:val="24"/>
          <w:lang w:eastAsia="uk-UA"/>
        </w:rPr>
        <w:t>довжину відкотних колій, роз’їздів і їх місткість;</w:t>
      </w:r>
    </w:p>
    <w:p w:rsidR="007F12B8" w:rsidRPr="007F12B8" w:rsidRDefault="007F12B8" w:rsidP="003936C9">
      <w:pPr>
        <w:numPr>
          <w:ilvl w:val="1"/>
          <w:numId w:val="53"/>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F12B8">
        <w:rPr>
          <w:rFonts w:ascii="Times New Roman" w:eastAsia="Times New Roman" w:hAnsi="Times New Roman" w:cs="Times New Roman"/>
          <w:sz w:val="24"/>
          <w:szCs w:val="24"/>
          <w:lang w:eastAsia="uk-UA"/>
        </w:rPr>
        <w:t>пронумеровані стрілочні переводи;</w:t>
      </w:r>
    </w:p>
    <w:p w:rsidR="007F12B8" w:rsidRPr="007F12B8" w:rsidRDefault="007F12B8" w:rsidP="003936C9">
      <w:pPr>
        <w:numPr>
          <w:ilvl w:val="1"/>
          <w:numId w:val="53"/>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F12B8">
        <w:rPr>
          <w:rFonts w:ascii="Times New Roman" w:eastAsia="Times New Roman" w:hAnsi="Times New Roman" w:cs="Times New Roman"/>
          <w:sz w:val="24"/>
          <w:szCs w:val="24"/>
          <w:lang w:eastAsia="uk-UA"/>
        </w:rPr>
        <w:t>місця посадки/висадки працівників;</w:t>
      </w:r>
    </w:p>
    <w:p w:rsidR="007F12B8" w:rsidRPr="007F12B8" w:rsidRDefault="007F12B8" w:rsidP="003936C9">
      <w:pPr>
        <w:numPr>
          <w:ilvl w:val="1"/>
          <w:numId w:val="53"/>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F12B8">
        <w:rPr>
          <w:rFonts w:ascii="Times New Roman" w:eastAsia="Times New Roman" w:hAnsi="Times New Roman" w:cs="Times New Roman"/>
          <w:sz w:val="24"/>
          <w:szCs w:val="24"/>
          <w:lang w:eastAsia="uk-UA"/>
        </w:rPr>
        <w:t>види і довжини конвеєрів;</w:t>
      </w:r>
    </w:p>
    <w:p w:rsidR="007F12B8" w:rsidRPr="007F12B8" w:rsidRDefault="007F12B8" w:rsidP="003936C9">
      <w:pPr>
        <w:numPr>
          <w:ilvl w:val="1"/>
          <w:numId w:val="53"/>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F12B8">
        <w:rPr>
          <w:rFonts w:ascii="Times New Roman" w:eastAsia="Times New Roman" w:hAnsi="Times New Roman" w:cs="Times New Roman"/>
          <w:sz w:val="24"/>
          <w:szCs w:val="24"/>
          <w:lang w:eastAsia="uk-UA"/>
        </w:rPr>
        <w:lastRenderedPageBreak/>
        <w:t xml:space="preserve">термін навішування та тип стрічки. </w:t>
      </w:r>
      <w:r w:rsidRPr="007F12B8">
        <w:rPr>
          <w:rFonts w:ascii="Times New Roman" w:eastAsia="Times New Roman" w:hAnsi="Times New Roman" w:cs="Times New Roman"/>
          <w:i/>
          <w:iCs/>
          <w:sz w:val="24"/>
          <w:szCs w:val="24"/>
          <w:lang w:eastAsia="uk-UA"/>
        </w:rPr>
        <w:t>(джерело: глава 2, п. 1)</w:t>
      </w:r>
    </w:p>
    <w:p w:rsidR="007F12B8" w:rsidRPr="007F12B8" w:rsidRDefault="007F12B8" w:rsidP="003936C9">
      <w:pPr>
        <w:numPr>
          <w:ilvl w:val="0"/>
          <w:numId w:val="53"/>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F12B8">
        <w:rPr>
          <w:rFonts w:ascii="Times New Roman" w:eastAsia="Times New Roman" w:hAnsi="Times New Roman" w:cs="Times New Roman"/>
          <w:sz w:val="24"/>
          <w:szCs w:val="24"/>
          <w:lang w:eastAsia="uk-UA"/>
        </w:rPr>
        <w:t xml:space="preserve">Зі схемою мають бути ознайомлені </w:t>
      </w:r>
      <w:r w:rsidRPr="007F12B8">
        <w:rPr>
          <w:rFonts w:ascii="Times New Roman" w:eastAsia="Times New Roman" w:hAnsi="Times New Roman" w:cs="Times New Roman"/>
          <w:b/>
          <w:bCs/>
          <w:sz w:val="24"/>
          <w:szCs w:val="24"/>
          <w:lang w:eastAsia="uk-UA"/>
        </w:rPr>
        <w:t>під підпис</w:t>
      </w:r>
      <w:r w:rsidRPr="007F12B8">
        <w:rPr>
          <w:rFonts w:ascii="Times New Roman" w:eastAsia="Times New Roman" w:hAnsi="Times New Roman" w:cs="Times New Roman"/>
          <w:sz w:val="24"/>
          <w:szCs w:val="24"/>
          <w:lang w:eastAsia="uk-UA"/>
        </w:rPr>
        <w:t>:</w:t>
      </w:r>
    </w:p>
    <w:p w:rsidR="007F12B8" w:rsidRPr="007F12B8" w:rsidRDefault="007F12B8" w:rsidP="003936C9">
      <w:pPr>
        <w:numPr>
          <w:ilvl w:val="1"/>
          <w:numId w:val="53"/>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F12B8">
        <w:rPr>
          <w:rFonts w:ascii="Times New Roman" w:eastAsia="Times New Roman" w:hAnsi="Times New Roman" w:cs="Times New Roman"/>
          <w:sz w:val="24"/>
          <w:szCs w:val="24"/>
          <w:lang w:eastAsia="uk-UA"/>
        </w:rPr>
        <w:t>працівники і посадові особи дільниці шахтного транспорту;</w:t>
      </w:r>
    </w:p>
    <w:p w:rsidR="007F12B8" w:rsidRPr="007F12B8" w:rsidRDefault="007F12B8" w:rsidP="003936C9">
      <w:pPr>
        <w:numPr>
          <w:ilvl w:val="1"/>
          <w:numId w:val="53"/>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F12B8">
        <w:rPr>
          <w:rFonts w:ascii="Times New Roman" w:eastAsia="Times New Roman" w:hAnsi="Times New Roman" w:cs="Times New Roman"/>
          <w:sz w:val="24"/>
          <w:szCs w:val="24"/>
          <w:lang w:eastAsia="uk-UA"/>
        </w:rPr>
        <w:t>гірничі диспетчери;</w:t>
      </w:r>
    </w:p>
    <w:p w:rsidR="007F12B8" w:rsidRPr="007F12B8" w:rsidRDefault="007F12B8" w:rsidP="003936C9">
      <w:pPr>
        <w:numPr>
          <w:ilvl w:val="1"/>
          <w:numId w:val="53"/>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F12B8">
        <w:rPr>
          <w:rFonts w:ascii="Times New Roman" w:eastAsia="Times New Roman" w:hAnsi="Times New Roman" w:cs="Times New Roman"/>
          <w:sz w:val="24"/>
          <w:szCs w:val="24"/>
          <w:lang w:eastAsia="uk-UA"/>
        </w:rPr>
        <w:t xml:space="preserve">начальники змін. </w:t>
      </w:r>
      <w:r w:rsidRPr="007F12B8">
        <w:rPr>
          <w:rFonts w:ascii="Times New Roman" w:eastAsia="Times New Roman" w:hAnsi="Times New Roman" w:cs="Times New Roman"/>
          <w:i/>
          <w:iCs/>
          <w:sz w:val="24"/>
          <w:szCs w:val="24"/>
          <w:lang w:eastAsia="uk-UA"/>
        </w:rPr>
        <w:t>(джерело: глава 2, п. 1)</w:t>
      </w:r>
    </w:p>
    <w:p w:rsidR="007F12B8" w:rsidRPr="007F12B8" w:rsidRDefault="007F12B8" w:rsidP="003936C9">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7F12B8">
        <w:rPr>
          <w:rFonts w:ascii="Times New Roman" w:eastAsia="Times New Roman" w:hAnsi="Times New Roman" w:cs="Times New Roman"/>
          <w:b/>
          <w:bCs/>
          <w:sz w:val="27"/>
          <w:szCs w:val="27"/>
          <w:lang w:eastAsia="uk-UA"/>
        </w:rPr>
        <w:t>2. Транспортні машини з дизельним приводом</w:t>
      </w:r>
    </w:p>
    <w:p w:rsidR="007F12B8" w:rsidRPr="007F12B8" w:rsidRDefault="007F12B8" w:rsidP="003936C9">
      <w:pPr>
        <w:numPr>
          <w:ilvl w:val="0"/>
          <w:numId w:val="54"/>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F12B8">
        <w:rPr>
          <w:rFonts w:ascii="Times New Roman" w:eastAsia="Times New Roman" w:hAnsi="Times New Roman" w:cs="Times New Roman"/>
          <w:sz w:val="24"/>
          <w:szCs w:val="24"/>
          <w:lang w:eastAsia="uk-UA"/>
        </w:rPr>
        <w:t xml:space="preserve">Експлуатацію транспортних машин з дизельним приводом здійснюють </w:t>
      </w:r>
      <w:r w:rsidRPr="007F12B8">
        <w:rPr>
          <w:rFonts w:ascii="Times New Roman" w:eastAsia="Times New Roman" w:hAnsi="Times New Roman" w:cs="Times New Roman"/>
          <w:b/>
          <w:bCs/>
          <w:sz w:val="24"/>
          <w:szCs w:val="24"/>
          <w:lang w:eastAsia="uk-UA"/>
        </w:rPr>
        <w:t>за ТПД</w:t>
      </w:r>
      <w:r w:rsidRPr="007F12B8">
        <w:rPr>
          <w:rFonts w:ascii="Times New Roman" w:eastAsia="Times New Roman" w:hAnsi="Times New Roman" w:cs="Times New Roman"/>
          <w:sz w:val="24"/>
          <w:szCs w:val="24"/>
          <w:lang w:eastAsia="uk-UA"/>
        </w:rPr>
        <w:t xml:space="preserve">. </w:t>
      </w:r>
      <w:r w:rsidRPr="007F12B8">
        <w:rPr>
          <w:rFonts w:ascii="Times New Roman" w:eastAsia="Times New Roman" w:hAnsi="Times New Roman" w:cs="Times New Roman"/>
          <w:i/>
          <w:iCs/>
          <w:sz w:val="24"/>
          <w:szCs w:val="24"/>
          <w:lang w:eastAsia="uk-UA"/>
        </w:rPr>
        <w:t>(джерело: глава 2, п. 2)</w:t>
      </w:r>
    </w:p>
    <w:p w:rsidR="007F12B8" w:rsidRPr="007F12B8" w:rsidRDefault="007F12B8" w:rsidP="003936C9">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7F12B8">
        <w:rPr>
          <w:rFonts w:ascii="Times New Roman" w:eastAsia="Times New Roman" w:hAnsi="Times New Roman" w:cs="Times New Roman"/>
          <w:b/>
          <w:bCs/>
          <w:sz w:val="27"/>
          <w:szCs w:val="27"/>
          <w:lang w:eastAsia="uk-UA"/>
        </w:rPr>
        <w:t>3. Лебідки (маневри/відкатка/транспортування матеріалів)</w:t>
      </w:r>
    </w:p>
    <w:p w:rsidR="007F12B8" w:rsidRPr="007F12B8" w:rsidRDefault="007F12B8" w:rsidP="003936C9">
      <w:pPr>
        <w:spacing w:before="100" w:beforeAutospacing="1" w:after="100" w:afterAutospacing="1" w:line="240" w:lineRule="auto"/>
        <w:jc w:val="both"/>
        <w:outlineLvl w:val="3"/>
        <w:rPr>
          <w:rFonts w:ascii="Times New Roman" w:eastAsia="Times New Roman" w:hAnsi="Times New Roman" w:cs="Times New Roman"/>
          <w:b/>
          <w:bCs/>
          <w:sz w:val="24"/>
          <w:szCs w:val="24"/>
          <w:lang w:eastAsia="uk-UA"/>
        </w:rPr>
      </w:pPr>
      <w:r w:rsidRPr="007F12B8">
        <w:rPr>
          <w:rFonts w:ascii="Times New Roman" w:eastAsia="Times New Roman" w:hAnsi="Times New Roman" w:cs="Times New Roman"/>
          <w:b/>
          <w:bCs/>
          <w:sz w:val="24"/>
          <w:szCs w:val="24"/>
          <w:lang w:eastAsia="uk-UA"/>
        </w:rPr>
        <w:t>3.1. Лебідки у горизонтальних виробках (нахил до 5 %)</w:t>
      </w:r>
    </w:p>
    <w:p w:rsidR="007F12B8" w:rsidRPr="007F12B8" w:rsidRDefault="007F12B8" w:rsidP="003936C9">
      <w:pPr>
        <w:numPr>
          <w:ilvl w:val="0"/>
          <w:numId w:val="55"/>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F12B8">
        <w:rPr>
          <w:rFonts w:ascii="Times New Roman" w:eastAsia="Times New Roman" w:hAnsi="Times New Roman" w:cs="Times New Roman"/>
          <w:sz w:val="24"/>
          <w:szCs w:val="24"/>
          <w:lang w:eastAsia="uk-UA"/>
        </w:rPr>
        <w:t xml:space="preserve">Для маневрових робіт і відкатки вагонеток у горизонтальних виробках з нахилом </w:t>
      </w:r>
      <w:r w:rsidRPr="007F12B8">
        <w:rPr>
          <w:rFonts w:ascii="Times New Roman" w:eastAsia="Times New Roman" w:hAnsi="Times New Roman" w:cs="Times New Roman"/>
          <w:b/>
          <w:bCs/>
          <w:sz w:val="24"/>
          <w:szCs w:val="24"/>
          <w:lang w:eastAsia="uk-UA"/>
        </w:rPr>
        <w:t>до 5 %</w:t>
      </w:r>
      <w:r w:rsidRPr="007F12B8">
        <w:rPr>
          <w:rFonts w:ascii="Times New Roman" w:eastAsia="Times New Roman" w:hAnsi="Times New Roman" w:cs="Times New Roman"/>
          <w:sz w:val="24"/>
          <w:szCs w:val="24"/>
          <w:lang w:eastAsia="uk-UA"/>
        </w:rPr>
        <w:t xml:space="preserve"> допускається застосування лебідок зі швидкістю </w:t>
      </w:r>
      <w:r w:rsidRPr="007F12B8">
        <w:rPr>
          <w:rFonts w:ascii="Times New Roman" w:eastAsia="Times New Roman" w:hAnsi="Times New Roman" w:cs="Times New Roman"/>
          <w:b/>
          <w:bCs/>
          <w:sz w:val="24"/>
          <w:szCs w:val="24"/>
          <w:lang w:eastAsia="uk-UA"/>
        </w:rPr>
        <w:t>до 1 м/с</w:t>
      </w:r>
      <w:r w:rsidRPr="007F12B8">
        <w:rPr>
          <w:rFonts w:ascii="Times New Roman" w:eastAsia="Times New Roman" w:hAnsi="Times New Roman" w:cs="Times New Roman"/>
          <w:sz w:val="24"/>
          <w:szCs w:val="24"/>
          <w:lang w:eastAsia="uk-UA"/>
        </w:rPr>
        <w:t xml:space="preserve">. </w:t>
      </w:r>
      <w:r w:rsidRPr="007F12B8">
        <w:rPr>
          <w:rFonts w:ascii="Times New Roman" w:eastAsia="Times New Roman" w:hAnsi="Times New Roman" w:cs="Times New Roman"/>
          <w:i/>
          <w:iCs/>
          <w:sz w:val="24"/>
          <w:szCs w:val="24"/>
          <w:lang w:eastAsia="uk-UA"/>
        </w:rPr>
        <w:t>(джерело: глава 2, п. 3, абз. 1)</w:t>
      </w:r>
    </w:p>
    <w:p w:rsidR="007F12B8" w:rsidRPr="007F12B8" w:rsidRDefault="007F12B8" w:rsidP="003936C9">
      <w:pPr>
        <w:spacing w:before="100" w:beforeAutospacing="1" w:after="100" w:afterAutospacing="1" w:line="240" w:lineRule="auto"/>
        <w:jc w:val="both"/>
        <w:outlineLvl w:val="3"/>
        <w:rPr>
          <w:rFonts w:ascii="Times New Roman" w:eastAsia="Times New Roman" w:hAnsi="Times New Roman" w:cs="Times New Roman"/>
          <w:b/>
          <w:bCs/>
          <w:sz w:val="24"/>
          <w:szCs w:val="24"/>
          <w:lang w:eastAsia="uk-UA"/>
        </w:rPr>
      </w:pPr>
      <w:r w:rsidRPr="007F12B8">
        <w:rPr>
          <w:rFonts w:ascii="Times New Roman" w:eastAsia="Times New Roman" w:hAnsi="Times New Roman" w:cs="Times New Roman"/>
          <w:b/>
          <w:bCs/>
          <w:sz w:val="24"/>
          <w:szCs w:val="24"/>
          <w:lang w:eastAsia="uk-UA"/>
        </w:rPr>
        <w:t>3.2. Лебідки у похилих виробках (матеріали/обладнання/порода від ремонту)</w:t>
      </w:r>
    </w:p>
    <w:p w:rsidR="007F12B8" w:rsidRPr="007F12B8" w:rsidRDefault="007F12B8" w:rsidP="003936C9">
      <w:pPr>
        <w:numPr>
          <w:ilvl w:val="0"/>
          <w:numId w:val="56"/>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F12B8">
        <w:rPr>
          <w:rFonts w:ascii="Times New Roman" w:eastAsia="Times New Roman" w:hAnsi="Times New Roman" w:cs="Times New Roman"/>
          <w:sz w:val="24"/>
          <w:szCs w:val="24"/>
          <w:lang w:eastAsia="uk-UA"/>
        </w:rPr>
        <w:t>Для транспортування матеріалів і обладнання, а також видачі породи від ремонту і перекріплювання у похилих виробках можуть застосовуватися лебідки за умови відповідності вимогам:</w:t>
      </w:r>
    </w:p>
    <w:p w:rsidR="007F12B8" w:rsidRPr="007F12B8" w:rsidRDefault="007F12B8" w:rsidP="003936C9">
      <w:pPr>
        <w:numPr>
          <w:ilvl w:val="1"/>
          <w:numId w:val="56"/>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F12B8">
        <w:rPr>
          <w:rFonts w:ascii="Times New Roman" w:eastAsia="Times New Roman" w:hAnsi="Times New Roman" w:cs="Times New Roman"/>
          <w:sz w:val="24"/>
          <w:szCs w:val="24"/>
          <w:lang w:eastAsia="uk-UA"/>
        </w:rPr>
        <w:t xml:space="preserve">співвідношення діаметра барабана (шківа) до діаметра каната </w:t>
      </w:r>
      <w:r w:rsidRPr="007F12B8">
        <w:rPr>
          <w:rFonts w:ascii="Times New Roman" w:eastAsia="Times New Roman" w:hAnsi="Times New Roman" w:cs="Times New Roman"/>
          <w:b/>
          <w:bCs/>
          <w:sz w:val="24"/>
          <w:szCs w:val="24"/>
          <w:lang w:eastAsia="uk-UA"/>
        </w:rPr>
        <w:t>не менше 1:20</w:t>
      </w:r>
      <w:r w:rsidRPr="007F12B8">
        <w:rPr>
          <w:rFonts w:ascii="Times New Roman" w:eastAsia="Times New Roman" w:hAnsi="Times New Roman" w:cs="Times New Roman"/>
          <w:sz w:val="24"/>
          <w:szCs w:val="24"/>
          <w:lang w:eastAsia="uk-UA"/>
        </w:rPr>
        <w:t xml:space="preserve">; </w:t>
      </w:r>
      <w:r w:rsidRPr="007F12B8">
        <w:rPr>
          <w:rFonts w:ascii="Times New Roman" w:eastAsia="Times New Roman" w:hAnsi="Times New Roman" w:cs="Times New Roman"/>
          <w:i/>
          <w:iCs/>
          <w:sz w:val="24"/>
          <w:szCs w:val="24"/>
          <w:lang w:eastAsia="uk-UA"/>
        </w:rPr>
        <w:t>(джерело: глава 2, п. 3)</w:t>
      </w:r>
    </w:p>
    <w:p w:rsidR="007F12B8" w:rsidRPr="007F12B8" w:rsidRDefault="007F12B8" w:rsidP="003936C9">
      <w:pPr>
        <w:numPr>
          <w:ilvl w:val="1"/>
          <w:numId w:val="56"/>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F12B8">
        <w:rPr>
          <w:rFonts w:ascii="Times New Roman" w:eastAsia="Times New Roman" w:hAnsi="Times New Roman" w:cs="Times New Roman"/>
          <w:sz w:val="24"/>
          <w:szCs w:val="24"/>
          <w:lang w:eastAsia="uk-UA"/>
        </w:rPr>
        <w:t xml:space="preserve">допускається багатошарове намотування каната; </w:t>
      </w:r>
      <w:r w:rsidRPr="007F12B8">
        <w:rPr>
          <w:rFonts w:ascii="Times New Roman" w:eastAsia="Times New Roman" w:hAnsi="Times New Roman" w:cs="Times New Roman"/>
          <w:i/>
          <w:iCs/>
          <w:sz w:val="24"/>
          <w:szCs w:val="24"/>
          <w:lang w:eastAsia="uk-UA"/>
        </w:rPr>
        <w:t>(джерело: глава 2, п. 3)</w:t>
      </w:r>
    </w:p>
    <w:p w:rsidR="007F12B8" w:rsidRPr="007F12B8" w:rsidRDefault="007F12B8" w:rsidP="003936C9">
      <w:pPr>
        <w:numPr>
          <w:ilvl w:val="1"/>
          <w:numId w:val="56"/>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F12B8">
        <w:rPr>
          <w:rFonts w:ascii="Times New Roman" w:eastAsia="Times New Roman" w:hAnsi="Times New Roman" w:cs="Times New Roman"/>
          <w:sz w:val="24"/>
          <w:szCs w:val="24"/>
          <w:lang w:eastAsia="uk-UA"/>
        </w:rPr>
        <w:t xml:space="preserve">швидкість руху каната на середньому радіусі намотування </w:t>
      </w:r>
      <w:r w:rsidRPr="007F12B8">
        <w:rPr>
          <w:rFonts w:ascii="Times New Roman" w:eastAsia="Times New Roman" w:hAnsi="Times New Roman" w:cs="Times New Roman"/>
          <w:b/>
          <w:bCs/>
          <w:sz w:val="24"/>
          <w:szCs w:val="24"/>
          <w:lang w:eastAsia="uk-UA"/>
        </w:rPr>
        <w:t>≤ 1,8 м/с</w:t>
      </w:r>
      <w:r w:rsidRPr="007F12B8">
        <w:rPr>
          <w:rFonts w:ascii="Times New Roman" w:eastAsia="Times New Roman" w:hAnsi="Times New Roman" w:cs="Times New Roman"/>
          <w:sz w:val="24"/>
          <w:szCs w:val="24"/>
          <w:lang w:eastAsia="uk-UA"/>
        </w:rPr>
        <w:t xml:space="preserve">; </w:t>
      </w:r>
      <w:r w:rsidRPr="007F12B8">
        <w:rPr>
          <w:rFonts w:ascii="Times New Roman" w:eastAsia="Times New Roman" w:hAnsi="Times New Roman" w:cs="Times New Roman"/>
          <w:i/>
          <w:iCs/>
          <w:sz w:val="24"/>
          <w:szCs w:val="24"/>
          <w:lang w:eastAsia="uk-UA"/>
        </w:rPr>
        <w:t>(джерело: глава 2, п. 3)</w:t>
      </w:r>
    </w:p>
    <w:p w:rsidR="007F12B8" w:rsidRPr="007F12B8" w:rsidRDefault="007F12B8" w:rsidP="003936C9">
      <w:pPr>
        <w:numPr>
          <w:ilvl w:val="1"/>
          <w:numId w:val="56"/>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F12B8">
        <w:rPr>
          <w:rFonts w:ascii="Times New Roman" w:eastAsia="Times New Roman" w:hAnsi="Times New Roman" w:cs="Times New Roman"/>
          <w:sz w:val="24"/>
          <w:szCs w:val="24"/>
          <w:lang w:eastAsia="uk-UA"/>
        </w:rPr>
        <w:t xml:space="preserve">лебідка має бути обладнана </w:t>
      </w:r>
      <w:r w:rsidRPr="007F12B8">
        <w:rPr>
          <w:rFonts w:ascii="Times New Roman" w:eastAsia="Times New Roman" w:hAnsi="Times New Roman" w:cs="Times New Roman"/>
          <w:b/>
          <w:bCs/>
          <w:sz w:val="24"/>
          <w:szCs w:val="24"/>
          <w:lang w:eastAsia="uk-UA"/>
        </w:rPr>
        <w:t>двома гальмами</w:t>
      </w:r>
      <w:r w:rsidRPr="007F12B8">
        <w:rPr>
          <w:rFonts w:ascii="Times New Roman" w:eastAsia="Times New Roman" w:hAnsi="Times New Roman" w:cs="Times New Roman"/>
          <w:sz w:val="24"/>
          <w:szCs w:val="24"/>
          <w:lang w:eastAsia="uk-UA"/>
        </w:rPr>
        <w:t xml:space="preserve">, одне з яких діє на барабан (шків); </w:t>
      </w:r>
      <w:r w:rsidRPr="007F12B8">
        <w:rPr>
          <w:rFonts w:ascii="Times New Roman" w:eastAsia="Times New Roman" w:hAnsi="Times New Roman" w:cs="Times New Roman"/>
          <w:i/>
          <w:iCs/>
          <w:sz w:val="24"/>
          <w:szCs w:val="24"/>
          <w:lang w:eastAsia="uk-UA"/>
        </w:rPr>
        <w:t>(джерело: глава 2, п. 3)</w:t>
      </w:r>
    </w:p>
    <w:p w:rsidR="007F12B8" w:rsidRPr="007F12B8" w:rsidRDefault="007F12B8" w:rsidP="003936C9">
      <w:pPr>
        <w:numPr>
          <w:ilvl w:val="1"/>
          <w:numId w:val="56"/>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F12B8">
        <w:rPr>
          <w:rFonts w:ascii="Times New Roman" w:eastAsia="Times New Roman" w:hAnsi="Times New Roman" w:cs="Times New Roman"/>
          <w:sz w:val="24"/>
          <w:szCs w:val="24"/>
          <w:lang w:eastAsia="uk-UA"/>
        </w:rPr>
        <w:t xml:space="preserve">кожне гальмо забезпечує у загальмованому стані приводу </w:t>
      </w:r>
      <w:r w:rsidRPr="007F12B8">
        <w:rPr>
          <w:rFonts w:ascii="Times New Roman" w:eastAsia="Times New Roman" w:hAnsi="Times New Roman" w:cs="Times New Roman"/>
          <w:b/>
          <w:bCs/>
          <w:sz w:val="24"/>
          <w:szCs w:val="24"/>
          <w:lang w:eastAsia="uk-UA"/>
        </w:rPr>
        <w:t>не менше ніж 2-кратне</w:t>
      </w:r>
      <w:r w:rsidRPr="007F12B8">
        <w:rPr>
          <w:rFonts w:ascii="Times New Roman" w:eastAsia="Times New Roman" w:hAnsi="Times New Roman" w:cs="Times New Roman"/>
          <w:sz w:val="24"/>
          <w:szCs w:val="24"/>
          <w:lang w:eastAsia="uk-UA"/>
        </w:rPr>
        <w:t xml:space="preserve"> відношення гальмівного моменту до статичного; </w:t>
      </w:r>
      <w:r w:rsidRPr="007F12B8">
        <w:rPr>
          <w:rFonts w:ascii="Times New Roman" w:eastAsia="Times New Roman" w:hAnsi="Times New Roman" w:cs="Times New Roman"/>
          <w:i/>
          <w:iCs/>
          <w:sz w:val="24"/>
          <w:szCs w:val="24"/>
          <w:lang w:eastAsia="uk-UA"/>
        </w:rPr>
        <w:t>(джерело: глава 2, п. 3)</w:t>
      </w:r>
    </w:p>
    <w:p w:rsidR="007F12B8" w:rsidRPr="007F12B8" w:rsidRDefault="007F12B8" w:rsidP="003936C9">
      <w:pPr>
        <w:numPr>
          <w:ilvl w:val="1"/>
          <w:numId w:val="56"/>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F12B8">
        <w:rPr>
          <w:rFonts w:ascii="Times New Roman" w:eastAsia="Times New Roman" w:hAnsi="Times New Roman" w:cs="Times New Roman"/>
          <w:sz w:val="24"/>
          <w:szCs w:val="24"/>
          <w:lang w:eastAsia="uk-UA"/>
        </w:rPr>
        <w:t xml:space="preserve">у разі припинення подачі енергії лебідка має </w:t>
      </w:r>
      <w:r w:rsidRPr="007F12B8">
        <w:rPr>
          <w:rFonts w:ascii="Times New Roman" w:eastAsia="Times New Roman" w:hAnsi="Times New Roman" w:cs="Times New Roman"/>
          <w:b/>
          <w:bCs/>
          <w:sz w:val="24"/>
          <w:szCs w:val="24"/>
          <w:lang w:eastAsia="uk-UA"/>
        </w:rPr>
        <w:t>автоматично загальмовуватися</w:t>
      </w:r>
      <w:r w:rsidRPr="007F12B8">
        <w:rPr>
          <w:rFonts w:ascii="Times New Roman" w:eastAsia="Times New Roman" w:hAnsi="Times New Roman" w:cs="Times New Roman"/>
          <w:sz w:val="24"/>
          <w:szCs w:val="24"/>
          <w:lang w:eastAsia="uk-UA"/>
        </w:rPr>
        <w:t xml:space="preserve">. </w:t>
      </w:r>
      <w:r w:rsidRPr="007F12B8">
        <w:rPr>
          <w:rFonts w:ascii="Times New Roman" w:eastAsia="Times New Roman" w:hAnsi="Times New Roman" w:cs="Times New Roman"/>
          <w:i/>
          <w:iCs/>
          <w:sz w:val="24"/>
          <w:szCs w:val="24"/>
          <w:lang w:eastAsia="uk-UA"/>
        </w:rPr>
        <w:t>(джерело: глава 2, п. 3)</w:t>
      </w:r>
    </w:p>
    <w:p w:rsidR="007F12B8" w:rsidRPr="007F12B8" w:rsidRDefault="007F12B8" w:rsidP="003936C9">
      <w:pPr>
        <w:spacing w:before="100" w:beforeAutospacing="1" w:after="100" w:afterAutospacing="1" w:line="240" w:lineRule="auto"/>
        <w:jc w:val="both"/>
        <w:outlineLvl w:val="3"/>
        <w:rPr>
          <w:rFonts w:ascii="Times New Roman" w:eastAsia="Times New Roman" w:hAnsi="Times New Roman" w:cs="Times New Roman"/>
          <w:b/>
          <w:bCs/>
          <w:sz w:val="24"/>
          <w:szCs w:val="24"/>
          <w:lang w:eastAsia="uk-UA"/>
        </w:rPr>
      </w:pPr>
      <w:r w:rsidRPr="007F12B8">
        <w:rPr>
          <w:rFonts w:ascii="Times New Roman" w:eastAsia="Times New Roman" w:hAnsi="Times New Roman" w:cs="Times New Roman"/>
          <w:b/>
          <w:bCs/>
          <w:sz w:val="24"/>
          <w:szCs w:val="24"/>
          <w:lang w:eastAsia="uk-UA"/>
        </w:rPr>
        <w:t>3.3. Сигналізація при експлуатації лебідок</w:t>
      </w:r>
    </w:p>
    <w:p w:rsidR="007F12B8" w:rsidRPr="007F12B8" w:rsidRDefault="007F12B8" w:rsidP="003936C9">
      <w:pPr>
        <w:numPr>
          <w:ilvl w:val="0"/>
          <w:numId w:val="57"/>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F12B8">
        <w:rPr>
          <w:rFonts w:ascii="Times New Roman" w:eastAsia="Times New Roman" w:hAnsi="Times New Roman" w:cs="Times New Roman"/>
          <w:sz w:val="24"/>
          <w:szCs w:val="24"/>
          <w:lang w:eastAsia="uk-UA"/>
        </w:rPr>
        <w:t xml:space="preserve">Експлуатацію лебідок здійснюють з використанням </w:t>
      </w:r>
      <w:r w:rsidRPr="007F12B8">
        <w:rPr>
          <w:rFonts w:ascii="Times New Roman" w:eastAsia="Times New Roman" w:hAnsi="Times New Roman" w:cs="Times New Roman"/>
          <w:b/>
          <w:bCs/>
          <w:sz w:val="24"/>
          <w:szCs w:val="24"/>
          <w:lang w:eastAsia="uk-UA"/>
        </w:rPr>
        <w:t>світлової та звукової робочої сигналізації</w:t>
      </w:r>
      <w:r w:rsidRPr="007F12B8">
        <w:rPr>
          <w:rFonts w:ascii="Times New Roman" w:eastAsia="Times New Roman" w:hAnsi="Times New Roman" w:cs="Times New Roman"/>
          <w:sz w:val="24"/>
          <w:szCs w:val="24"/>
          <w:lang w:eastAsia="uk-UA"/>
        </w:rPr>
        <w:t xml:space="preserve"> для подачі сигналів машиністу лебідки. </w:t>
      </w:r>
      <w:r w:rsidRPr="007F12B8">
        <w:rPr>
          <w:rFonts w:ascii="Times New Roman" w:eastAsia="Times New Roman" w:hAnsi="Times New Roman" w:cs="Times New Roman"/>
          <w:i/>
          <w:iCs/>
          <w:sz w:val="24"/>
          <w:szCs w:val="24"/>
          <w:lang w:eastAsia="uk-UA"/>
        </w:rPr>
        <w:t>(джерело: глава 2, п. 3)</w:t>
      </w:r>
    </w:p>
    <w:p w:rsidR="007F12B8" w:rsidRPr="007F12B8" w:rsidRDefault="007F12B8" w:rsidP="003936C9">
      <w:pPr>
        <w:numPr>
          <w:ilvl w:val="0"/>
          <w:numId w:val="57"/>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F12B8">
        <w:rPr>
          <w:rFonts w:ascii="Times New Roman" w:eastAsia="Times New Roman" w:hAnsi="Times New Roman" w:cs="Times New Roman"/>
          <w:sz w:val="24"/>
          <w:szCs w:val="24"/>
          <w:lang w:eastAsia="uk-UA"/>
        </w:rPr>
        <w:t xml:space="preserve">Наявність цієї сигналізації має бути </w:t>
      </w:r>
      <w:r w:rsidRPr="007F12B8">
        <w:rPr>
          <w:rFonts w:ascii="Times New Roman" w:eastAsia="Times New Roman" w:hAnsi="Times New Roman" w:cs="Times New Roman"/>
          <w:b/>
          <w:bCs/>
          <w:sz w:val="24"/>
          <w:szCs w:val="24"/>
          <w:lang w:eastAsia="uk-UA"/>
        </w:rPr>
        <w:t>передбачена проєктом</w:t>
      </w:r>
      <w:r w:rsidRPr="007F12B8">
        <w:rPr>
          <w:rFonts w:ascii="Times New Roman" w:eastAsia="Times New Roman" w:hAnsi="Times New Roman" w:cs="Times New Roman"/>
          <w:sz w:val="24"/>
          <w:szCs w:val="24"/>
          <w:lang w:eastAsia="uk-UA"/>
        </w:rPr>
        <w:t xml:space="preserve"> транспортування матеріалів і обладнання. </w:t>
      </w:r>
      <w:r w:rsidRPr="007F12B8">
        <w:rPr>
          <w:rFonts w:ascii="Times New Roman" w:eastAsia="Times New Roman" w:hAnsi="Times New Roman" w:cs="Times New Roman"/>
          <w:i/>
          <w:iCs/>
          <w:sz w:val="24"/>
          <w:szCs w:val="24"/>
          <w:lang w:eastAsia="uk-UA"/>
        </w:rPr>
        <w:t>(джерело: глава 2, п. 3)</w:t>
      </w:r>
    </w:p>
    <w:p w:rsidR="007F12B8" w:rsidRPr="007F12B8" w:rsidRDefault="001226D3" w:rsidP="003936C9">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pict>
          <v:rect id="_x0000_i1057" style="width:0;height:1.5pt" o:hralign="center" o:hrstd="t" o:hr="t" fillcolor="#a0a0a0" stroked="f"/>
        </w:pict>
      </w:r>
    </w:p>
    <w:p w:rsidR="007F12B8" w:rsidRPr="007F12B8" w:rsidRDefault="007F12B8" w:rsidP="003936C9">
      <w:pPr>
        <w:spacing w:before="100" w:beforeAutospacing="1" w:after="100" w:afterAutospacing="1" w:line="240" w:lineRule="auto"/>
        <w:jc w:val="both"/>
        <w:outlineLvl w:val="1"/>
        <w:rPr>
          <w:rFonts w:ascii="Times New Roman" w:eastAsia="Times New Roman" w:hAnsi="Times New Roman" w:cs="Times New Roman"/>
          <w:b/>
          <w:bCs/>
          <w:sz w:val="36"/>
          <w:szCs w:val="36"/>
          <w:lang w:eastAsia="uk-UA"/>
        </w:rPr>
      </w:pPr>
      <w:r w:rsidRPr="007F12B8">
        <w:rPr>
          <w:rFonts w:ascii="Times New Roman" w:eastAsia="Times New Roman" w:hAnsi="Times New Roman" w:cs="Times New Roman"/>
          <w:b/>
          <w:bCs/>
          <w:sz w:val="36"/>
          <w:szCs w:val="36"/>
          <w:lang w:eastAsia="uk-UA"/>
        </w:rPr>
        <w:t>Глава 3. Колійне господарство</w:t>
      </w:r>
    </w:p>
    <w:p w:rsidR="007F12B8" w:rsidRPr="007F12B8" w:rsidRDefault="007F12B8" w:rsidP="003936C9">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7F12B8">
        <w:rPr>
          <w:rFonts w:ascii="Times New Roman" w:eastAsia="Times New Roman" w:hAnsi="Times New Roman" w:cs="Times New Roman"/>
          <w:b/>
          <w:bCs/>
          <w:sz w:val="27"/>
          <w:szCs w:val="27"/>
          <w:lang w:eastAsia="uk-UA"/>
        </w:rPr>
        <w:t>1. Загальні вимоги та радіуси закруглень (нові/діючі виробки)</w:t>
      </w:r>
    </w:p>
    <w:p w:rsidR="007F12B8" w:rsidRPr="007F12B8" w:rsidRDefault="007F12B8" w:rsidP="003936C9">
      <w:pPr>
        <w:numPr>
          <w:ilvl w:val="0"/>
          <w:numId w:val="58"/>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F12B8">
        <w:rPr>
          <w:rFonts w:ascii="Times New Roman" w:eastAsia="Times New Roman" w:hAnsi="Times New Roman" w:cs="Times New Roman"/>
          <w:sz w:val="24"/>
          <w:szCs w:val="24"/>
          <w:lang w:eastAsia="uk-UA"/>
        </w:rPr>
        <w:t xml:space="preserve">Експлуатацію рейкових колій здійснюють відповідно до </w:t>
      </w:r>
      <w:r w:rsidRPr="007F12B8">
        <w:rPr>
          <w:rFonts w:ascii="Times New Roman" w:eastAsia="Times New Roman" w:hAnsi="Times New Roman" w:cs="Times New Roman"/>
          <w:b/>
          <w:bCs/>
          <w:sz w:val="24"/>
          <w:szCs w:val="24"/>
          <w:lang w:eastAsia="uk-UA"/>
        </w:rPr>
        <w:t>вимог законодавства</w:t>
      </w:r>
      <w:r w:rsidRPr="007F12B8">
        <w:rPr>
          <w:rFonts w:ascii="Times New Roman" w:eastAsia="Times New Roman" w:hAnsi="Times New Roman" w:cs="Times New Roman"/>
          <w:sz w:val="24"/>
          <w:szCs w:val="24"/>
          <w:lang w:eastAsia="uk-UA"/>
        </w:rPr>
        <w:t xml:space="preserve">. </w:t>
      </w:r>
      <w:r w:rsidRPr="007F12B8">
        <w:rPr>
          <w:rFonts w:ascii="Times New Roman" w:eastAsia="Times New Roman" w:hAnsi="Times New Roman" w:cs="Times New Roman"/>
          <w:i/>
          <w:iCs/>
          <w:sz w:val="24"/>
          <w:szCs w:val="24"/>
          <w:lang w:eastAsia="uk-UA"/>
        </w:rPr>
        <w:t>(джерело: глава 3, п. 1)</w:t>
      </w:r>
    </w:p>
    <w:p w:rsidR="007F12B8" w:rsidRPr="007F12B8" w:rsidRDefault="007F12B8" w:rsidP="003936C9">
      <w:pPr>
        <w:numPr>
          <w:ilvl w:val="0"/>
          <w:numId w:val="58"/>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F12B8">
        <w:rPr>
          <w:rFonts w:ascii="Times New Roman" w:eastAsia="Times New Roman" w:hAnsi="Times New Roman" w:cs="Times New Roman"/>
          <w:sz w:val="24"/>
          <w:szCs w:val="24"/>
          <w:lang w:eastAsia="uk-UA"/>
        </w:rPr>
        <w:lastRenderedPageBreak/>
        <w:t xml:space="preserve">У </w:t>
      </w:r>
      <w:r w:rsidRPr="007F12B8">
        <w:rPr>
          <w:rFonts w:ascii="Times New Roman" w:eastAsia="Times New Roman" w:hAnsi="Times New Roman" w:cs="Times New Roman"/>
          <w:b/>
          <w:bCs/>
          <w:sz w:val="24"/>
          <w:szCs w:val="24"/>
          <w:lang w:eastAsia="uk-UA"/>
        </w:rPr>
        <w:t>нових виробках</w:t>
      </w:r>
      <w:r w:rsidRPr="007F12B8">
        <w:rPr>
          <w:rFonts w:ascii="Times New Roman" w:eastAsia="Times New Roman" w:hAnsi="Times New Roman" w:cs="Times New Roman"/>
          <w:sz w:val="24"/>
          <w:szCs w:val="24"/>
          <w:lang w:eastAsia="uk-UA"/>
        </w:rPr>
        <w:t xml:space="preserve"> радіуси закруглень рейкових колій і перевідних кривих мають бути не меншими ніж:</w:t>
      </w:r>
    </w:p>
    <w:p w:rsidR="007F12B8" w:rsidRPr="007F12B8" w:rsidRDefault="007F12B8" w:rsidP="003936C9">
      <w:pPr>
        <w:numPr>
          <w:ilvl w:val="1"/>
          <w:numId w:val="58"/>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F12B8">
        <w:rPr>
          <w:rFonts w:ascii="Times New Roman" w:eastAsia="Times New Roman" w:hAnsi="Times New Roman" w:cs="Times New Roman"/>
          <w:sz w:val="24"/>
          <w:szCs w:val="24"/>
          <w:lang w:eastAsia="uk-UA"/>
        </w:rPr>
        <w:t xml:space="preserve">для колії </w:t>
      </w:r>
      <w:r w:rsidRPr="007F12B8">
        <w:rPr>
          <w:rFonts w:ascii="Times New Roman" w:eastAsia="Times New Roman" w:hAnsi="Times New Roman" w:cs="Times New Roman"/>
          <w:b/>
          <w:bCs/>
          <w:sz w:val="24"/>
          <w:szCs w:val="24"/>
          <w:lang w:eastAsia="uk-UA"/>
        </w:rPr>
        <w:t>600 мм — 12 м</w:t>
      </w:r>
      <w:r w:rsidRPr="007F12B8">
        <w:rPr>
          <w:rFonts w:ascii="Times New Roman" w:eastAsia="Times New Roman" w:hAnsi="Times New Roman" w:cs="Times New Roman"/>
          <w:sz w:val="24"/>
          <w:szCs w:val="24"/>
          <w:lang w:eastAsia="uk-UA"/>
        </w:rPr>
        <w:t xml:space="preserve">; </w:t>
      </w:r>
      <w:r w:rsidRPr="007F12B8">
        <w:rPr>
          <w:rFonts w:ascii="Times New Roman" w:eastAsia="Times New Roman" w:hAnsi="Times New Roman" w:cs="Times New Roman"/>
          <w:i/>
          <w:iCs/>
          <w:sz w:val="24"/>
          <w:szCs w:val="24"/>
          <w:lang w:eastAsia="uk-UA"/>
        </w:rPr>
        <w:t>(джерело: глава 3, п. 1)</w:t>
      </w:r>
    </w:p>
    <w:p w:rsidR="007F12B8" w:rsidRPr="007F12B8" w:rsidRDefault="007F12B8" w:rsidP="003936C9">
      <w:pPr>
        <w:numPr>
          <w:ilvl w:val="1"/>
          <w:numId w:val="58"/>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F12B8">
        <w:rPr>
          <w:rFonts w:ascii="Times New Roman" w:eastAsia="Times New Roman" w:hAnsi="Times New Roman" w:cs="Times New Roman"/>
          <w:sz w:val="24"/>
          <w:szCs w:val="24"/>
          <w:lang w:eastAsia="uk-UA"/>
        </w:rPr>
        <w:t xml:space="preserve">для колії </w:t>
      </w:r>
      <w:r w:rsidRPr="007F12B8">
        <w:rPr>
          <w:rFonts w:ascii="Times New Roman" w:eastAsia="Times New Roman" w:hAnsi="Times New Roman" w:cs="Times New Roman"/>
          <w:b/>
          <w:bCs/>
          <w:sz w:val="24"/>
          <w:szCs w:val="24"/>
          <w:lang w:eastAsia="uk-UA"/>
        </w:rPr>
        <w:t>900 мм — 20 м</w:t>
      </w:r>
      <w:r w:rsidRPr="007F12B8">
        <w:rPr>
          <w:rFonts w:ascii="Times New Roman" w:eastAsia="Times New Roman" w:hAnsi="Times New Roman" w:cs="Times New Roman"/>
          <w:sz w:val="24"/>
          <w:szCs w:val="24"/>
          <w:lang w:eastAsia="uk-UA"/>
        </w:rPr>
        <w:t xml:space="preserve">. </w:t>
      </w:r>
      <w:r w:rsidRPr="007F12B8">
        <w:rPr>
          <w:rFonts w:ascii="Times New Roman" w:eastAsia="Times New Roman" w:hAnsi="Times New Roman" w:cs="Times New Roman"/>
          <w:i/>
          <w:iCs/>
          <w:sz w:val="24"/>
          <w:szCs w:val="24"/>
          <w:lang w:eastAsia="uk-UA"/>
        </w:rPr>
        <w:t>(джерело: глава 3, п. 1)</w:t>
      </w:r>
    </w:p>
    <w:p w:rsidR="007F12B8" w:rsidRPr="007F12B8" w:rsidRDefault="007F12B8" w:rsidP="003936C9">
      <w:pPr>
        <w:numPr>
          <w:ilvl w:val="0"/>
          <w:numId w:val="58"/>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F12B8">
        <w:rPr>
          <w:rFonts w:ascii="Times New Roman" w:eastAsia="Times New Roman" w:hAnsi="Times New Roman" w:cs="Times New Roman"/>
          <w:sz w:val="24"/>
          <w:szCs w:val="24"/>
          <w:lang w:eastAsia="uk-UA"/>
        </w:rPr>
        <w:t xml:space="preserve">На сполученні виробок, не призначених для локомотивної відкатки, допускається закруглення колії радіусом </w:t>
      </w:r>
      <w:r w:rsidRPr="007F12B8">
        <w:rPr>
          <w:rFonts w:ascii="Times New Roman" w:eastAsia="Times New Roman" w:hAnsi="Times New Roman" w:cs="Times New Roman"/>
          <w:b/>
          <w:bCs/>
          <w:sz w:val="24"/>
          <w:szCs w:val="24"/>
          <w:lang w:eastAsia="uk-UA"/>
        </w:rPr>
        <w:t>не менше ніж 4×</w:t>
      </w:r>
      <w:r w:rsidRPr="007F12B8">
        <w:rPr>
          <w:rFonts w:ascii="Times New Roman" w:eastAsia="Times New Roman" w:hAnsi="Times New Roman" w:cs="Times New Roman"/>
          <w:sz w:val="24"/>
          <w:szCs w:val="24"/>
          <w:lang w:eastAsia="uk-UA"/>
        </w:rPr>
        <w:t xml:space="preserve"> найбільша жорстка база рухомого состава. </w:t>
      </w:r>
      <w:r w:rsidRPr="007F12B8">
        <w:rPr>
          <w:rFonts w:ascii="Times New Roman" w:eastAsia="Times New Roman" w:hAnsi="Times New Roman" w:cs="Times New Roman"/>
          <w:i/>
          <w:iCs/>
          <w:sz w:val="24"/>
          <w:szCs w:val="24"/>
          <w:lang w:eastAsia="uk-UA"/>
        </w:rPr>
        <w:t>(джерело: глава 3, п. 1)</w:t>
      </w:r>
    </w:p>
    <w:p w:rsidR="007F12B8" w:rsidRPr="007F12B8" w:rsidRDefault="007F12B8" w:rsidP="003936C9">
      <w:pPr>
        <w:numPr>
          <w:ilvl w:val="0"/>
          <w:numId w:val="58"/>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F12B8">
        <w:rPr>
          <w:rFonts w:ascii="Times New Roman" w:eastAsia="Times New Roman" w:hAnsi="Times New Roman" w:cs="Times New Roman"/>
          <w:sz w:val="24"/>
          <w:szCs w:val="24"/>
          <w:lang w:eastAsia="uk-UA"/>
        </w:rPr>
        <w:t xml:space="preserve">У </w:t>
      </w:r>
      <w:r w:rsidRPr="007F12B8">
        <w:rPr>
          <w:rFonts w:ascii="Times New Roman" w:eastAsia="Times New Roman" w:hAnsi="Times New Roman" w:cs="Times New Roman"/>
          <w:b/>
          <w:bCs/>
          <w:sz w:val="24"/>
          <w:szCs w:val="24"/>
          <w:lang w:eastAsia="uk-UA"/>
        </w:rPr>
        <w:t>діючих виробках</w:t>
      </w:r>
      <w:r w:rsidRPr="007F12B8">
        <w:rPr>
          <w:rFonts w:ascii="Times New Roman" w:eastAsia="Times New Roman" w:hAnsi="Times New Roman" w:cs="Times New Roman"/>
          <w:sz w:val="24"/>
          <w:szCs w:val="24"/>
          <w:lang w:eastAsia="uk-UA"/>
        </w:rPr>
        <w:t xml:space="preserve"> дозволяється експлуатація рейкових колій із закругленням не менше ніж:</w:t>
      </w:r>
    </w:p>
    <w:p w:rsidR="007F12B8" w:rsidRPr="007F12B8" w:rsidRDefault="007F12B8" w:rsidP="003936C9">
      <w:pPr>
        <w:numPr>
          <w:ilvl w:val="1"/>
          <w:numId w:val="58"/>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F12B8">
        <w:rPr>
          <w:rFonts w:ascii="Times New Roman" w:eastAsia="Times New Roman" w:hAnsi="Times New Roman" w:cs="Times New Roman"/>
          <w:b/>
          <w:bCs/>
          <w:sz w:val="24"/>
          <w:szCs w:val="24"/>
          <w:lang w:eastAsia="uk-UA"/>
        </w:rPr>
        <w:t>8 м</w:t>
      </w:r>
      <w:r w:rsidRPr="007F12B8">
        <w:rPr>
          <w:rFonts w:ascii="Times New Roman" w:eastAsia="Times New Roman" w:hAnsi="Times New Roman" w:cs="Times New Roman"/>
          <w:sz w:val="24"/>
          <w:szCs w:val="24"/>
          <w:lang w:eastAsia="uk-UA"/>
        </w:rPr>
        <w:t xml:space="preserve"> для колії 600 мм; </w:t>
      </w:r>
      <w:r w:rsidRPr="007F12B8">
        <w:rPr>
          <w:rFonts w:ascii="Times New Roman" w:eastAsia="Times New Roman" w:hAnsi="Times New Roman" w:cs="Times New Roman"/>
          <w:i/>
          <w:iCs/>
          <w:sz w:val="24"/>
          <w:szCs w:val="24"/>
          <w:lang w:eastAsia="uk-UA"/>
        </w:rPr>
        <w:t>(джерело: глава 3, п. 1)</w:t>
      </w:r>
    </w:p>
    <w:p w:rsidR="007F12B8" w:rsidRPr="007F12B8" w:rsidRDefault="007F12B8" w:rsidP="003936C9">
      <w:pPr>
        <w:numPr>
          <w:ilvl w:val="1"/>
          <w:numId w:val="58"/>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F12B8">
        <w:rPr>
          <w:rFonts w:ascii="Times New Roman" w:eastAsia="Times New Roman" w:hAnsi="Times New Roman" w:cs="Times New Roman"/>
          <w:b/>
          <w:bCs/>
          <w:sz w:val="24"/>
          <w:szCs w:val="24"/>
          <w:lang w:eastAsia="uk-UA"/>
        </w:rPr>
        <w:t>12 м</w:t>
      </w:r>
      <w:r w:rsidRPr="007F12B8">
        <w:rPr>
          <w:rFonts w:ascii="Times New Roman" w:eastAsia="Times New Roman" w:hAnsi="Times New Roman" w:cs="Times New Roman"/>
          <w:sz w:val="24"/>
          <w:szCs w:val="24"/>
          <w:lang w:eastAsia="uk-UA"/>
        </w:rPr>
        <w:t xml:space="preserve"> для колії 900 мм. </w:t>
      </w:r>
      <w:r w:rsidRPr="007F12B8">
        <w:rPr>
          <w:rFonts w:ascii="Times New Roman" w:eastAsia="Times New Roman" w:hAnsi="Times New Roman" w:cs="Times New Roman"/>
          <w:i/>
          <w:iCs/>
          <w:sz w:val="24"/>
          <w:szCs w:val="24"/>
          <w:lang w:eastAsia="uk-UA"/>
        </w:rPr>
        <w:t>(джерело: глава 3, п. 1)</w:t>
      </w:r>
    </w:p>
    <w:p w:rsidR="007F12B8" w:rsidRPr="007F12B8" w:rsidRDefault="007F12B8" w:rsidP="003936C9">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7F12B8">
        <w:rPr>
          <w:rFonts w:ascii="Times New Roman" w:eastAsia="Times New Roman" w:hAnsi="Times New Roman" w:cs="Times New Roman"/>
          <w:b/>
          <w:bCs/>
          <w:sz w:val="27"/>
          <w:szCs w:val="27"/>
          <w:lang w:eastAsia="uk-UA"/>
        </w:rPr>
        <w:t>2. Ширина колії та допустимі відхилення</w:t>
      </w:r>
    </w:p>
    <w:p w:rsidR="007F12B8" w:rsidRPr="007F12B8" w:rsidRDefault="007F12B8" w:rsidP="003936C9">
      <w:pPr>
        <w:numPr>
          <w:ilvl w:val="0"/>
          <w:numId w:val="59"/>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F12B8">
        <w:rPr>
          <w:rFonts w:ascii="Times New Roman" w:eastAsia="Times New Roman" w:hAnsi="Times New Roman" w:cs="Times New Roman"/>
          <w:sz w:val="24"/>
          <w:szCs w:val="24"/>
          <w:lang w:eastAsia="uk-UA"/>
        </w:rPr>
        <w:t>При укладанні колії допускається:</w:t>
      </w:r>
    </w:p>
    <w:p w:rsidR="007F12B8" w:rsidRPr="007F12B8" w:rsidRDefault="007F12B8" w:rsidP="003936C9">
      <w:pPr>
        <w:numPr>
          <w:ilvl w:val="1"/>
          <w:numId w:val="59"/>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F12B8">
        <w:rPr>
          <w:rFonts w:ascii="Times New Roman" w:eastAsia="Times New Roman" w:hAnsi="Times New Roman" w:cs="Times New Roman"/>
          <w:sz w:val="24"/>
          <w:szCs w:val="24"/>
          <w:lang w:eastAsia="uk-UA"/>
        </w:rPr>
        <w:t xml:space="preserve">розширення </w:t>
      </w:r>
      <w:r w:rsidRPr="007F12B8">
        <w:rPr>
          <w:rFonts w:ascii="Times New Roman" w:eastAsia="Times New Roman" w:hAnsi="Times New Roman" w:cs="Times New Roman"/>
          <w:b/>
          <w:bCs/>
          <w:sz w:val="24"/>
          <w:szCs w:val="24"/>
          <w:lang w:eastAsia="uk-UA"/>
        </w:rPr>
        <w:t>не більше 4 мм</w:t>
      </w:r>
      <w:r w:rsidRPr="007F12B8">
        <w:rPr>
          <w:rFonts w:ascii="Times New Roman" w:eastAsia="Times New Roman" w:hAnsi="Times New Roman" w:cs="Times New Roman"/>
          <w:sz w:val="24"/>
          <w:szCs w:val="24"/>
          <w:lang w:eastAsia="uk-UA"/>
        </w:rPr>
        <w:t>,</w:t>
      </w:r>
    </w:p>
    <w:p w:rsidR="007F12B8" w:rsidRPr="007F12B8" w:rsidRDefault="007F12B8" w:rsidP="003936C9">
      <w:pPr>
        <w:numPr>
          <w:ilvl w:val="1"/>
          <w:numId w:val="59"/>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F12B8">
        <w:rPr>
          <w:rFonts w:ascii="Times New Roman" w:eastAsia="Times New Roman" w:hAnsi="Times New Roman" w:cs="Times New Roman"/>
          <w:sz w:val="24"/>
          <w:szCs w:val="24"/>
          <w:lang w:eastAsia="uk-UA"/>
        </w:rPr>
        <w:t xml:space="preserve">звуження </w:t>
      </w:r>
      <w:r w:rsidRPr="007F12B8">
        <w:rPr>
          <w:rFonts w:ascii="Times New Roman" w:eastAsia="Times New Roman" w:hAnsi="Times New Roman" w:cs="Times New Roman"/>
          <w:b/>
          <w:bCs/>
          <w:sz w:val="24"/>
          <w:szCs w:val="24"/>
          <w:lang w:eastAsia="uk-UA"/>
        </w:rPr>
        <w:t>не більше 2 мм</w:t>
      </w:r>
      <w:r w:rsidRPr="007F12B8">
        <w:rPr>
          <w:rFonts w:ascii="Times New Roman" w:eastAsia="Times New Roman" w:hAnsi="Times New Roman" w:cs="Times New Roman"/>
          <w:sz w:val="24"/>
          <w:szCs w:val="24"/>
          <w:lang w:eastAsia="uk-UA"/>
        </w:rPr>
        <w:t xml:space="preserve"> відносно номінальної ширини. </w:t>
      </w:r>
      <w:r w:rsidRPr="007F12B8">
        <w:rPr>
          <w:rFonts w:ascii="Times New Roman" w:eastAsia="Times New Roman" w:hAnsi="Times New Roman" w:cs="Times New Roman"/>
          <w:i/>
          <w:iCs/>
          <w:sz w:val="24"/>
          <w:szCs w:val="24"/>
          <w:lang w:eastAsia="uk-UA"/>
        </w:rPr>
        <w:t>(джерело: глава 3, п. 2)</w:t>
      </w:r>
    </w:p>
    <w:p w:rsidR="007F12B8" w:rsidRPr="007F12B8" w:rsidRDefault="007F12B8" w:rsidP="003936C9">
      <w:pPr>
        <w:numPr>
          <w:ilvl w:val="0"/>
          <w:numId w:val="59"/>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F12B8">
        <w:rPr>
          <w:rFonts w:ascii="Times New Roman" w:eastAsia="Times New Roman" w:hAnsi="Times New Roman" w:cs="Times New Roman"/>
          <w:sz w:val="24"/>
          <w:szCs w:val="24"/>
          <w:lang w:eastAsia="uk-UA"/>
        </w:rPr>
        <w:t>У процесі експлуатації:</w:t>
      </w:r>
    </w:p>
    <w:p w:rsidR="007F12B8" w:rsidRPr="007F12B8" w:rsidRDefault="007F12B8" w:rsidP="003936C9">
      <w:pPr>
        <w:numPr>
          <w:ilvl w:val="1"/>
          <w:numId w:val="59"/>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F12B8">
        <w:rPr>
          <w:rFonts w:ascii="Times New Roman" w:eastAsia="Times New Roman" w:hAnsi="Times New Roman" w:cs="Times New Roman"/>
          <w:sz w:val="24"/>
          <w:szCs w:val="24"/>
          <w:lang w:eastAsia="uk-UA"/>
        </w:rPr>
        <w:t xml:space="preserve">розширення колії </w:t>
      </w:r>
      <w:r w:rsidRPr="007F12B8">
        <w:rPr>
          <w:rFonts w:ascii="Times New Roman" w:eastAsia="Times New Roman" w:hAnsi="Times New Roman" w:cs="Times New Roman"/>
          <w:b/>
          <w:bCs/>
          <w:sz w:val="24"/>
          <w:szCs w:val="24"/>
          <w:lang w:eastAsia="uk-UA"/>
        </w:rPr>
        <w:t>≤ 15 мм</w:t>
      </w:r>
      <w:r w:rsidRPr="007F12B8">
        <w:rPr>
          <w:rFonts w:ascii="Times New Roman" w:eastAsia="Times New Roman" w:hAnsi="Times New Roman" w:cs="Times New Roman"/>
          <w:sz w:val="24"/>
          <w:szCs w:val="24"/>
          <w:lang w:eastAsia="uk-UA"/>
        </w:rPr>
        <w:t xml:space="preserve"> на прямолінійних ділянках; </w:t>
      </w:r>
      <w:r w:rsidRPr="007F12B8">
        <w:rPr>
          <w:rFonts w:ascii="Times New Roman" w:eastAsia="Times New Roman" w:hAnsi="Times New Roman" w:cs="Times New Roman"/>
          <w:i/>
          <w:iCs/>
          <w:sz w:val="24"/>
          <w:szCs w:val="24"/>
          <w:lang w:eastAsia="uk-UA"/>
        </w:rPr>
        <w:t>(джерело: глава 3, п. 2)</w:t>
      </w:r>
    </w:p>
    <w:p w:rsidR="007F12B8" w:rsidRPr="007F12B8" w:rsidRDefault="007F12B8" w:rsidP="003936C9">
      <w:pPr>
        <w:numPr>
          <w:ilvl w:val="1"/>
          <w:numId w:val="59"/>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F12B8">
        <w:rPr>
          <w:rFonts w:ascii="Times New Roman" w:eastAsia="Times New Roman" w:hAnsi="Times New Roman" w:cs="Times New Roman"/>
          <w:sz w:val="24"/>
          <w:szCs w:val="24"/>
          <w:lang w:eastAsia="uk-UA"/>
        </w:rPr>
        <w:t xml:space="preserve">розширення колії </w:t>
      </w:r>
      <w:r w:rsidRPr="007F12B8">
        <w:rPr>
          <w:rFonts w:ascii="Times New Roman" w:eastAsia="Times New Roman" w:hAnsi="Times New Roman" w:cs="Times New Roman"/>
          <w:b/>
          <w:bCs/>
          <w:sz w:val="24"/>
          <w:szCs w:val="24"/>
          <w:lang w:eastAsia="uk-UA"/>
        </w:rPr>
        <w:t>≤ 10 мм</w:t>
      </w:r>
      <w:r w:rsidRPr="007F12B8">
        <w:rPr>
          <w:rFonts w:ascii="Times New Roman" w:eastAsia="Times New Roman" w:hAnsi="Times New Roman" w:cs="Times New Roman"/>
          <w:sz w:val="24"/>
          <w:szCs w:val="24"/>
          <w:lang w:eastAsia="uk-UA"/>
        </w:rPr>
        <w:t xml:space="preserve"> на криволінійних ділянках; </w:t>
      </w:r>
      <w:r w:rsidRPr="007F12B8">
        <w:rPr>
          <w:rFonts w:ascii="Times New Roman" w:eastAsia="Times New Roman" w:hAnsi="Times New Roman" w:cs="Times New Roman"/>
          <w:i/>
          <w:iCs/>
          <w:sz w:val="24"/>
          <w:szCs w:val="24"/>
          <w:lang w:eastAsia="uk-UA"/>
        </w:rPr>
        <w:t>(джерело: глава 3, п. 2)</w:t>
      </w:r>
    </w:p>
    <w:p w:rsidR="007F12B8" w:rsidRPr="007F12B8" w:rsidRDefault="007F12B8" w:rsidP="003936C9">
      <w:pPr>
        <w:numPr>
          <w:ilvl w:val="1"/>
          <w:numId w:val="59"/>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F12B8">
        <w:rPr>
          <w:rFonts w:ascii="Times New Roman" w:eastAsia="Times New Roman" w:hAnsi="Times New Roman" w:cs="Times New Roman"/>
          <w:sz w:val="24"/>
          <w:szCs w:val="24"/>
          <w:lang w:eastAsia="uk-UA"/>
        </w:rPr>
        <w:t xml:space="preserve">перевищення однієї рейки над іншою на прямолінійній ділянці </w:t>
      </w:r>
      <w:r w:rsidRPr="007F12B8">
        <w:rPr>
          <w:rFonts w:ascii="Times New Roman" w:eastAsia="Times New Roman" w:hAnsi="Times New Roman" w:cs="Times New Roman"/>
          <w:b/>
          <w:bCs/>
          <w:sz w:val="24"/>
          <w:szCs w:val="24"/>
          <w:lang w:eastAsia="uk-UA"/>
        </w:rPr>
        <w:t>≤ 4 мм</w:t>
      </w:r>
      <w:r w:rsidRPr="007F12B8">
        <w:rPr>
          <w:rFonts w:ascii="Times New Roman" w:eastAsia="Times New Roman" w:hAnsi="Times New Roman" w:cs="Times New Roman"/>
          <w:sz w:val="24"/>
          <w:szCs w:val="24"/>
          <w:lang w:eastAsia="uk-UA"/>
        </w:rPr>
        <w:t xml:space="preserve">. </w:t>
      </w:r>
      <w:r w:rsidRPr="007F12B8">
        <w:rPr>
          <w:rFonts w:ascii="Times New Roman" w:eastAsia="Times New Roman" w:hAnsi="Times New Roman" w:cs="Times New Roman"/>
          <w:i/>
          <w:iCs/>
          <w:sz w:val="24"/>
          <w:szCs w:val="24"/>
          <w:lang w:eastAsia="uk-UA"/>
        </w:rPr>
        <w:t>(джерело: глава 3, п. 2)</w:t>
      </w:r>
    </w:p>
    <w:p w:rsidR="007F12B8" w:rsidRPr="007F12B8" w:rsidRDefault="007F12B8" w:rsidP="003936C9">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7F12B8">
        <w:rPr>
          <w:rFonts w:ascii="Times New Roman" w:eastAsia="Times New Roman" w:hAnsi="Times New Roman" w:cs="Times New Roman"/>
          <w:b/>
          <w:bCs/>
          <w:sz w:val="27"/>
          <w:szCs w:val="27"/>
          <w:lang w:eastAsia="uk-UA"/>
        </w:rPr>
        <w:t>3. Умови допустимої експлуатації рейок (зношення/дефекти/стики)</w:t>
      </w:r>
    </w:p>
    <w:p w:rsidR="007F12B8" w:rsidRPr="007F12B8" w:rsidRDefault="007F12B8" w:rsidP="003936C9">
      <w:pPr>
        <w:numPr>
          <w:ilvl w:val="0"/>
          <w:numId w:val="60"/>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F12B8">
        <w:rPr>
          <w:rFonts w:ascii="Times New Roman" w:eastAsia="Times New Roman" w:hAnsi="Times New Roman" w:cs="Times New Roman"/>
          <w:sz w:val="24"/>
          <w:szCs w:val="24"/>
          <w:lang w:eastAsia="uk-UA"/>
        </w:rPr>
        <w:t>Експлуатація рейкових колій допускається за умов:</w:t>
      </w:r>
    </w:p>
    <w:p w:rsidR="007F12B8" w:rsidRPr="007F12B8" w:rsidRDefault="007F12B8" w:rsidP="003936C9">
      <w:pPr>
        <w:numPr>
          <w:ilvl w:val="1"/>
          <w:numId w:val="60"/>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F12B8">
        <w:rPr>
          <w:rFonts w:ascii="Times New Roman" w:eastAsia="Times New Roman" w:hAnsi="Times New Roman" w:cs="Times New Roman"/>
          <w:sz w:val="24"/>
          <w:szCs w:val="24"/>
          <w:lang w:eastAsia="uk-UA"/>
        </w:rPr>
        <w:t xml:space="preserve">зношення головки рейки за вертикаллю </w:t>
      </w:r>
      <w:r w:rsidRPr="007F12B8">
        <w:rPr>
          <w:rFonts w:ascii="Times New Roman" w:eastAsia="Times New Roman" w:hAnsi="Times New Roman" w:cs="Times New Roman"/>
          <w:b/>
          <w:bCs/>
          <w:sz w:val="24"/>
          <w:szCs w:val="24"/>
          <w:lang w:eastAsia="uk-UA"/>
        </w:rPr>
        <w:t>≤ 12 мм</w:t>
      </w:r>
      <w:r w:rsidRPr="007F12B8">
        <w:rPr>
          <w:rFonts w:ascii="Times New Roman" w:eastAsia="Times New Roman" w:hAnsi="Times New Roman" w:cs="Times New Roman"/>
          <w:sz w:val="24"/>
          <w:szCs w:val="24"/>
          <w:lang w:eastAsia="uk-UA"/>
        </w:rPr>
        <w:t xml:space="preserve"> (тип Р-24), </w:t>
      </w:r>
      <w:r w:rsidRPr="007F12B8">
        <w:rPr>
          <w:rFonts w:ascii="Times New Roman" w:eastAsia="Times New Roman" w:hAnsi="Times New Roman" w:cs="Times New Roman"/>
          <w:b/>
          <w:bCs/>
          <w:sz w:val="24"/>
          <w:szCs w:val="24"/>
          <w:lang w:eastAsia="uk-UA"/>
        </w:rPr>
        <w:t>≤ 16 мм</w:t>
      </w:r>
      <w:r w:rsidRPr="007F12B8">
        <w:rPr>
          <w:rFonts w:ascii="Times New Roman" w:eastAsia="Times New Roman" w:hAnsi="Times New Roman" w:cs="Times New Roman"/>
          <w:sz w:val="24"/>
          <w:szCs w:val="24"/>
          <w:lang w:eastAsia="uk-UA"/>
        </w:rPr>
        <w:t xml:space="preserve"> (тип Р-33), </w:t>
      </w:r>
      <w:r w:rsidRPr="007F12B8">
        <w:rPr>
          <w:rFonts w:ascii="Times New Roman" w:eastAsia="Times New Roman" w:hAnsi="Times New Roman" w:cs="Times New Roman"/>
          <w:b/>
          <w:bCs/>
          <w:sz w:val="24"/>
          <w:szCs w:val="24"/>
          <w:lang w:eastAsia="uk-UA"/>
        </w:rPr>
        <w:t>≤ 20 мм</w:t>
      </w:r>
      <w:r w:rsidRPr="007F12B8">
        <w:rPr>
          <w:rFonts w:ascii="Times New Roman" w:eastAsia="Times New Roman" w:hAnsi="Times New Roman" w:cs="Times New Roman"/>
          <w:sz w:val="24"/>
          <w:szCs w:val="24"/>
          <w:lang w:eastAsia="uk-UA"/>
        </w:rPr>
        <w:t xml:space="preserve"> (тип Р-38); </w:t>
      </w:r>
      <w:r w:rsidRPr="007F12B8">
        <w:rPr>
          <w:rFonts w:ascii="Times New Roman" w:eastAsia="Times New Roman" w:hAnsi="Times New Roman" w:cs="Times New Roman"/>
          <w:i/>
          <w:iCs/>
          <w:sz w:val="24"/>
          <w:szCs w:val="24"/>
          <w:lang w:eastAsia="uk-UA"/>
        </w:rPr>
        <w:t>(джерело: глава 3, п. 3)</w:t>
      </w:r>
    </w:p>
    <w:p w:rsidR="007F12B8" w:rsidRPr="007F12B8" w:rsidRDefault="007F12B8" w:rsidP="003936C9">
      <w:pPr>
        <w:numPr>
          <w:ilvl w:val="1"/>
          <w:numId w:val="60"/>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F12B8">
        <w:rPr>
          <w:rFonts w:ascii="Times New Roman" w:eastAsia="Times New Roman" w:hAnsi="Times New Roman" w:cs="Times New Roman"/>
          <w:sz w:val="24"/>
          <w:szCs w:val="24"/>
          <w:lang w:eastAsia="uk-UA"/>
        </w:rPr>
        <w:t xml:space="preserve">реборда колеса не торкається головок болтів; </w:t>
      </w:r>
      <w:r w:rsidRPr="007F12B8">
        <w:rPr>
          <w:rFonts w:ascii="Times New Roman" w:eastAsia="Times New Roman" w:hAnsi="Times New Roman" w:cs="Times New Roman"/>
          <w:i/>
          <w:iCs/>
          <w:sz w:val="24"/>
          <w:szCs w:val="24"/>
          <w:lang w:eastAsia="uk-UA"/>
        </w:rPr>
        <w:t>(джерело: глава 3, п. 3)</w:t>
      </w:r>
    </w:p>
    <w:p w:rsidR="007F12B8" w:rsidRPr="007F12B8" w:rsidRDefault="007F12B8" w:rsidP="003936C9">
      <w:pPr>
        <w:numPr>
          <w:ilvl w:val="1"/>
          <w:numId w:val="60"/>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F12B8">
        <w:rPr>
          <w:rFonts w:ascii="Times New Roman" w:eastAsia="Times New Roman" w:hAnsi="Times New Roman" w:cs="Times New Roman"/>
          <w:sz w:val="24"/>
          <w:szCs w:val="24"/>
          <w:lang w:eastAsia="uk-UA"/>
        </w:rPr>
        <w:t xml:space="preserve">відсутні подовжні/поперечні тріщини, викришування головки, відколювання підошви та інші дефекти, що можуть спричинити сходження; </w:t>
      </w:r>
      <w:r w:rsidRPr="007F12B8">
        <w:rPr>
          <w:rFonts w:ascii="Times New Roman" w:eastAsia="Times New Roman" w:hAnsi="Times New Roman" w:cs="Times New Roman"/>
          <w:i/>
          <w:iCs/>
          <w:sz w:val="24"/>
          <w:szCs w:val="24"/>
          <w:lang w:eastAsia="uk-UA"/>
        </w:rPr>
        <w:t>(джерело: глава 3, п. 3)</w:t>
      </w:r>
    </w:p>
    <w:p w:rsidR="007F12B8" w:rsidRPr="007F12B8" w:rsidRDefault="007F12B8" w:rsidP="003936C9">
      <w:pPr>
        <w:numPr>
          <w:ilvl w:val="1"/>
          <w:numId w:val="60"/>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F12B8">
        <w:rPr>
          <w:rFonts w:ascii="Times New Roman" w:eastAsia="Times New Roman" w:hAnsi="Times New Roman" w:cs="Times New Roman"/>
          <w:sz w:val="24"/>
          <w:szCs w:val="24"/>
          <w:lang w:eastAsia="uk-UA"/>
        </w:rPr>
        <w:t xml:space="preserve">відхилення рейок від осі колії на стиках (розломах) </w:t>
      </w:r>
      <w:r w:rsidRPr="007F12B8">
        <w:rPr>
          <w:rFonts w:ascii="Times New Roman" w:eastAsia="Times New Roman" w:hAnsi="Times New Roman" w:cs="Times New Roman"/>
          <w:b/>
          <w:bCs/>
          <w:sz w:val="24"/>
          <w:szCs w:val="24"/>
          <w:lang w:eastAsia="uk-UA"/>
        </w:rPr>
        <w:t>≤ 50 мм</w:t>
      </w:r>
      <w:r w:rsidRPr="007F12B8">
        <w:rPr>
          <w:rFonts w:ascii="Times New Roman" w:eastAsia="Times New Roman" w:hAnsi="Times New Roman" w:cs="Times New Roman"/>
          <w:sz w:val="24"/>
          <w:szCs w:val="24"/>
          <w:lang w:eastAsia="uk-UA"/>
        </w:rPr>
        <w:t xml:space="preserve"> на довжині рейки &lt; 8 м. </w:t>
      </w:r>
      <w:r w:rsidRPr="007F12B8">
        <w:rPr>
          <w:rFonts w:ascii="Times New Roman" w:eastAsia="Times New Roman" w:hAnsi="Times New Roman" w:cs="Times New Roman"/>
          <w:i/>
          <w:iCs/>
          <w:sz w:val="24"/>
          <w:szCs w:val="24"/>
          <w:lang w:eastAsia="uk-UA"/>
        </w:rPr>
        <w:t>(джерело: глава 3, п. 3)</w:t>
      </w:r>
    </w:p>
    <w:p w:rsidR="007F12B8" w:rsidRPr="007F12B8" w:rsidRDefault="007F12B8" w:rsidP="003936C9">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7F12B8">
        <w:rPr>
          <w:rFonts w:ascii="Times New Roman" w:eastAsia="Times New Roman" w:hAnsi="Times New Roman" w:cs="Times New Roman"/>
          <w:b/>
          <w:bCs/>
          <w:sz w:val="27"/>
          <w:szCs w:val="27"/>
          <w:lang w:eastAsia="uk-UA"/>
        </w:rPr>
        <w:t>4. Стрілочні переводи: умови експлуатації</w:t>
      </w:r>
    </w:p>
    <w:p w:rsidR="007F12B8" w:rsidRPr="007F12B8" w:rsidRDefault="007F12B8" w:rsidP="003936C9">
      <w:pPr>
        <w:spacing w:before="100" w:beforeAutospacing="1" w:after="100" w:afterAutospacing="1" w:line="240" w:lineRule="auto"/>
        <w:jc w:val="both"/>
        <w:rPr>
          <w:rFonts w:ascii="Times New Roman" w:eastAsia="Times New Roman" w:hAnsi="Times New Roman" w:cs="Times New Roman"/>
          <w:sz w:val="24"/>
          <w:szCs w:val="24"/>
          <w:lang w:eastAsia="uk-UA"/>
        </w:rPr>
      </w:pPr>
      <w:r w:rsidRPr="007F12B8">
        <w:rPr>
          <w:rFonts w:ascii="Times New Roman" w:eastAsia="Times New Roman" w:hAnsi="Times New Roman" w:cs="Times New Roman"/>
          <w:sz w:val="24"/>
          <w:szCs w:val="24"/>
          <w:lang w:eastAsia="uk-UA"/>
        </w:rPr>
        <w:t>Експлуатація стрілочних переводів допускається за умов:</w:t>
      </w:r>
    </w:p>
    <w:p w:rsidR="007F12B8" w:rsidRPr="007F12B8" w:rsidRDefault="007F12B8" w:rsidP="003936C9">
      <w:pPr>
        <w:numPr>
          <w:ilvl w:val="0"/>
          <w:numId w:val="61"/>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F12B8">
        <w:rPr>
          <w:rFonts w:ascii="Times New Roman" w:eastAsia="Times New Roman" w:hAnsi="Times New Roman" w:cs="Times New Roman"/>
          <w:sz w:val="24"/>
          <w:szCs w:val="24"/>
          <w:lang w:eastAsia="uk-UA"/>
        </w:rPr>
        <w:t xml:space="preserve">відсутності збитих/деформованих/вигнутих вістряків (пір’я); </w:t>
      </w:r>
      <w:r w:rsidRPr="007F12B8">
        <w:rPr>
          <w:rFonts w:ascii="Times New Roman" w:eastAsia="Times New Roman" w:hAnsi="Times New Roman" w:cs="Times New Roman"/>
          <w:i/>
          <w:iCs/>
          <w:sz w:val="24"/>
          <w:szCs w:val="24"/>
          <w:lang w:eastAsia="uk-UA"/>
        </w:rPr>
        <w:t>(джерело: глава 3, п. 4)</w:t>
      </w:r>
    </w:p>
    <w:p w:rsidR="007F12B8" w:rsidRPr="007F12B8" w:rsidRDefault="007F12B8" w:rsidP="003936C9">
      <w:pPr>
        <w:numPr>
          <w:ilvl w:val="0"/>
          <w:numId w:val="61"/>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F12B8">
        <w:rPr>
          <w:rFonts w:ascii="Times New Roman" w:eastAsia="Times New Roman" w:hAnsi="Times New Roman" w:cs="Times New Roman"/>
          <w:sz w:val="24"/>
          <w:szCs w:val="24"/>
          <w:lang w:eastAsia="uk-UA"/>
        </w:rPr>
        <w:t xml:space="preserve">відсутності роз’єднаних стрілочних тяг; </w:t>
      </w:r>
      <w:r w:rsidRPr="007F12B8">
        <w:rPr>
          <w:rFonts w:ascii="Times New Roman" w:eastAsia="Times New Roman" w:hAnsi="Times New Roman" w:cs="Times New Roman"/>
          <w:i/>
          <w:iCs/>
          <w:sz w:val="24"/>
          <w:szCs w:val="24"/>
          <w:lang w:eastAsia="uk-UA"/>
        </w:rPr>
        <w:t>(джерело: глава 3, п. 4)</w:t>
      </w:r>
    </w:p>
    <w:p w:rsidR="007F12B8" w:rsidRPr="007F12B8" w:rsidRDefault="007F12B8" w:rsidP="003936C9">
      <w:pPr>
        <w:numPr>
          <w:ilvl w:val="0"/>
          <w:numId w:val="61"/>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F12B8">
        <w:rPr>
          <w:rFonts w:ascii="Times New Roman" w:eastAsia="Times New Roman" w:hAnsi="Times New Roman" w:cs="Times New Roman"/>
          <w:sz w:val="24"/>
          <w:szCs w:val="24"/>
          <w:lang w:eastAsia="uk-UA"/>
        </w:rPr>
        <w:t xml:space="preserve">замикання стрілок із зазором </w:t>
      </w:r>
      <w:r w:rsidRPr="007F12B8">
        <w:rPr>
          <w:rFonts w:ascii="Times New Roman" w:eastAsia="Times New Roman" w:hAnsi="Times New Roman" w:cs="Times New Roman"/>
          <w:b/>
          <w:bCs/>
          <w:sz w:val="24"/>
          <w:szCs w:val="24"/>
          <w:lang w:eastAsia="uk-UA"/>
        </w:rPr>
        <w:t>≤ 4 мм</w:t>
      </w:r>
      <w:r w:rsidRPr="007F12B8">
        <w:rPr>
          <w:rFonts w:ascii="Times New Roman" w:eastAsia="Times New Roman" w:hAnsi="Times New Roman" w:cs="Times New Roman"/>
          <w:sz w:val="24"/>
          <w:szCs w:val="24"/>
          <w:lang w:eastAsia="uk-UA"/>
        </w:rPr>
        <w:t xml:space="preserve"> між притисненим вістряком і рамною рейкою; </w:t>
      </w:r>
      <w:r w:rsidRPr="007F12B8">
        <w:rPr>
          <w:rFonts w:ascii="Times New Roman" w:eastAsia="Times New Roman" w:hAnsi="Times New Roman" w:cs="Times New Roman"/>
          <w:i/>
          <w:iCs/>
          <w:sz w:val="24"/>
          <w:szCs w:val="24"/>
          <w:lang w:eastAsia="uk-UA"/>
        </w:rPr>
        <w:t>(джерело: глава 3, п. 4)</w:t>
      </w:r>
    </w:p>
    <w:p w:rsidR="007F12B8" w:rsidRPr="007F12B8" w:rsidRDefault="007F12B8" w:rsidP="003936C9">
      <w:pPr>
        <w:numPr>
          <w:ilvl w:val="0"/>
          <w:numId w:val="61"/>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F12B8">
        <w:rPr>
          <w:rFonts w:ascii="Times New Roman" w:eastAsia="Times New Roman" w:hAnsi="Times New Roman" w:cs="Times New Roman"/>
          <w:sz w:val="24"/>
          <w:szCs w:val="24"/>
          <w:lang w:eastAsia="uk-UA"/>
        </w:rPr>
        <w:t xml:space="preserve">наявності фіксації положення стрілок фіксаторами; </w:t>
      </w:r>
      <w:r w:rsidRPr="007F12B8">
        <w:rPr>
          <w:rFonts w:ascii="Times New Roman" w:eastAsia="Times New Roman" w:hAnsi="Times New Roman" w:cs="Times New Roman"/>
          <w:i/>
          <w:iCs/>
          <w:sz w:val="24"/>
          <w:szCs w:val="24"/>
          <w:lang w:eastAsia="uk-UA"/>
        </w:rPr>
        <w:t>(джерело: глава 3, п. 4)</w:t>
      </w:r>
    </w:p>
    <w:p w:rsidR="007F12B8" w:rsidRPr="007F12B8" w:rsidRDefault="007F12B8" w:rsidP="003936C9">
      <w:pPr>
        <w:numPr>
          <w:ilvl w:val="0"/>
          <w:numId w:val="61"/>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F12B8">
        <w:rPr>
          <w:rFonts w:ascii="Times New Roman" w:eastAsia="Times New Roman" w:hAnsi="Times New Roman" w:cs="Times New Roman"/>
          <w:sz w:val="24"/>
          <w:szCs w:val="24"/>
          <w:lang w:eastAsia="uk-UA"/>
        </w:rPr>
        <w:t xml:space="preserve">закритих канавок для тяг приводів. </w:t>
      </w:r>
      <w:r w:rsidRPr="007F12B8">
        <w:rPr>
          <w:rFonts w:ascii="Times New Roman" w:eastAsia="Times New Roman" w:hAnsi="Times New Roman" w:cs="Times New Roman"/>
          <w:i/>
          <w:iCs/>
          <w:sz w:val="24"/>
          <w:szCs w:val="24"/>
          <w:lang w:eastAsia="uk-UA"/>
        </w:rPr>
        <w:t>(джерело: глава 3, п. 4)</w:t>
      </w:r>
    </w:p>
    <w:p w:rsidR="007F12B8" w:rsidRPr="007F12B8" w:rsidRDefault="007F12B8" w:rsidP="003936C9">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7F12B8">
        <w:rPr>
          <w:rFonts w:ascii="Times New Roman" w:eastAsia="Times New Roman" w:hAnsi="Times New Roman" w:cs="Times New Roman"/>
          <w:b/>
          <w:bCs/>
          <w:sz w:val="27"/>
          <w:szCs w:val="27"/>
          <w:lang w:eastAsia="uk-UA"/>
        </w:rPr>
        <w:t>5. Розміщення приводів стрілочних переводів і габарити проходу</w:t>
      </w:r>
    </w:p>
    <w:p w:rsidR="007F12B8" w:rsidRPr="007F12B8" w:rsidRDefault="007F12B8" w:rsidP="003936C9">
      <w:pPr>
        <w:numPr>
          <w:ilvl w:val="0"/>
          <w:numId w:val="62"/>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F12B8">
        <w:rPr>
          <w:rFonts w:ascii="Times New Roman" w:eastAsia="Times New Roman" w:hAnsi="Times New Roman" w:cs="Times New Roman"/>
          <w:sz w:val="24"/>
          <w:szCs w:val="24"/>
          <w:lang w:eastAsia="uk-UA"/>
        </w:rPr>
        <w:t xml:space="preserve">Механічні та ручні приводи встановлюють з боку людського проходу так, щоб була вільна відстань </w:t>
      </w:r>
      <w:r w:rsidRPr="007F12B8">
        <w:rPr>
          <w:rFonts w:ascii="Times New Roman" w:eastAsia="Times New Roman" w:hAnsi="Times New Roman" w:cs="Times New Roman"/>
          <w:b/>
          <w:bCs/>
          <w:sz w:val="24"/>
          <w:szCs w:val="24"/>
          <w:lang w:eastAsia="uk-UA"/>
        </w:rPr>
        <w:t>не менше 0,7 м</w:t>
      </w:r>
      <w:r w:rsidRPr="007F12B8">
        <w:rPr>
          <w:rFonts w:ascii="Times New Roman" w:eastAsia="Times New Roman" w:hAnsi="Times New Roman" w:cs="Times New Roman"/>
          <w:sz w:val="24"/>
          <w:szCs w:val="24"/>
          <w:lang w:eastAsia="uk-UA"/>
        </w:rPr>
        <w:t xml:space="preserve"> від найбільш виступаючої частини приводу до кромки рухомого состава. </w:t>
      </w:r>
      <w:r w:rsidRPr="007F12B8">
        <w:rPr>
          <w:rFonts w:ascii="Times New Roman" w:eastAsia="Times New Roman" w:hAnsi="Times New Roman" w:cs="Times New Roman"/>
          <w:i/>
          <w:iCs/>
          <w:sz w:val="24"/>
          <w:szCs w:val="24"/>
          <w:lang w:eastAsia="uk-UA"/>
        </w:rPr>
        <w:t>(джерело: глава 3, п. 5)</w:t>
      </w:r>
    </w:p>
    <w:p w:rsidR="007F12B8" w:rsidRPr="007F12B8" w:rsidRDefault="007F12B8" w:rsidP="003936C9">
      <w:pPr>
        <w:numPr>
          <w:ilvl w:val="0"/>
          <w:numId w:val="62"/>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F12B8">
        <w:rPr>
          <w:rFonts w:ascii="Times New Roman" w:eastAsia="Times New Roman" w:hAnsi="Times New Roman" w:cs="Times New Roman"/>
          <w:sz w:val="24"/>
          <w:szCs w:val="24"/>
          <w:lang w:eastAsia="uk-UA"/>
        </w:rPr>
        <w:lastRenderedPageBreak/>
        <w:t xml:space="preserve">Відстань від приводу до кріплення має забезпечувати зручність монтажу, огляду і ремонту. </w:t>
      </w:r>
      <w:r w:rsidRPr="007F12B8">
        <w:rPr>
          <w:rFonts w:ascii="Times New Roman" w:eastAsia="Times New Roman" w:hAnsi="Times New Roman" w:cs="Times New Roman"/>
          <w:i/>
          <w:iCs/>
          <w:sz w:val="24"/>
          <w:szCs w:val="24"/>
          <w:lang w:eastAsia="uk-UA"/>
        </w:rPr>
        <w:t>(джерело: глава 3, п. 5)</w:t>
      </w:r>
    </w:p>
    <w:p w:rsidR="007F12B8" w:rsidRPr="007F12B8" w:rsidRDefault="007F12B8" w:rsidP="003936C9">
      <w:pPr>
        <w:numPr>
          <w:ilvl w:val="0"/>
          <w:numId w:val="62"/>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F12B8">
        <w:rPr>
          <w:rFonts w:ascii="Times New Roman" w:eastAsia="Times New Roman" w:hAnsi="Times New Roman" w:cs="Times New Roman"/>
          <w:sz w:val="24"/>
          <w:szCs w:val="24"/>
          <w:lang w:eastAsia="uk-UA"/>
        </w:rPr>
        <w:t xml:space="preserve">За недостатньої ширини виробки приводи мають встановлюватися </w:t>
      </w:r>
      <w:r w:rsidRPr="007F12B8">
        <w:rPr>
          <w:rFonts w:ascii="Times New Roman" w:eastAsia="Times New Roman" w:hAnsi="Times New Roman" w:cs="Times New Roman"/>
          <w:b/>
          <w:bCs/>
          <w:sz w:val="24"/>
          <w:szCs w:val="24"/>
          <w:lang w:eastAsia="uk-UA"/>
        </w:rPr>
        <w:t>в нішах</w:t>
      </w:r>
      <w:r w:rsidRPr="007F12B8">
        <w:rPr>
          <w:rFonts w:ascii="Times New Roman" w:eastAsia="Times New Roman" w:hAnsi="Times New Roman" w:cs="Times New Roman"/>
          <w:sz w:val="24"/>
          <w:szCs w:val="24"/>
          <w:lang w:eastAsia="uk-UA"/>
        </w:rPr>
        <w:t xml:space="preserve">. </w:t>
      </w:r>
      <w:r w:rsidRPr="007F12B8">
        <w:rPr>
          <w:rFonts w:ascii="Times New Roman" w:eastAsia="Times New Roman" w:hAnsi="Times New Roman" w:cs="Times New Roman"/>
          <w:i/>
          <w:iCs/>
          <w:sz w:val="24"/>
          <w:szCs w:val="24"/>
          <w:lang w:eastAsia="uk-UA"/>
        </w:rPr>
        <w:t>(джерело: глава 3, п. 5)</w:t>
      </w:r>
    </w:p>
    <w:p w:rsidR="007F12B8" w:rsidRPr="007F12B8" w:rsidRDefault="007F12B8" w:rsidP="003936C9">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7F12B8">
        <w:rPr>
          <w:rFonts w:ascii="Times New Roman" w:eastAsia="Times New Roman" w:hAnsi="Times New Roman" w:cs="Times New Roman"/>
          <w:b/>
          <w:bCs/>
          <w:sz w:val="27"/>
          <w:szCs w:val="27"/>
          <w:lang w:eastAsia="uk-UA"/>
        </w:rPr>
        <w:t>6. Дистанційне керування стрілочними переводами (де обов’язково, де можна ручне)</w:t>
      </w:r>
    </w:p>
    <w:p w:rsidR="007F12B8" w:rsidRPr="007F12B8" w:rsidRDefault="007F12B8" w:rsidP="003936C9">
      <w:pPr>
        <w:numPr>
          <w:ilvl w:val="0"/>
          <w:numId w:val="63"/>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F12B8">
        <w:rPr>
          <w:rFonts w:ascii="Times New Roman" w:eastAsia="Times New Roman" w:hAnsi="Times New Roman" w:cs="Times New Roman"/>
          <w:sz w:val="24"/>
          <w:szCs w:val="24"/>
          <w:lang w:eastAsia="uk-UA"/>
        </w:rPr>
        <w:t>У приствольних дворах і на пересіченнях головних відкотних виробок за інтенсивної відкатки (</w:t>
      </w:r>
      <w:r w:rsidRPr="007F12B8">
        <w:rPr>
          <w:rFonts w:ascii="Times New Roman" w:eastAsia="Times New Roman" w:hAnsi="Times New Roman" w:cs="Times New Roman"/>
          <w:b/>
          <w:bCs/>
          <w:sz w:val="24"/>
          <w:szCs w:val="24"/>
          <w:lang w:eastAsia="uk-UA"/>
        </w:rPr>
        <w:t>понад 1 состав/год</w:t>
      </w:r>
      <w:r w:rsidRPr="007F12B8">
        <w:rPr>
          <w:rFonts w:ascii="Times New Roman" w:eastAsia="Times New Roman" w:hAnsi="Times New Roman" w:cs="Times New Roman"/>
          <w:sz w:val="24"/>
          <w:szCs w:val="24"/>
          <w:lang w:eastAsia="uk-UA"/>
        </w:rPr>
        <w:t xml:space="preserve">) стрілочні переводи мають бути з дистанційним керуванням з кабіни електровоза, що рухається. </w:t>
      </w:r>
      <w:r w:rsidRPr="007F12B8">
        <w:rPr>
          <w:rFonts w:ascii="Times New Roman" w:eastAsia="Times New Roman" w:hAnsi="Times New Roman" w:cs="Times New Roman"/>
          <w:i/>
          <w:iCs/>
          <w:sz w:val="24"/>
          <w:szCs w:val="24"/>
          <w:lang w:eastAsia="uk-UA"/>
        </w:rPr>
        <w:t>(джерело: глава 3, п. 6)</w:t>
      </w:r>
    </w:p>
    <w:p w:rsidR="007F12B8" w:rsidRPr="007F12B8" w:rsidRDefault="007F12B8" w:rsidP="003936C9">
      <w:pPr>
        <w:numPr>
          <w:ilvl w:val="0"/>
          <w:numId w:val="63"/>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F12B8">
        <w:rPr>
          <w:rFonts w:ascii="Times New Roman" w:eastAsia="Times New Roman" w:hAnsi="Times New Roman" w:cs="Times New Roman"/>
          <w:sz w:val="24"/>
          <w:szCs w:val="24"/>
          <w:lang w:eastAsia="uk-UA"/>
        </w:rPr>
        <w:t xml:space="preserve">На заїздах похилих відкотних виробок — дистанційне керування з пультів. </w:t>
      </w:r>
      <w:r w:rsidRPr="007F12B8">
        <w:rPr>
          <w:rFonts w:ascii="Times New Roman" w:eastAsia="Times New Roman" w:hAnsi="Times New Roman" w:cs="Times New Roman"/>
          <w:i/>
          <w:iCs/>
          <w:sz w:val="24"/>
          <w:szCs w:val="24"/>
          <w:lang w:eastAsia="uk-UA"/>
        </w:rPr>
        <w:t>(джерело: глава 3, п. 6)</w:t>
      </w:r>
    </w:p>
    <w:p w:rsidR="007F12B8" w:rsidRPr="007F12B8" w:rsidRDefault="007F12B8" w:rsidP="003936C9">
      <w:pPr>
        <w:numPr>
          <w:ilvl w:val="0"/>
          <w:numId w:val="63"/>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F12B8">
        <w:rPr>
          <w:rFonts w:ascii="Times New Roman" w:eastAsia="Times New Roman" w:hAnsi="Times New Roman" w:cs="Times New Roman"/>
          <w:sz w:val="24"/>
          <w:szCs w:val="24"/>
          <w:lang w:eastAsia="uk-UA"/>
        </w:rPr>
        <w:t xml:space="preserve">У виробках епізодичного використання та на в’їздах до гаражів, ЦПП, водовідливних камер, складів ВМ тощо — допускаються стрілочні переводи з ручним приводом. </w:t>
      </w:r>
      <w:r w:rsidRPr="007F12B8">
        <w:rPr>
          <w:rFonts w:ascii="Times New Roman" w:eastAsia="Times New Roman" w:hAnsi="Times New Roman" w:cs="Times New Roman"/>
          <w:i/>
          <w:iCs/>
          <w:sz w:val="24"/>
          <w:szCs w:val="24"/>
          <w:lang w:eastAsia="uk-UA"/>
        </w:rPr>
        <w:t>(джерело: глава 3, п. 6)</w:t>
      </w:r>
    </w:p>
    <w:p w:rsidR="007F12B8" w:rsidRPr="007F12B8" w:rsidRDefault="007F12B8" w:rsidP="003936C9">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7F12B8">
        <w:rPr>
          <w:rFonts w:ascii="Times New Roman" w:eastAsia="Times New Roman" w:hAnsi="Times New Roman" w:cs="Times New Roman"/>
          <w:b/>
          <w:bCs/>
          <w:sz w:val="27"/>
          <w:szCs w:val="27"/>
          <w:lang w:eastAsia="uk-UA"/>
        </w:rPr>
        <w:t>7. Тимчасові гаражі на поверхні (обмеження і бар’єри)</w:t>
      </w:r>
    </w:p>
    <w:p w:rsidR="007F12B8" w:rsidRPr="007F12B8" w:rsidRDefault="007F12B8" w:rsidP="003936C9">
      <w:pPr>
        <w:numPr>
          <w:ilvl w:val="0"/>
          <w:numId w:val="64"/>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F12B8">
        <w:rPr>
          <w:rFonts w:ascii="Times New Roman" w:eastAsia="Times New Roman" w:hAnsi="Times New Roman" w:cs="Times New Roman"/>
          <w:sz w:val="24"/>
          <w:szCs w:val="24"/>
          <w:lang w:eastAsia="uk-UA"/>
        </w:rPr>
        <w:t xml:space="preserve">Тимчасові гаражі для ремонту локомотивів на поверхні дозволяється обладнувати лише на тупикових коліях на відстані </w:t>
      </w:r>
      <w:r w:rsidRPr="007F12B8">
        <w:rPr>
          <w:rFonts w:ascii="Times New Roman" w:eastAsia="Times New Roman" w:hAnsi="Times New Roman" w:cs="Times New Roman"/>
          <w:b/>
          <w:bCs/>
          <w:sz w:val="24"/>
          <w:szCs w:val="24"/>
          <w:lang w:eastAsia="uk-UA"/>
        </w:rPr>
        <w:t>не менше 30 м від ствола</w:t>
      </w:r>
      <w:r w:rsidRPr="007F12B8">
        <w:rPr>
          <w:rFonts w:ascii="Times New Roman" w:eastAsia="Times New Roman" w:hAnsi="Times New Roman" w:cs="Times New Roman"/>
          <w:sz w:val="24"/>
          <w:szCs w:val="24"/>
          <w:lang w:eastAsia="uk-UA"/>
        </w:rPr>
        <w:t xml:space="preserve">. </w:t>
      </w:r>
      <w:r w:rsidRPr="007F12B8">
        <w:rPr>
          <w:rFonts w:ascii="Times New Roman" w:eastAsia="Times New Roman" w:hAnsi="Times New Roman" w:cs="Times New Roman"/>
          <w:i/>
          <w:iCs/>
          <w:sz w:val="24"/>
          <w:szCs w:val="24"/>
          <w:lang w:eastAsia="uk-UA"/>
        </w:rPr>
        <w:t>(джерело: глава 3, п. 7)</w:t>
      </w:r>
    </w:p>
    <w:p w:rsidR="007F12B8" w:rsidRPr="007F12B8" w:rsidRDefault="007F12B8" w:rsidP="003936C9">
      <w:pPr>
        <w:numPr>
          <w:ilvl w:val="0"/>
          <w:numId w:val="64"/>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F12B8">
        <w:rPr>
          <w:rFonts w:ascii="Times New Roman" w:eastAsia="Times New Roman" w:hAnsi="Times New Roman" w:cs="Times New Roman"/>
          <w:sz w:val="24"/>
          <w:szCs w:val="24"/>
          <w:lang w:eastAsia="uk-UA"/>
        </w:rPr>
        <w:t xml:space="preserve">На коліях між гаражами і стволами мають бути </w:t>
      </w:r>
      <w:r w:rsidRPr="007F12B8">
        <w:rPr>
          <w:rFonts w:ascii="Times New Roman" w:eastAsia="Times New Roman" w:hAnsi="Times New Roman" w:cs="Times New Roman"/>
          <w:b/>
          <w:bCs/>
          <w:sz w:val="24"/>
          <w:szCs w:val="24"/>
          <w:lang w:eastAsia="uk-UA"/>
        </w:rPr>
        <w:t>постійно закриті бар’єри</w:t>
      </w:r>
      <w:r w:rsidRPr="007F12B8">
        <w:rPr>
          <w:rFonts w:ascii="Times New Roman" w:eastAsia="Times New Roman" w:hAnsi="Times New Roman" w:cs="Times New Roman"/>
          <w:sz w:val="24"/>
          <w:szCs w:val="24"/>
          <w:lang w:eastAsia="uk-UA"/>
        </w:rPr>
        <w:t xml:space="preserve">. </w:t>
      </w:r>
      <w:r w:rsidRPr="007F12B8">
        <w:rPr>
          <w:rFonts w:ascii="Times New Roman" w:eastAsia="Times New Roman" w:hAnsi="Times New Roman" w:cs="Times New Roman"/>
          <w:i/>
          <w:iCs/>
          <w:sz w:val="24"/>
          <w:szCs w:val="24"/>
          <w:lang w:eastAsia="uk-UA"/>
        </w:rPr>
        <w:t>(джерело: глава 3, п. 7)</w:t>
      </w:r>
    </w:p>
    <w:p w:rsidR="007F12B8" w:rsidRPr="007F12B8" w:rsidRDefault="007F12B8" w:rsidP="003936C9">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7F12B8">
        <w:rPr>
          <w:rFonts w:ascii="Times New Roman" w:eastAsia="Times New Roman" w:hAnsi="Times New Roman" w:cs="Times New Roman"/>
          <w:b/>
          <w:bCs/>
          <w:sz w:val="27"/>
          <w:szCs w:val="27"/>
          <w:lang w:eastAsia="uk-UA"/>
        </w:rPr>
        <w:t>8. Періодичні перевірки колійного господарства та інструментальний контроль</w:t>
      </w:r>
    </w:p>
    <w:p w:rsidR="007F12B8" w:rsidRPr="007F12B8" w:rsidRDefault="007F12B8" w:rsidP="003936C9">
      <w:pPr>
        <w:numPr>
          <w:ilvl w:val="0"/>
          <w:numId w:val="65"/>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F12B8">
        <w:rPr>
          <w:rFonts w:ascii="Times New Roman" w:eastAsia="Times New Roman" w:hAnsi="Times New Roman" w:cs="Times New Roman"/>
          <w:sz w:val="24"/>
          <w:szCs w:val="24"/>
          <w:lang w:eastAsia="uk-UA"/>
        </w:rPr>
        <w:t>Колії, колійні пристрої, водовідвідні канави, стрілочні переводи, сигнали/знаки, зазори/проходи, контактну мережу — перевіряють із записом у книгу огляду:</w:t>
      </w:r>
    </w:p>
    <w:p w:rsidR="007F12B8" w:rsidRPr="007F12B8" w:rsidRDefault="007F12B8" w:rsidP="003936C9">
      <w:pPr>
        <w:numPr>
          <w:ilvl w:val="1"/>
          <w:numId w:val="65"/>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F12B8">
        <w:rPr>
          <w:rFonts w:ascii="Times New Roman" w:eastAsia="Times New Roman" w:hAnsi="Times New Roman" w:cs="Times New Roman"/>
          <w:sz w:val="24"/>
          <w:szCs w:val="24"/>
          <w:lang w:eastAsia="uk-UA"/>
        </w:rPr>
        <w:t xml:space="preserve">начальник дільниці шахтного транспорту або заступник (механік) — </w:t>
      </w:r>
      <w:r w:rsidRPr="007F12B8">
        <w:rPr>
          <w:rFonts w:ascii="Times New Roman" w:eastAsia="Times New Roman" w:hAnsi="Times New Roman" w:cs="Times New Roman"/>
          <w:b/>
          <w:bCs/>
          <w:sz w:val="24"/>
          <w:szCs w:val="24"/>
          <w:lang w:eastAsia="uk-UA"/>
        </w:rPr>
        <w:t>не рідше 1 разу/місяць</w:t>
      </w:r>
      <w:r w:rsidRPr="007F12B8">
        <w:rPr>
          <w:rFonts w:ascii="Times New Roman" w:eastAsia="Times New Roman" w:hAnsi="Times New Roman" w:cs="Times New Roman"/>
          <w:sz w:val="24"/>
          <w:szCs w:val="24"/>
          <w:lang w:eastAsia="uk-UA"/>
        </w:rPr>
        <w:t xml:space="preserve">; </w:t>
      </w:r>
      <w:r w:rsidRPr="007F12B8">
        <w:rPr>
          <w:rFonts w:ascii="Times New Roman" w:eastAsia="Times New Roman" w:hAnsi="Times New Roman" w:cs="Times New Roman"/>
          <w:i/>
          <w:iCs/>
          <w:sz w:val="24"/>
          <w:szCs w:val="24"/>
          <w:lang w:eastAsia="uk-UA"/>
        </w:rPr>
        <w:t>(джерело: глава 3, п. 8)</w:t>
      </w:r>
    </w:p>
    <w:p w:rsidR="007F12B8" w:rsidRPr="007F12B8" w:rsidRDefault="007F12B8" w:rsidP="003936C9">
      <w:pPr>
        <w:numPr>
          <w:ilvl w:val="1"/>
          <w:numId w:val="65"/>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F12B8">
        <w:rPr>
          <w:rFonts w:ascii="Times New Roman" w:eastAsia="Times New Roman" w:hAnsi="Times New Roman" w:cs="Times New Roman"/>
          <w:sz w:val="24"/>
          <w:szCs w:val="24"/>
          <w:lang w:eastAsia="uk-UA"/>
        </w:rPr>
        <w:t xml:space="preserve">гірничий майстер або призначена особа — </w:t>
      </w:r>
      <w:r w:rsidRPr="007F12B8">
        <w:rPr>
          <w:rFonts w:ascii="Times New Roman" w:eastAsia="Times New Roman" w:hAnsi="Times New Roman" w:cs="Times New Roman"/>
          <w:b/>
          <w:bCs/>
          <w:sz w:val="24"/>
          <w:szCs w:val="24"/>
          <w:lang w:eastAsia="uk-UA"/>
        </w:rPr>
        <w:t>не менше 2 разів/місяць</w:t>
      </w:r>
      <w:r w:rsidRPr="007F12B8">
        <w:rPr>
          <w:rFonts w:ascii="Times New Roman" w:eastAsia="Times New Roman" w:hAnsi="Times New Roman" w:cs="Times New Roman"/>
          <w:sz w:val="24"/>
          <w:szCs w:val="24"/>
          <w:lang w:eastAsia="uk-UA"/>
        </w:rPr>
        <w:t xml:space="preserve">. </w:t>
      </w:r>
      <w:r w:rsidRPr="007F12B8">
        <w:rPr>
          <w:rFonts w:ascii="Times New Roman" w:eastAsia="Times New Roman" w:hAnsi="Times New Roman" w:cs="Times New Roman"/>
          <w:i/>
          <w:iCs/>
          <w:sz w:val="24"/>
          <w:szCs w:val="24"/>
          <w:lang w:eastAsia="uk-UA"/>
        </w:rPr>
        <w:t>(джерело: глава 3, п. 8)</w:t>
      </w:r>
    </w:p>
    <w:p w:rsidR="007F12B8" w:rsidRPr="007F12B8" w:rsidRDefault="007F12B8" w:rsidP="003936C9">
      <w:pPr>
        <w:numPr>
          <w:ilvl w:val="0"/>
          <w:numId w:val="65"/>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F12B8">
        <w:rPr>
          <w:rFonts w:ascii="Times New Roman" w:eastAsia="Times New Roman" w:hAnsi="Times New Roman" w:cs="Times New Roman"/>
          <w:sz w:val="24"/>
          <w:szCs w:val="24"/>
          <w:lang w:eastAsia="uk-UA"/>
        </w:rPr>
        <w:t>Під час оглядів гірничий майстер/призначена особа вимірює:</w:t>
      </w:r>
    </w:p>
    <w:p w:rsidR="007F12B8" w:rsidRPr="007F12B8" w:rsidRDefault="007F12B8" w:rsidP="003936C9">
      <w:pPr>
        <w:numPr>
          <w:ilvl w:val="1"/>
          <w:numId w:val="65"/>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F12B8">
        <w:rPr>
          <w:rFonts w:ascii="Times New Roman" w:eastAsia="Times New Roman" w:hAnsi="Times New Roman" w:cs="Times New Roman"/>
          <w:sz w:val="24"/>
          <w:szCs w:val="24"/>
          <w:lang w:eastAsia="uk-UA"/>
        </w:rPr>
        <w:t>ширину колії;</w:t>
      </w:r>
    </w:p>
    <w:p w:rsidR="007F12B8" w:rsidRPr="007F12B8" w:rsidRDefault="007F12B8" w:rsidP="003936C9">
      <w:pPr>
        <w:numPr>
          <w:ilvl w:val="1"/>
          <w:numId w:val="65"/>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F12B8">
        <w:rPr>
          <w:rFonts w:ascii="Times New Roman" w:eastAsia="Times New Roman" w:hAnsi="Times New Roman" w:cs="Times New Roman"/>
          <w:sz w:val="24"/>
          <w:szCs w:val="24"/>
          <w:lang w:eastAsia="uk-UA"/>
        </w:rPr>
        <w:t xml:space="preserve">перевищення однієї рейки над іншою. </w:t>
      </w:r>
      <w:r w:rsidRPr="007F12B8">
        <w:rPr>
          <w:rFonts w:ascii="Times New Roman" w:eastAsia="Times New Roman" w:hAnsi="Times New Roman" w:cs="Times New Roman"/>
          <w:i/>
          <w:iCs/>
          <w:sz w:val="24"/>
          <w:szCs w:val="24"/>
          <w:lang w:eastAsia="uk-UA"/>
        </w:rPr>
        <w:t>(джерело: глава 3, п. 8)</w:t>
      </w:r>
    </w:p>
    <w:p w:rsidR="007F12B8" w:rsidRPr="007F12B8" w:rsidRDefault="007F12B8" w:rsidP="003936C9">
      <w:pPr>
        <w:numPr>
          <w:ilvl w:val="0"/>
          <w:numId w:val="65"/>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F12B8">
        <w:rPr>
          <w:rFonts w:ascii="Times New Roman" w:eastAsia="Times New Roman" w:hAnsi="Times New Roman" w:cs="Times New Roman"/>
          <w:sz w:val="24"/>
          <w:szCs w:val="24"/>
          <w:lang w:eastAsia="uk-UA"/>
        </w:rPr>
        <w:t xml:space="preserve">Не рідше 1 разу на рік, за графіком головного інженера, маркшейдерська служба виконує вертикальну зйомку колій, визначає дефектні ділянки і надає припис (за резолюцією головного інженера) начальнику дільниці шахтного транспорту для виправлення. </w:t>
      </w:r>
      <w:r w:rsidRPr="007F12B8">
        <w:rPr>
          <w:rFonts w:ascii="Times New Roman" w:eastAsia="Times New Roman" w:hAnsi="Times New Roman" w:cs="Times New Roman"/>
          <w:i/>
          <w:iCs/>
          <w:sz w:val="24"/>
          <w:szCs w:val="24"/>
          <w:lang w:eastAsia="uk-UA"/>
        </w:rPr>
        <w:t>(джерело: глава 3, п. 8)</w:t>
      </w:r>
    </w:p>
    <w:p w:rsidR="007F12B8" w:rsidRPr="007F12B8" w:rsidRDefault="001226D3" w:rsidP="003936C9">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pict>
          <v:rect id="_x0000_i1058" style="width:0;height:1.5pt" o:hralign="center" o:hrstd="t" o:hr="t" fillcolor="#a0a0a0" stroked="f"/>
        </w:pict>
      </w:r>
    </w:p>
    <w:p w:rsidR="007F12B8" w:rsidRPr="007F12B8" w:rsidRDefault="007F12B8" w:rsidP="003936C9">
      <w:pPr>
        <w:spacing w:before="100" w:beforeAutospacing="1" w:after="100" w:afterAutospacing="1" w:line="240" w:lineRule="auto"/>
        <w:jc w:val="both"/>
        <w:outlineLvl w:val="1"/>
        <w:rPr>
          <w:rFonts w:ascii="Times New Roman" w:eastAsia="Times New Roman" w:hAnsi="Times New Roman" w:cs="Times New Roman"/>
          <w:b/>
          <w:bCs/>
          <w:sz w:val="36"/>
          <w:szCs w:val="36"/>
          <w:lang w:eastAsia="uk-UA"/>
        </w:rPr>
      </w:pPr>
      <w:r w:rsidRPr="007F12B8">
        <w:rPr>
          <w:rFonts w:ascii="Times New Roman" w:eastAsia="Times New Roman" w:hAnsi="Times New Roman" w:cs="Times New Roman"/>
          <w:b/>
          <w:bCs/>
          <w:sz w:val="36"/>
          <w:szCs w:val="36"/>
          <w:lang w:eastAsia="uk-UA"/>
        </w:rPr>
        <w:t>Глава 4. Локомотивна відкатка</w:t>
      </w:r>
    </w:p>
    <w:p w:rsidR="007F12B8" w:rsidRPr="007F12B8" w:rsidRDefault="007F12B8" w:rsidP="003936C9">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7F12B8">
        <w:rPr>
          <w:rFonts w:ascii="Times New Roman" w:eastAsia="Times New Roman" w:hAnsi="Times New Roman" w:cs="Times New Roman"/>
          <w:b/>
          <w:bCs/>
          <w:sz w:val="27"/>
          <w:szCs w:val="27"/>
          <w:lang w:eastAsia="uk-UA"/>
        </w:rPr>
        <w:t>1. Похил виробок для локомотивної відкатки (норма/виняток)</w:t>
      </w:r>
    </w:p>
    <w:p w:rsidR="007F12B8" w:rsidRPr="007F12B8" w:rsidRDefault="007F12B8" w:rsidP="003936C9">
      <w:pPr>
        <w:numPr>
          <w:ilvl w:val="0"/>
          <w:numId w:val="66"/>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F12B8">
        <w:rPr>
          <w:rFonts w:ascii="Times New Roman" w:eastAsia="Times New Roman" w:hAnsi="Times New Roman" w:cs="Times New Roman"/>
          <w:sz w:val="24"/>
          <w:szCs w:val="24"/>
          <w:lang w:eastAsia="uk-UA"/>
        </w:rPr>
        <w:t xml:space="preserve">Горизонтальні виробки для локомотивної відкатки мають похил </w:t>
      </w:r>
      <w:r w:rsidRPr="007F12B8">
        <w:rPr>
          <w:rFonts w:ascii="Times New Roman" w:eastAsia="Times New Roman" w:hAnsi="Times New Roman" w:cs="Times New Roman"/>
          <w:b/>
          <w:bCs/>
          <w:sz w:val="24"/>
          <w:szCs w:val="24"/>
          <w:lang w:eastAsia="uk-UA"/>
        </w:rPr>
        <w:t>≤ 5 %</w:t>
      </w:r>
      <w:r w:rsidRPr="007F12B8">
        <w:rPr>
          <w:rFonts w:ascii="Times New Roman" w:eastAsia="Times New Roman" w:hAnsi="Times New Roman" w:cs="Times New Roman"/>
          <w:sz w:val="24"/>
          <w:szCs w:val="24"/>
          <w:lang w:eastAsia="uk-UA"/>
        </w:rPr>
        <w:t xml:space="preserve">. </w:t>
      </w:r>
      <w:r w:rsidRPr="007F12B8">
        <w:rPr>
          <w:rFonts w:ascii="Times New Roman" w:eastAsia="Times New Roman" w:hAnsi="Times New Roman" w:cs="Times New Roman"/>
          <w:i/>
          <w:iCs/>
          <w:sz w:val="24"/>
          <w:szCs w:val="24"/>
          <w:lang w:eastAsia="uk-UA"/>
        </w:rPr>
        <w:t>(джерело: глава 4, п. 1)</w:t>
      </w:r>
    </w:p>
    <w:p w:rsidR="007F12B8" w:rsidRPr="007F12B8" w:rsidRDefault="007F12B8" w:rsidP="003936C9">
      <w:pPr>
        <w:numPr>
          <w:ilvl w:val="0"/>
          <w:numId w:val="66"/>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F12B8">
        <w:rPr>
          <w:rFonts w:ascii="Times New Roman" w:eastAsia="Times New Roman" w:hAnsi="Times New Roman" w:cs="Times New Roman"/>
          <w:sz w:val="24"/>
          <w:szCs w:val="24"/>
          <w:lang w:eastAsia="uk-UA"/>
        </w:rPr>
        <w:t xml:space="preserve">Як виняток, якщо умови не дозволяють — допускається похил </w:t>
      </w:r>
      <w:r w:rsidRPr="007F12B8">
        <w:rPr>
          <w:rFonts w:ascii="Times New Roman" w:eastAsia="Times New Roman" w:hAnsi="Times New Roman" w:cs="Times New Roman"/>
          <w:b/>
          <w:bCs/>
          <w:sz w:val="24"/>
          <w:szCs w:val="24"/>
          <w:lang w:eastAsia="uk-UA"/>
        </w:rPr>
        <w:t>до 50 %</w:t>
      </w:r>
      <w:r w:rsidRPr="007F12B8">
        <w:rPr>
          <w:rFonts w:ascii="Times New Roman" w:eastAsia="Times New Roman" w:hAnsi="Times New Roman" w:cs="Times New Roman"/>
          <w:sz w:val="24"/>
          <w:szCs w:val="24"/>
          <w:lang w:eastAsia="uk-UA"/>
        </w:rPr>
        <w:t xml:space="preserve">, але відкатка виконується </w:t>
      </w:r>
      <w:r w:rsidRPr="007F12B8">
        <w:rPr>
          <w:rFonts w:ascii="Times New Roman" w:eastAsia="Times New Roman" w:hAnsi="Times New Roman" w:cs="Times New Roman"/>
          <w:b/>
          <w:bCs/>
          <w:sz w:val="24"/>
          <w:szCs w:val="24"/>
          <w:lang w:eastAsia="uk-UA"/>
        </w:rPr>
        <w:t>за проєктом</w:t>
      </w:r>
      <w:r w:rsidRPr="007F12B8">
        <w:rPr>
          <w:rFonts w:ascii="Times New Roman" w:eastAsia="Times New Roman" w:hAnsi="Times New Roman" w:cs="Times New Roman"/>
          <w:sz w:val="24"/>
          <w:szCs w:val="24"/>
          <w:lang w:eastAsia="uk-UA"/>
        </w:rPr>
        <w:t xml:space="preserve"> з </w:t>
      </w:r>
      <w:r w:rsidRPr="007F12B8">
        <w:rPr>
          <w:rFonts w:ascii="Times New Roman" w:eastAsia="Times New Roman" w:hAnsi="Times New Roman" w:cs="Times New Roman"/>
          <w:b/>
          <w:bCs/>
          <w:sz w:val="24"/>
          <w:szCs w:val="24"/>
          <w:lang w:eastAsia="uk-UA"/>
        </w:rPr>
        <w:t>експертним висновком</w:t>
      </w:r>
      <w:r w:rsidRPr="007F12B8">
        <w:rPr>
          <w:rFonts w:ascii="Times New Roman" w:eastAsia="Times New Roman" w:hAnsi="Times New Roman" w:cs="Times New Roman"/>
          <w:sz w:val="24"/>
          <w:szCs w:val="24"/>
          <w:lang w:eastAsia="uk-UA"/>
        </w:rPr>
        <w:t xml:space="preserve">. </w:t>
      </w:r>
      <w:r w:rsidRPr="007F12B8">
        <w:rPr>
          <w:rFonts w:ascii="Times New Roman" w:eastAsia="Times New Roman" w:hAnsi="Times New Roman" w:cs="Times New Roman"/>
          <w:i/>
          <w:iCs/>
          <w:sz w:val="24"/>
          <w:szCs w:val="24"/>
          <w:lang w:eastAsia="uk-UA"/>
        </w:rPr>
        <w:t>(джерело: глава 4, п. 1)</w:t>
      </w:r>
    </w:p>
    <w:p w:rsidR="007F12B8" w:rsidRPr="007F12B8" w:rsidRDefault="007F12B8" w:rsidP="003936C9">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7F12B8">
        <w:rPr>
          <w:rFonts w:ascii="Times New Roman" w:eastAsia="Times New Roman" w:hAnsi="Times New Roman" w:cs="Times New Roman"/>
          <w:b/>
          <w:bCs/>
          <w:sz w:val="27"/>
          <w:szCs w:val="27"/>
          <w:lang w:eastAsia="uk-UA"/>
        </w:rPr>
        <w:lastRenderedPageBreak/>
        <w:t>2. Гальмовий шлях (вантажі/люди)</w:t>
      </w:r>
    </w:p>
    <w:p w:rsidR="007F12B8" w:rsidRPr="007F12B8" w:rsidRDefault="007F12B8" w:rsidP="003936C9">
      <w:pPr>
        <w:numPr>
          <w:ilvl w:val="0"/>
          <w:numId w:val="67"/>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F12B8">
        <w:rPr>
          <w:rFonts w:ascii="Times New Roman" w:eastAsia="Times New Roman" w:hAnsi="Times New Roman" w:cs="Times New Roman"/>
          <w:sz w:val="24"/>
          <w:szCs w:val="24"/>
          <w:lang w:eastAsia="uk-UA"/>
        </w:rPr>
        <w:t>Гальмовий шлях поїзда на максимальному похилі:</w:t>
      </w:r>
    </w:p>
    <w:p w:rsidR="007F12B8" w:rsidRPr="007F12B8" w:rsidRDefault="007F12B8" w:rsidP="003936C9">
      <w:pPr>
        <w:numPr>
          <w:ilvl w:val="1"/>
          <w:numId w:val="67"/>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F12B8">
        <w:rPr>
          <w:rFonts w:ascii="Times New Roman" w:eastAsia="Times New Roman" w:hAnsi="Times New Roman" w:cs="Times New Roman"/>
          <w:sz w:val="24"/>
          <w:szCs w:val="24"/>
          <w:lang w:eastAsia="uk-UA"/>
        </w:rPr>
        <w:t xml:space="preserve">при перевезенні вантажів — </w:t>
      </w:r>
      <w:r w:rsidRPr="007F12B8">
        <w:rPr>
          <w:rFonts w:ascii="Times New Roman" w:eastAsia="Times New Roman" w:hAnsi="Times New Roman" w:cs="Times New Roman"/>
          <w:b/>
          <w:bCs/>
          <w:sz w:val="24"/>
          <w:szCs w:val="24"/>
          <w:lang w:eastAsia="uk-UA"/>
        </w:rPr>
        <w:t>≤ 40 м</w:t>
      </w:r>
      <w:r w:rsidRPr="007F12B8">
        <w:rPr>
          <w:rFonts w:ascii="Times New Roman" w:eastAsia="Times New Roman" w:hAnsi="Times New Roman" w:cs="Times New Roman"/>
          <w:sz w:val="24"/>
          <w:szCs w:val="24"/>
          <w:lang w:eastAsia="uk-UA"/>
        </w:rPr>
        <w:t xml:space="preserve">; </w:t>
      </w:r>
      <w:r w:rsidRPr="007F12B8">
        <w:rPr>
          <w:rFonts w:ascii="Times New Roman" w:eastAsia="Times New Roman" w:hAnsi="Times New Roman" w:cs="Times New Roman"/>
          <w:i/>
          <w:iCs/>
          <w:sz w:val="24"/>
          <w:szCs w:val="24"/>
          <w:lang w:eastAsia="uk-UA"/>
        </w:rPr>
        <w:t>(джерело: глава 4, п. 2)</w:t>
      </w:r>
    </w:p>
    <w:p w:rsidR="007F12B8" w:rsidRPr="007F12B8" w:rsidRDefault="007F12B8" w:rsidP="003936C9">
      <w:pPr>
        <w:numPr>
          <w:ilvl w:val="1"/>
          <w:numId w:val="67"/>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F12B8">
        <w:rPr>
          <w:rFonts w:ascii="Times New Roman" w:eastAsia="Times New Roman" w:hAnsi="Times New Roman" w:cs="Times New Roman"/>
          <w:sz w:val="24"/>
          <w:szCs w:val="24"/>
          <w:lang w:eastAsia="uk-UA"/>
        </w:rPr>
        <w:t xml:space="preserve">при перевезенні працівників — </w:t>
      </w:r>
      <w:r w:rsidRPr="007F12B8">
        <w:rPr>
          <w:rFonts w:ascii="Times New Roman" w:eastAsia="Times New Roman" w:hAnsi="Times New Roman" w:cs="Times New Roman"/>
          <w:b/>
          <w:bCs/>
          <w:sz w:val="24"/>
          <w:szCs w:val="24"/>
          <w:lang w:eastAsia="uk-UA"/>
        </w:rPr>
        <w:t>≤ 20 м</w:t>
      </w:r>
      <w:r w:rsidRPr="007F12B8">
        <w:rPr>
          <w:rFonts w:ascii="Times New Roman" w:eastAsia="Times New Roman" w:hAnsi="Times New Roman" w:cs="Times New Roman"/>
          <w:sz w:val="24"/>
          <w:szCs w:val="24"/>
          <w:lang w:eastAsia="uk-UA"/>
        </w:rPr>
        <w:t xml:space="preserve">. </w:t>
      </w:r>
      <w:r w:rsidRPr="007F12B8">
        <w:rPr>
          <w:rFonts w:ascii="Times New Roman" w:eastAsia="Times New Roman" w:hAnsi="Times New Roman" w:cs="Times New Roman"/>
          <w:i/>
          <w:iCs/>
          <w:sz w:val="24"/>
          <w:szCs w:val="24"/>
          <w:lang w:eastAsia="uk-UA"/>
        </w:rPr>
        <w:t>(джерело: глава 4, п. 2)</w:t>
      </w:r>
    </w:p>
    <w:p w:rsidR="007F12B8" w:rsidRPr="007F12B8" w:rsidRDefault="007F12B8" w:rsidP="003936C9">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7F12B8">
        <w:rPr>
          <w:rFonts w:ascii="Times New Roman" w:eastAsia="Times New Roman" w:hAnsi="Times New Roman" w:cs="Times New Roman"/>
          <w:b/>
          <w:bCs/>
          <w:sz w:val="27"/>
          <w:szCs w:val="27"/>
          <w:lang w:eastAsia="uk-UA"/>
        </w:rPr>
        <w:t>3. Розташування локомотива і маневрові режими</w:t>
      </w:r>
    </w:p>
    <w:p w:rsidR="007F12B8" w:rsidRPr="007F12B8" w:rsidRDefault="007F12B8" w:rsidP="003936C9">
      <w:pPr>
        <w:numPr>
          <w:ilvl w:val="0"/>
          <w:numId w:val="68"/>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F12B8">
        <w:rPr>
          <w:rFonts w:ascii="Times New Roman" w:eastAsia="Times New Roman" w:hAnsi="Times New Roman" w:cs="Times New Roman"/>
          <w:sz w:val="24"/>
          <w:szCs w:val="24"/>
          <w:lang w:eastAsia="uk-UA"/>
        </w:rPr>
        <w:t xml:space="preserve">Під час руху локомотив має бути </w:t>
      </w:r>
      <w:r w:rsidRPr="007F12B8">
        <w:rPr>
          <w:rFonts w:ascii="Times New Roman" w:eastAsia="Times New Roman" w:hAnsi="Times New Roman" w:cs="Times New Roman"/>
          <w:b/>
          <w:bCs/>
          <w:sz w:val="24"/>
          <w:szCs w:val="24"/>
          <w:lang w:eastAsia="uk-UA"/>
        </w:rPr>
        <w:t>в голові поїзда</w:t>
      </w:r>
      <w:r w:rsidRPr="007F12B8">
        <w:rPr>
          <w:rFonts w:ascii="Times New Roman" w:eastAsia="Times New Roman" w:hAnsi="Times New Roman" w:cs="Times New Roman"/>
          <w:sz w:val="24"/>
          <w:szCs w:val="24"/>
          <w:lang w:eastAsia="uk-UA"/>
        </w:rPr>
        <w:t xml:space="preserve">. </w:t>
      </w:r>
      <w:r w:rsidRPr="007F12B8">
        <w:rPr>
          <w:rFonts w:ascii="Times New Roman" w:eastAsia="Times New Roman" w:hAnsi="Times New Roman" w:cs="Times New Roman"/>
          <w:i/>
          <w:iCs/>
          <w:sz w:val="24"/>
          <w:szCs w:val="24"/>
          <w:lang w:eastAsia="uk-UA"/>
        </w:rPr>
        <w:t>(джерело: глава 4, п. 3)</w:t>
      </w:r>
    </w:p>
    <w:p w:rsidR="007F12B8" w:rsidRPr="007F12B8" w:rsidRDefault="007F12B8" w:rsidP="003936C9">
      <w:pPr>
        <w:numPr>
          <w:ilvl w:val="0"/>
          <w:numId w:val="68"/>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F12B8">
        <w:rPr>
          <w:rFonts w:ascii="Times New Roman" w:eastAsia="Times New Roman" w:hAnsi="Times New Roman" w:cs="Times New Roman"/>
          <w:sz w:val="24"/>
          <w:szCs w:val="24"/>
          <w:lang w:eastAsia="uk-UA"/>
        </w:rPr>
        <w:t xml:space="preserve">Розміщення локомотива у хвості — лише для маневрових операцій на ділянці </w:t>
      </w:r>
      <w:r w:rsidRPr="007F12B8">
        <w:rPr>
          <w:rFonts w:ascii="Times New Roman" w:eastAsia="Times New Roman" w:hAnsi="Times New Roman" w:cs="Times New Roman"/>
          <w:b/>
          <w:bCs/>
          <w:sz w:val="24"/>
          <w:szCs w:val="24"/>
          <w:lang w:eastAsia="uk-UA"/>
        </w:rPr>
        <w:t>≤ 300 м</w:t>
      </w:r>
      <w:r w:rsidRPr="007F12B8">
        <w:rPr>
          <w:rFonts w:ascii="Times New Roman" w:eastAsia="Times New Roman" w:hAnsi="Times New Roman" w:cs="Times New Roman"/>
          <w:sz w:val="24"/>
          <w:szCs w:val="24"/>
          <w:lang w:eastAsia="uk-UA"/>
        </w:rPr>
        <w:t xml:space="preserve"> при швидкості </w:t>
      </w:r>
      <w:r w:rsidRPr="007F12B8">
        <w:rPr>
          <w:rFonts w:ascii="Times New Roman" w:eastAsia="Times New Roman" w:hAnsi="Times New Roman" w:cs="Times New Roman"/>
          <w:b/>
          <w:bCs/>
          <w:sz w:val="24"/>
          <w:szCs w:val="24"/>
          <w:lang w:eastAsia="uk-UA"/>
        </w:rPr>
        <w:t>≤ 2 м/с</w:t>
      </w:r>
      <w:r w:rsidRPr="007F12B8">
        <w:rPr>
          <w:rFonts w:ascii="Times New Roman" w:eastAsia="Times New Roman" w:hAnsi="Times New Roman" w:cs="Times New Roman"/>
          <w:sz w:val="24"/>
          <w:szCs w:val="24"/>
          <w:lang w:eastAsia="uk-UA"/>
        </w:rPr>
        <w:t xml:space="preserve">. </w:t>
      </w:r>
      <w:r w:rsidRPr="007F12B8">
        <w:rPr>
          <w:rFonts w:ascii="Times New Roman" w:eastAsia="Times New Roman" w:hAnsi="Times New Roman" w:cs="Times New Roman"/>
          <w:i/>
          <w:iCs/>
          <w:sz w:val="24"/>
          <w:szCs w:val="24"/>
          <w:lang w:eastAsia="uk-UA"/>
        </w:rPr>
        <w:t>(джерело: глава 4, п. 3)</w:t>
      </w:r>
    </w:p>
    <w:p w:rsidR="007F12B8" w:rsidRPr="007F12B8" w:rsidRDefault="007F12B8" w:rsidP="003936C9">
      <w:pPr>
        <w:numPr>
          <w:ilvl w:val="0"/>
          <w:numId w:val="68"/>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F12B8">
        <w:rPr>
          <w:rFonts w:ascii="Times New Roman" w:eastAsia="Times New Roman" w:hAnsi="Times New Roman" w:cs="Times New Roman"/>
          <w:sz w:val="24"/>
          <w:szCs w:val="24"/>
          <w:lang w:eastAsia="uk-UA"/>
        </w:rPr>
        <w:t xml:space="preserve">Дозволяється заштовхувати состави до вибою в одноколійних підготовчих виробках на відстань </w:t>
      </w:r>
      <w:r w:rsidRPr="007F12B8">
        <w:rPr>
          <w:rFonts w:ascii="Times New Roman" w:eastAsia="Times New Roman" w:hAnsi="Times New Roman" w:cs="Times New Roman"/>
          <w:b/>
          <w:bCs/>
          <w:sz w:val="24"/>
          <w:szCs w:val="24"/>
          <w:lang w:eastAsia="uk-UA"/>
        </w:rPr>
        <w:t>≤ 400 м</w:t>
      </w:r>
      <w:r w:rsidRPr="007F12B8">
        <w:rPr>
          <w:rFonts w:ascii="Times New Roman" w:eastAsia="Times New Roman" w:hAnsi="Times New Roman" w:cs="Times New Roman"/>
          <w:sz w:val="24"/>
          <w:szCs w:val="24"/>
          <w:lang w:eastAsia="uk-UA"/>
        </w:rPr>
        <w:t xml:space="preserve">. </w:t>
      </w:r>
      <w:r w:rsidRPr="007F12B8">
        <w:rPr>
          <w:rFonts w:ascii="Times New Roman" w:eastAsia="Times New Roman" w:hAnsi="Times New Roman" w:cs="Times New Roman"/>
          <w:i/>
          <w:iCs/>
          <w:sz w:val="24"/>
          <w:szCs w:val="24"/>
          <w:lang w:eastAsia="uk-UA"/>
        </w:rPr>
        <w:t>(джерело: глава 4, п. 3)</w:t>
      </w:r>
    </w:p>
    <w:p w:rsidR="007F12B8" w:rsidRPr="007F12B8" w:rsidRDefault="007F12B8" w:rsidP="003936C9">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7F12B8">
        <w:rPr>
          <w:rFonts w:ascii="Times New Roman" w:eastAsia="Times New Roman" w:hAnsi="Times New Roman" w:cs="Times New Roman"/>
          <w:b/>
          <w:bCs/>
          <w:sz w:val="27"/>
          <w:szCs w:val="27"/>
          <w:lang w:eastAsia="uk-UA"/>
        </w:rPr>
        <w:t>4. Освітлення, позначення поїзда, сигнали</w:t>
      </w:r>
    </w:p>
    <w:p w:rsidR="007F12B8" w:rsidRPr="007F12B8" w:rsidRDefault="007F12B8" w:rsidP="003936C9">
      <w:pPr>
        <w:numPr>
          <w:ilvl w:val="0"/>
          <w:numId w:val="69"/>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F12B8">
        <w:rPr>
          <w:rFonts w:ascii="Times New Roman" w:eastAsia="Times New Roman" w:hAnsi="Times New Roman" w:cs="Times New Roman"/>
          <w:sz w:val="24"/>
          <w:szCs w:val="24"/>
          <w:lang w:eastAsia="uk-UA"/>
        </w:rPr>
        <w:t>Нові локомотиви обладнують:</w:t>
      </w:r>
    </w:p>
    <w:p w:rsidR="007F12B8" w:rsidRPr="007F12B8" w:rsidRDefault="007F12B8" w:rsidP="003936C9">
      <w:pPr>
        <w:numPr>
          <w:ilvl w:val="1"/>
          <w:numId w:val="69"/>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F12B8">
        <w:rPr>
          <w:rFonts w:ascii="Times New Roman" w:eastAsia="Times New Roman" w:hAnsi="Times New Roman" w:cs="Times New Roman"/>
          <w:sz w:val="24"/>
          <w:szCs w:val="24"/>
          <w:lang w:eastAsia="uk-UA"/>
        </w:rPr>
        <w:t>системою освітлення з фарами білого і червоного світла;</w:t>
      </w:r>
    </w:p>
    <w:p w:rsidR="007F12B8" w:rsidRPr="007F12B8" w:rsidRDefault="007F12B8" w:rsidP="003936C9">
      <w:pPr>
        <w:numPr>
          <w:ilvl w:val="1"/>
          <w:numId w:val="69"/>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F12B8">
        <w:rPr>
          <w:rFonts w:ascii="Times New Roman" w:eastAsia="Times New Roman" w:hAnsi="Times New Roman" w:cs="Times New Roman"/>
          <w:sz w:val="24"/>
          <w:szCs w:val="24"/>
          <w:lang w:eastAsia="uk-UA"/>
        </w:rPr>
        <w:t xml:space="preserve">швидкостеміром. </w:t>
      </w:r>
      <w:r w:rsidRPr="007F12B8">
        <w:rPr>
          <w:rFonts w:ascii="Times New Roman" w:eastAsia="Times New Roman" w:hAnsi="Times New Roman" w:cs="Times New Roman"/>
          <w:i/>
          <w:iCs/>
          <w:sz w:val="24"/>
          <w:szCs w:val="24"/>
          <w:lang w:eastAsia="uk-UA"/>
        </w:rPr>
        <w:t>(джерело: глава 4, п. 4)</w:t>
      </w:r>
    </w:p>
    <w:p w:rsidR="007F12B8" w:rsidRPr="007F12B8" w:rsidRDefault="007F12B8" w:rsidP="003936C9">
      <w:pPr>
        <w:numPr>
          <w:ilvl w:val="0"/>
          <w:numId w:val="69"/>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F12B8">
        <w:rPr>
          <w:rFonts w:ascii="Times New Roman" w:eastAsia="Times New Roman" w:hAnsi="Times New Roman" w:cs="Times New Roman"/>
          <w:sz w:val="24"/>
          <w:szCs w:val="24"/>
          <w:lang w:eastAsia="uk-UA"/>
        </w:rPr>
        <w:t xml:space="preserve">Освітлення колії основним (дальнім) світлом має бути на відстань </w:t>
      </w:r>
      <w:r w:rsidRPr="007F12B8">
        <w:rPr>
          <w:rFonts w:ascii="Times New Roman" w:eastAsia="Times New Roman" w:hAnsi="Times New Roman" w:cs="Times New Roman"/>
          <w:b/>
          <w:bCs/>
          <w:sz w:val="24"/>
          <w:szCs w:val="24"/>
          <w:lang w:eastAsia="uk-UA"/>
        </w:rPr>
        <w:t>60 м</w:t>
      </w:r>
      <w:r w:rsidRPr="007F12B8">
        <w:rPr>
          <w:rFonts w:ascii="Times New Roman" w:eastAsia="Times New Roman" w:hAnsi="Times New Roman" w:cs="Times New Roman"/>
          <w:sz w:val="24"/>
          <w:szCs w:val="24"/>
          <w:lang w:eastAsia="uk-UA"/>
        </w:rPr>
        <w:t xml:space="preserve">. </w:t>
      </w:r>
      <w:r w:rsidRPr="007F12B8">
        <w:rPr>
          <w:rFonts w:ascii="Times New Roman" w:eastAsia="Times New Roman" w:hAnsi="Times New Roman" w:cs="Times New Roman"/>
          <w:i/>
          <w:iCs/>
          <w:sz w:val="24"/>
          <w:szCs w:val="24"/>
          <w:lang w:eastAsia="uk-UA"/>
        </w:rPr>
        <w:t>(джерело: глава 4, п. 4)</w:t>
      </w:r>
    </w:p>
    <w:p w:rsidR="007F12B8" w:rsidRPr="007F12B8" w:rsidRDefault="007F12B8" w:rsidP="003936C9">
      <w:pPr>
        <w:numPr>
          <w:ilvl w:val="0"/>
          <w:numId w:val="69"/>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F12B8">
        <w:rPr>
          <w:rFonts w:ascii="Times New Roman" w:eastAsia="Times New Roman" w:hAnsi="Times New Roman" w:cs="Times New Roman"/>
          <w:sz w:val="24"/>
          <w:szCs w:val="24"/>
          <w:lang w:eastAsia="uk-UA"/>
        </w:rPr>
        <w:t xml:space="preserve">На останній вагонетці поїзда має бути світильник з </w:t>
      </w:r>
      <w:r w:rsidRPr="007F12B8">
        <w:rPr>
          <w:rFonts w:ascii="Times New Roman" w:eastAsia="Times New Roman" w:hAnsi="Times New Roman" w:cs="Times New Roman"/>
          <w:b/>
          <w:bCs/>
          <w:sz w:val="24"/>
          <w:szCs w:val="24"/>
          <w:lang w:eastAsia="uk-UA"/>
        </w:rPr>
        <w:t>червоним</w:t>
      </w:r>
      <w:r w:rsidRPr="007F12B8">
        <w:rPr>
          <w:rFonts w:ascii="Times New Roman" w:eastAsia="Times New Roman" w:hAnsi="Times New Roman" w:cs="Times New Roman"/>
          <w:sz w:val="24"/>
          <w:szCs w:val="24"/>
          <w:lang w:eastAsia="uk-UA"/>
        </w:rPr>
        <w:t xml:space="preserve"> світлом; при русі локомотива без вагонеток — червоний світильник на задній частині локомотива, якщо немає фар з червоним світлом. </w:t>
      </w:r>
      <w:r w:rsidRPr="007F12B8">
        <w:rPr>
          <w:rFonts w:ascii="Times New Roman" w:eastAsia="Times New Roman" w:hAnsi="Times New Roman" w:cs="Times New Roman"/>
          <w:i/>
          <w:iCs/>
          <w:sz w:val="24"/>
          <w:szCs w:val="24"/>
          <w:lang w:eastAsia="uk-UA"/>
        </w:rPr>
        <w:t>(джерело: глава 4, п. 4)</w:t>
      </w:r>
    </w:p>
    <w:p w:rsidR="007F12B8" w:rsidRPr="007F12B8" w:rsidRDefault="007F12B8" w:rsidP="003936C9">
      <w:pPr>
        <w:numPr>
          <w:ilvl w:val="0"/>
          <w:numId w:val="69"/>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F12B8">
        <w:rPr>
          <w:rFonts w:ascii="Times New Roman" w:eastAsia="Times New Roman" w:hAnsi="Times New Roman" w:cs="Times New Roman"/>
          <w:sz w:val="24"/>
          <w:szCs w:val="24"/>
          <w:lang w:eastAsia="uk-UA"/>
        </w:rPr>
        <w:t xml:space="preserve">Якщо локомотив у хвості поїзда — на передній зовнішній стінці першої вагонетки за ходом підвішують ввімкнений червоний світильник. </w:t>
      </w:r>
      <w:r w:rsidRPr="007F12B8">
        <w:rPr>
          <w:rFonts w:ascii="Times New Roman" w:eastAsia="Times New Roman" w:hAnsi="Times New Roman" w:cs="Times New Roman"/>
          <w:i/>
          <w:iCs/>
          <w:sz w:val="24"/>
          <w:szCs w:val="24"/>
          <w:lang w:eastAsia="uk-UA"/>
        </w:rPr>
        <w:t>(джерело: глава 4, п. 4)</w:t>
      </w:r>
    </w:p>
    <w:p w:rsidR="007F12B8" w:rsidRPr="007F12B8" w:rsidRDefault="007F12B8" w:rsidP="003936C9">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7F12B8">
        <w:rPr>
          <w:rFonts w:ascii="Times New Roman" w:eastAsia="Times New Roman" w:hAnsi="Times New Roman" w:cs="Times New Roman"/>
          <w:b/>
          <w:bCs/>
          <w:sz w:val="27"/>
          <w:szCs w:val="27"/>
          <w:lang w:eastAsia="uk-UA"/>
        </w:rPr>
        <w:t>5. Рух акумуляторного електровоза без даху під контактним проводом</w:t>
      </w:r>
    </w:p>
    <w:p w:rsidR="007F12B8" w:rsidRPr="007F12B8" w:rsidRDefault="007F12B8" w:rsidP="003936C9">
      <w:pPr>
        <w:numPr>
          <w:ilvl w:val="0"/>
          <w:numId w:val="70"/>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F12B8">
        <w:rPr>
          <w:rFonts w:ascii="Times New Roman" w:eastAsia="Times New Roman" w:hAnsi="Times New Roman" w:cs="Times New Roman"/>
          <w:sz w:val="24"/>
          <w:szCs w:val="24"/>
          <w:lang w:eastAsia="uk-UA"/>
        </w:rPr>
        <w:t xml:space="preserve">Рух акумуляторного електровоза без даху над кабіною під включеним контактним проводом виконують </w:t>
      </w:r>
      <w:r w:rsidRPr="007F12B8">
        <w:rPr>
          <w:rFonts w:ascii="Times New Roman" w:eastAsia="Times New Roman" w:hAnsi="Times New Roman" w:cs="Times New Roman"/>
          <w:b/>
          <w:bCs/>
          <w:sz w:val="24"/>
          <w:szCs w:val="24"/>
          <w:lang w:eastAsia="uk-UA"/>
        </w:rPr>
        <w:t>буксируванням</w:t>
      </w:r>
      <w:r w:rsidRPr="007F12B8">
        <w:rPr>
          <w:rFonts w:ascii="Times New Roman" w:eastAsia="Times New Roman" w:hAnsi="Times New Roman" w:cs="Times New Roman"/>
          <w:sz w:val="24"/>
          <w:szCs w:val="24"/>
          <w:lang w:eastAsia="uk-UA"/>
        </w:rPr>
        <w:t xml:space="preserve"> за відсутності машиніста у кабіні. </w:t>
      </w:r>
      <w:r w:rsidRPr="007F12B8">
        <w:rPr>
          <w:rFonts w:ascii="Times New Roman" w:eastAsia="Times New Roman" w:hAnsi="Times New Roman" w:cs="Times New Roman"/>
          <w:i/>
          <w:iCs/>
          <w:sz w:val="24"/>
          <w:szCs w:val="24"/>
          <w:lang w:eastAsia="uk-UA"/>
        </w:rPr>
        <w:t>(джерело: глава 4, п. 5)</w:t>
      </w:r>
    </w:p>
    <w:p w:rsidR="007F12B8" w:rsidRPr="007F12B8" w:rsidRDefault="007F12B8" w:rsidP="003936C9">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7F12B8">
        <w:rPr>
          <w:rFonts w:ascii="Times New Roman" w:eastAsia="Times New Roman" w:hAnsi="Times New Roman" w:cs="Times New Roman"/>
          <w:b/>
          <w:bCs/>
          <w:sz w:val="27"/>
          <w:szCs w:val="27"/>
          <w:lang w:eastAsia="uk-UA"/>
        </w:rPr>
        <w:t>6. Мінімальний зазор до завантажувального пристрою</w:t>
      </w:r>
    </w:p>
    <w:p w:rsidR="007F12B8" w:rsidRPr="007F12B8" w:rsidRDefault="007F12B8" w:rsidP="003936C9">
      <w:pPr>
        <w:numPr>
          <w:ilvl w:val="0"/>
          <w:numId w:val="71"/>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F12B8">
        <w:rPr>
          <w:rFonts w:ascii="Times New Roman" w:eastAsia="Times New Roman" w:hAnsi="Times New Roman" w:cs="Times New Roman"/>
          <w:sz w:val="24"/>
          <w:szCs w:val="24"/>
          <w:lang w:eastAsia="uk-UA"/>
        </w:rPr>
        <w:t xml:space="preserve">Зазор між завантажувальним пристроєм і локомотивом з кабіною без даху — </w:t>
      </w:r>
      <w:r w:rsidRPr="007F12B8">
        <w:rPr>
          <w:rFonts w:ascii="Times New Roman" w:eastAsia="Times New Roman" w:hAnsi="Times New Roman" w:cs="Times New Roman"/>
          <w:b/>
          <w:bCs/>
          <w:sz w:val="24"/>
          <w:szCs w:val="24"/>
          <w:lang w:eastAsia="uk-UA"/>
        </w:rPr>
        <w:t>не менше 0,4 м</w:t>
      </w:r>
      <w:r w:rsidRPr="007F12B8">
        <w:rPr>
          <w:rFonts w:ascii="Times New Roman" w:eastAsia="Times New Roman" w:hAnsi="Times New Roman" w:cs="Times New Roman"/>
          <w:sz w:val="24"/>
          <w:szCs w:val="24"/>
          <w:lang w:eastAsia="uk-UA"/>
        </w:rPr>
        <w:t xml:space="preserve">. </w:t>
      </w:r>
      <w:r w:rsidRPr="007F12B8">
        <w:rPr>
          <w:rFonts w:ascii="Times New Roman" w:eastAsia="Times New Roman" w:hAnsi="Times New Roman" w:cs="Times New Roman"/>
          <w:i/>
          <w:iCs/>
          <w:sz w:val="24"/>
          <w:szCs w:val="24"/>
          <w:lang w:eastAsia="uk-UA"/>
        </w:rPr>
        <w:t>(джерело: глава 4, п. 6)</w:t>
      </w:r>
    </w:p>
    <w:p w:rsidR="007F12B8" w:rsidRPr="007F12B8" w:rsidRDefault="007F12B8" w:rsidP="003936C9">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7F12B8">
        <w:rPr>
          <w:rFonts w:ascii="Times New Roman" w:eastAsia="Times New Roman" w:hAnsi="Times New Roman" w:cs="Times New Roman"/>
          <w:b/>
          <w:bCs/>
          <w:sz w:val="27"/>
          <w:szCs w:val="27"/>
          <w:lang w:eastAsia="uk-UA"/>
        </w:rPr>
        <w:t>7. Умови допуску локомотива до експлуатації (перелік справностей)</w:t>
      </w:r>
    </w:p>
    <w:p w:rsidR="007F12B8" w:rsidRPr="007F12B8" w:rsidRDefault="007F12B8" w:rsidP="003936C9">
      <w:pPr>
        <w:spacing w:before="100" w:beforeAutospacing="1" w:after="100" w:afterAutospacing="1" w:line="240" w:lineRule="auto"/>
        <w:jc w:val="both"/>
        <w:rPr>
          <w:rFonts w:ascii="Times New Roman" w:eastAsia="Times New Roman" w:hAnsi="Times New Roman" w:cs="Times New Roman"/>
          <w:sz w:val="24"/>
          <w:szCs w:val="24"/>
          <w:lang w:eastAsia="uk-UA"/>
        </w:rPr>
      </w:pPr>
      <w:r w:rsidRPr="007F12B8">
        <w:rPr>
          <w:rFonts w:ascii="Times New Roman" w:eastAsia="Times New Roman" w:hAnsi="Times New Roman" w:cs="Times New Roman"/>
          <w:sz w:val="24"/>
          <w:szCs w:val="24"/>
          <w:lang w:eastAsia="uk-UA"/>
        </w:rPr>
        <w:t xml:space="preserve">Експлуатація локомотивів допускається за умови наявності/справності та відсутності порушень, наведених у переліку: вибухобезпека обладнання; кришка і блокування батарейного ящика; електроізоляційне покриття; справні електрообладнання/блокування/захист; гальма; пісочниці з піском; зчіпки; буфери; знос колодок &lt; 2/3; бандажі &lt; 10 мм; фари; сигнали. </w:t>
      </w:r>
      <w:r w:rsidRPr="007F12B8">
        <w:rPr>
          <w:rFonts w:ascii="Times New Roman" w:eastAsia="Times New Roman" w:hAnsi="Times New Roman" w:cs="Times New Roman"/>
          <w:i/>
          <w:iCs/>
          <w:sz w:val="24"/>
          <w:szCs w:val="24"/>
          <w:lang w:eastAsia="uk-UA"/>
        </w:rPr>
        <w:t>(джерело: глава 4, п. 7)</w:t>
      </w:r>
    </w:p>
    <w:p w:rsidR="007F12B8" w:rsidRPr="007F12B8" w:rsidRDefault="007F12B8" w:rsidP="003936C9">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7F12B8">
        <w:rPr>
          <w:rFonts w:ascii="Times New Roman" w:eastAsia="Times New Roman" w:hAnsi="Times New Roman" w:cs="Times New Roman"/>
          <w:b/>
          <w:bCs/>
          <w:sz w:val="27"/>
          <w:szCs w:val="27"/>
          <w:lang w:eastAsia="uk-UA"/>
        </w:rPr>
        <w:t>8. Огляди локомотивів (періодичність і відповідальні)</w:t>
      </w:r>
    </w:p>
    <w:p w:rsidR="007F12B8" w:rsidRPr="007F12B8" w:rsidRDefault="007F12B8" w:rsidP="003936C9">
      <w:pPr>
        <w:numPr>
          <w:ilvl w:val="0"/>
          <w:numId w:val="72"/>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F12B8">
        <w:rPr>
          <w:rFonts w:ascii="Times New Roman" w:eastAsia="Times New Roman" w:hAnsi="Times New Roman" w:cs="Times New Roman"/>
          <w:sz w:val="24"/>
          <w:szCs w:val="24"/>
          <w:lang w:eastAsia="uk-UA"/>
        </w:rPr>
        <w:t>Локомотиви оглядають:</w:t>
      </w:r>
    </w:p>
    <w:p w:rsidR="007F12B8" w:rsidRPr="007F12B8" w:rsidRDefault="007F12B8" w:rsidP="003936C9">
      <w:pPr>
        <w:numPr>
          <w:ilvl w:val="1"/>
          <w:numId w:val="72"/>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F12B8">
        <w:rPr>
          <w:rFonts w:ascii="Times New Roman" w:eastAsia="Times New Roman" w:hAnsi="Times New Roman" w:cs="Times New Roman"/>
          <w:b/>
          <w:bCs/>
          <w:sz w:val="24"/>
          <w:szCs w:val="24"/>
          <w:lang w:eastAsia="uk-UA"/>
        </w:rPr>
        <w:t>щозмінно</w:t>
      </w:r>
      <w:r w:rsidRPr="007F12B8">
        <w:rPr>
          <w:rFonts w:ascii="Times New Roman" w:eastAsia="Times New Roman" w:hAnsi="Times New Roman" w:cs="Times New Roman"/>
          <w:sz w:val="24"/>
          <w:szCs w:val="24"/>
          <w:lang w:eastAsia="uk-UA"/>
        </w:rPr>
        <w:t xml:space="preserve"> — машиніст при прийманні; </w:t>
      </w:r>
      <w:r w:rsidRPr="007F12B8">
        <w:rPr>
          <w:rFonts w:ascii="Times New Roman" w:eastAsia="Times New Roman" w:hAnsi="Times New Roman" w:cs="Times New Roman"/>
          <w:i/>
          <w:iCs/>
          <w:sz w:val="24"/>
          <w:szCs w:val="24"/>
          <w:lang w:eastAsia="uk-UA"/>
        </w:rPr>
        <w:t>(джерело: глава 4, п. 8)</w:t>
      </w:r>
    </w:p>
    <w:p w:rsidR="007F12B8" w:rsidRPr="007F12B8" w:rsidRDefault="007F12B8" w:rsidP="003936C9">
      <w:pPr>
        <w:numPr>
          <w:ilvl w:val="1"/>
          <w:numId w:val="72"/>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F12B8">
        <w:rPr>
          <w:rFonts w:ascii="Times New Roman" w:eastAsia="Times New Roman" w:hAnsi="Times New Roman" w:cs="Times New Roman"/>
          <w:sz w:val="24"/>
          <w:szCs w:val="24"/>
          <w:lang w:eastAsia="uk-UA"/>
        </w:rPr>
        <w:t xml:space="preserve">при випуску на лінію — черговий електрослюсар; </w:t>
      </w:r>
      <w:r w:rsidRPr="007F12B8">
        <w:rPr>
          <w:rFonts w:ascii="Times New Roman" w:eastAsia="Times New Roman" w:hAnsi="Times New Roman" w:cs="Times New Roman"/>
          <w:i/>
          <w:iCs/>
          <w:sz w:val="24"/>
          <w:szCs w:val="24"/>
          <w:lang w:eastAsia="uk-UA"/>
        </w:rPr>
        <w:t>(джерело: глава 4, п. 8)</w:t>
      </w:r>
    </w:p>
    <w:p w:rsidR="007F12B8" w:rsidRPr="007F12B8" w:rsidRDefault="007F12B8" w:rsidP="003936C9">
      <w:pPr>
        <w:numPr>
          <w:ilvl w:val="1"/>
          <w:numId w:val="72"/>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F12B8">
        <w:rPr>
          <w:rFonts w:ascii="Times New Roman" w:eastAsia="Times New Roman" w:hAnsi="Times New Roman" w:cs="Times New Roman"/>
          <w:b/>
          <w:bCs/>
          <w:sz w:val="24"/>
          <w:szCs w:val="24"/>
          <w:lang w:eastAsia="uk-UA"/>
        </w:rPr>
        <w:lastRenderedPageBreak/>
        <w:t>щотижня</w:t>
      </w:r>
      <w:r w:rsidRPr="007F12B8">
        <w:rPr>
          <w:rFonts w:ascii="Times New Roman" w:eastAsia="Times New Roman" w:hAnsi="Times New Roman" w:cs="Times New Roman"/>
          <w:sz w:val="24"/>
          <w:szCs w:val="24"/>
          <w:lang w:eastAsia="uk-UA"/>
        </w:rPr>
        <w:t xml:space="preserve"> — начальник електровозного депо або механік дільниці; </w:t>
      </w:r>
      <w:r w:rsidRPr="007F12B8">
        <w:rPr>
          <w:rFonts w:ascii="Times New Roman" w:eastAsia="Times New Roman" w:hAnsi="Times New Roman" w:cs="Times New Roman"/>
          <w:i/>
          <w:iCs/>
          <w:sz w:val="24"/>
          <w:szCs w:val="24"/>
          <w:lang w:eastAsia="uk-UA"/>
        </w:rPr>
        <w:t>(джерело: глава 4, п. 8)</w:t>
      </w:r>
    </w:p>
    <w:p w:rsidR="007F12B8" w:rsidRPr="007F12B8" w:rsidRDefault="007F12B8" w:rsidP="003936C9">
      <w:pPr>
        <w:numPr>
          <w:ilvl w:val="1"/>
          <w:numId w:val="72"/>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F12B8">
        <w:rPr>
          <w:rFonts w:ascii="Times New Roman" w:eastAsia="Times New Roman" w:hAnsi="Times New Roman" w:cs="Times New Roman"/>
          <w:b/>
          <w:bCs/>
          <w:sz w:val="24"/>
          <w:szCs w:val="24"/>
          <w:lang w:eastAsia="uk-UA"/>
        </w:rPr>
        <w:t>щомісячно</w:t>
      </w:r>
      <w:r w:rsidRPr="007F12B8">
        <w:rPr>
          <w:rFonts w:ascii="Times New Roman" w:eastAsia="Times New Roman" w:hAnsi="Times New Roman" w:cs="Times New Roman"/>
          <w:sz w:val="24"/>
          <w:szCs w:val="24"/>
          <w:lang w:eastAsia="uk-UA"/>
        </w:rPr>
        <w:t xml:space="preserve"> — начальник разом з механіком дільниці. </w:t>
      </w:r>
      <w:r w:rsidRPr="007F12B8">
        <w:rPr>
          <w:rFonts w:ascii="Times New Roman" w:eastAsia="Times New Roman" w:hAnsi="Times New Roman" w:cs="Times New Roman"/>
          <w:i/>
          <w:iCs/>
          <w:sz w:val="24"/>
          <w:szCs w:val="24"/>
          <w:lang w:eastAsia="uk-UA"/>
        </w:rPr>
        <w:t>(джерело: глава 4, п. 8)</w:t>
      </w:r>
    </w:p>
    <w:p w:rsidR="007F12B8" w:rsidRPr="007F12B8" w:rsidRDefault="007F12B8" w:rsidP="003936C9">
      <w:pPr>
        <w:numPr>
          <w:ilvl w:val="0"/>
          <w:numId w:val="72"/>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F12B8">
        <w:rPr>
          <w:rFonts w:ascii="Times New Roman" w:eastAsia="Times New Roman" w:hAnsi="Times New Roman" w:cs="Times New Roman"/>
          <w:b/>
          <w:bCs/>
          <w:sz w:val="24"/>
          <w:szCs w:val="24"/>
          <w:lang w:eastAsia="uk-UA"/>
        </w:rPr>
        <w:t>Щорічно</w:t>
      </w:r>
      <w:r w:rsidRPr="007F12B8">
        <w:rPr>
          <w:rFonts w:ascii="Times New Roman" w:eastAsia="Times New Roman" w:hAnsi="Times New Roman" w:cs="Times New Roman"/>
          <w:sz w:val="24"/>
          <w:szCs w:val="24"/>
          <w:lang w:eastAsia="uk-UA"/>
        </w:rPr>
        <w:t xml:space="preserve"> — огляд локомотивів та обладнання підземних гаражів і зарядних камер проводить комісія за наказом директора з участю представника територіального органу Держпраці. </w:t>
      </w:r>
      <w:r w:rsidRPr="007F12B8">
        <w:rPr>
          <w:rFonts w:ascii="Times New Roman" w:eastAsia="Times New Roman" w:hAnsi="Times New Roman" w:cs="Times New Roman"/>
          <w:i/>
          <w:iCs/>
          <w:sz w:val="24"/>
          <w:szCs w:val="24"/>
          <w:lang w:eastAsia="uk-UA"/>
        </w:rPr>
        <w:t>(джерело: глава 4, п. 8)</w:t>
      </w:r>
    </w:p>
    <w:p w:rsidR="007F12B8" w:rsidRPr="007F12B8" w:rsidRDefault="001226D3" w:rsidP="003936C9">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pict>
          <v:rect id="_x0000_i1059" style="width:0;height:1.5pt" o:hralign="center" o:hrstd="t" o:hr="t" fillcolor="#a0a0a0" stroked="f"/>
        </w:pict>
      </w:r>
    </w:p>
    <w:p w:rsidR="007F12B8" w:rsidRPr="007F12B8" w:rsidRDefault="007F12B8" w:rsidP="003936C9">
      <w:pPr>
        <w:spacing w:before="100" w:beforeAutospacing="1" w:after="100" w:afterAutospacing="1" w:line="240" w:lineRule="auto"/>
        <w:jc w:val="both"/>
        <w:outlineLvl w:val="1"/>
        <w:rPr>
          <w:rFonts w:ascii="Times New Roman" w:eastAsia="Times New Roman" w:hAnsi="Times New Roman" w:cs="Times New Roman"/>
          <w:b/>
          <w:bCs/>
          <w:sz w:val="36"/>
          <w:szCs w:val="36"/>
          <w:lang w:eastAsia="uk-UA"/>
        </w:rPr>
      </w:pPr>
      <w:r w:rsidRPr="007F12B8">
        <w:rPr>
          <w:rFonts w:ascii="Times New Roman" w:eastAsia="Times New Roman" w:hAnsi="Times New Roman" w:cs="Times New Roman"/>
          <w:b/>
          <w:bCs/>
          <w:sz w:val="36"/>
          <w:szCs w:val="36"/>
          <w:lang w:eastAsia="uk-UA"/>
        </w:rPr>
        <w:t>Глава 5. Контактна мережа. Заряд акумуляторних батарей</w:t>
      </w:r>
    </w:p>
    <w:p w:rsidR="007F12B8" w:rsidRPr="007F12B8" w:rsidRDefault="007F12B8" w:rsidP="003936C9">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7F12B8">
        <w:rPr>
          <w:rFonts w:ascii="Times New Roman" w:eastAsia="Times New Roman" w:hAnsi="Times New Roman" w:cs="Times New Roman"/>
          <w:b/>
          <w:bCs/>
          <w:sz w:val="27"/>
          <w:szCs w:val="27"/>
          <w:lang w:eastAsia="uk-UA"/>
        </w:rPr>
        <w:t>1. Напруга, проєктність і вид струму</w:t>
      </w:r>
    </w:p>
    <w:p w:rsidR="007F12B8" w:rsidRPr="007F12B8" w:rsidRDefault="007F12B8" w:rsidP="003936C9">
      <w:pPr>
        <w:numPr>
          <w:ilvl w:val="0"/>
          <w:numId w:val="73"/>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F12B8">
        <w:rPr>
          <w:rFonts w:ascii="Times New Roman" w:eastAsia="Times New Roman" w:hAnsi="Times New Roman" w:cs="Times New Roman"/>
          <w:sz w:val="24"/>
          <w:szCs w:val="24"/>
          <w:lang w:eastAsia="uk-UA"/>
        </w:rPr>
        <w:t xml:space="preserve">Для контактної відкатки допускається постійний струм напругою </w:t>
      </w:r>
      <w:r w:rsidRPr="007F12B8">
        <w:rPr>
          <w:rFonts w:ascii="Times New Roman" w:eastAsia="Times New Roman" w:hAnsi="Times New Roman" w:cs="Times New Roman"/>
          <w:b/>
          <w:bCs/>
          <w:sz w:val="24"/>
          <w:szCs w:val="24"/>
          <w:lang w:eastAsia="uk-UA"/>
        </w:rPr>
        <w:t>≤ 600 В</w:t>
      </w:r>
      <w:r w:rsidRPr="007F12B8">
        <w:rPr>
          <w:rFonts w:ascii="Times New Roman" w:eastAsia="Times New Roman" w:hAnsi="Times New Roman" w:cs="Times New Roman"/>
          <w:sz w:val="24"/>
          <w:szCs w:val="24"/>
          <w:lang w:eastAsia="uk-UA"/>
        </w:rPr>
        <w:t xml:space="preserve">. </w:t>
      </w:r>
      <w:r w:rsidRPr="007F12B8">
        <w:rPr>
          <w:rFonts w:ascii="Times New Roman" w:eastAsia="Times New Roman" w:hAnsi="Times New Roman" w:cs="Times New Roman"/>
          <w:i/>
          <w:iCs/>
          <w:sz w:val="24"/>
          <w:szCs w:val="24"/>
          <w:lang w:eastAsia="uk-UA"/>
        </w:rPr>
        <w:t>(джерело: глава 5, п. 1)</w:t>
      </w:r>
    </w:p>
    <w:p w:rsidR="007F12B8" w:rsidRPr="007F12B8" w:rsidRDefault="007F12B8" w:rsidP="003936C9">
      <w:pPr>
        <w:numPr>
          <w:ilvl w:val="0"/>
          <w:numId w:val="73"/>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F12B8">
        <w:rPr>
          <w:rFonts w:ascii="Times New Roman" w:eastAsia="Times New Roman" w:hAnsi="Times New Roman" w:cs="Times New Roman"/>
          <w:sz w:val="24"/>
          <w:szCs w:val="24"/>
          <w:lang w:eastAsia="uk-UA"/>
        </w:rPr>
        <w:t xml:space="preserve">Контактна мережа постійного струму в підземних виробках має відповідати </w:t>
      </w:r>
      <w:r w:rsidRPr="007F12B8">
        <w:rPr>
          <w:rFonts w:ascii="Times New Roman" w:eastAsia="Times New Roman" w:hAnsi="Times New Roman" w:cs="Times New Roman"/>
          <w:b/>
          <w:bCs/>
          <w:sz w:val="24"/>
          <w:szCs w:val="24"/>
          <w:lang w:eastAsia="uk-UA"/>
        </w:rPr>
        <w:t>проєкту</w:t>
      </w:r>
      <w:r w:rsidRPr="007F12B8">
        <w:rPr>
          <w:rFonts w:ascii="Times New Roman" w:eastAsia="Times New Roman" w:hAnsi="Times New Roman" w:cs="Times New Roman"/>
          <w:sz w:val="24"/>
          <w:szCs w:val="24"/>
          <w:lang w:eastAsia="uk-UA"/>
        </w:rPr>
        <w:t xml:space="preserve">. </w:t>
      </w:r>
      <w:r w:rsidRPr="007F12B8">
        <w:rPr>
          <w:rFonts w:ascii="Times New Roman" w:eastAsia="Times New Roman" w:hAnsi="Times New Roman" w:cs="Times New Roman"/>
          <w:i/>
          <w:iCs/>
          <w:sz w:val="24"/>
          <w:szCs w:val="24"/>
          <w:lang w:eastAsia="uk-UA"/>
        </w:rPr>
        <w:t>(джерело: глава 5, п. 1)</w:t>
      </w:r>
    </w:p>
    <w:p w:rsidR="007F12B8" w:rsidRPr="007F12B8" w:rsidRDefault="007F12B8" w:rsidP="003936C9">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7F12B8">
        <w:rPr>
          <w:rFonts w:ascii="Times New Roman" w:eastAsia="Times New Roman" w:hAnsi="Times New Roman" w:cs="Times New Roman"/>
          <w:b/>
          <w:bCs/>
          <w:sz w:val="27"/>
          <w:szCs w:val="27"/>
          <w:lang w:eastAsia="uk-UA"/>
        </w:rPr>
        <w:t>2. Електрозахисти в підстанціях і зарядних установках</w:t>
      </w:r>
    </w:p>
    <w:p w:rsidR="007F12B8" w:rsidRPr="007F12B8" w:rsidRDefault="007F12B8" w:rsidP="003936C9">
      <w:pPr>
        <w:numPr>
          <w:ilvl w:val="0"/>
          <w:numId w:val="74"/>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F12B8">
        <w:rPr>
          <w:rFonts w:ascii="Times New Roman" w:eastAsia="Times New Roman" w:hAnsi="Times New Roman" w:cs="Times New Roman"/>
          <w:sz w:val="24"/>
          <w:szCs w:val="24"/>
          <w:lang w:eastAsia="uk-UA"/>
        </w:rPr>
        <w:t xml:space="preserve">Необхідний захист від перевантаження, струмів витоку на землю, короткого замикання в перетворювачах/трансформаторах/відхідних приєднаннях. </w:t>
      </w:r>
      <w:r w:rsidRPr="007F12B8">
        <w:rPr>
          <w:rFonts w:ascii="Times New Roman" w:eastAsia="Times New Roman" w:hAnsi="Times New Roman" w:cs="Times New Roman"/>
          <w:i/>
          <w:iCs/>
          <w:sz w:val="24"/>
          <w:szCs w:val="24"/>
          <w:lang w:eastAsia="uk-UA"/>
        </w:rPr>
        <w:t>(джерело: глава 5, п. 2)</w:t>
      </w:r>
    </w:p>
    <w:p w:rsidR="007F12B8" w:rsidRPr="007F12B8" w:rsidRDefault="007F12B8" w:rsidP="003936C9">
      <w:pPr>
        <w:numPr>
          <w:ilvl w:val="0"/>
          <w:numId w:val="74"/>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F12B8">
        <w:rPr>
          <w:rFonts w:ascii="Times New Roman" w:eastAsia="Times New Roman" w:hAnsi="Times New Roman" w:cs="Times New Roman"/>
          <w:sz w:val="24"/>
          <w:szCs w:val="24"/>
          <w:lang w:eastAsia="uk-UA"/>
        </w:rPr>
        <w:t xml:space="preserve">Застосовують захист </w:t>
      </w:r>
      <w:r w:rsidRPr="007F12B8">
        <w:rPr>
          <w:rFonts w:ascii="Times New Roman" w:eastAsia="Times New Roman" w:hAnsi="Times New Roman" w:cs="Times New Roman"/>
          <w:b/>
          <w:bCs/>
          <w:sz w:val="24"/>
          <w:szCs w:val="24"/>
          <w:lang w:eastAsia="uk-UA"/>
        </w:rPr>
        <w:t>без витримки часу</w:t>
      </w:r>
      <w:r w:rsidRPr="007F12B8">
        <w:rPr>
          <w:rFonts w:ascii="Times New Roman" w:eastAsia="Times New Roman" w:hAnsi="Times New Roman" w:cs="Times New Roman"/>
          <w:sz w:val="24"/>
          <w:szCs w:val="24"/>
          <w:lang w:eastAsia="uk-UA"/>
        </w:rPr>
        <w:t xml:space="preserve">. </w:t>
      </w:r>
      <w:r w:rsidRPr="007F12B8">
        <w:rPr>
          <w:rFonts w:ascii="Times New Roman" w:eastAsia="Times New Roman" w:hAnsi="Times New Roman" w:cs="Times New Roman"/>
          <w:i/>
          <w:iCs/>
          <w:sz w:val="24"/>
          <w:szCs w:val="24"/>
          <w:lang w:eastAsia="uk-UA"/>
        </w:rPr>
        <w:t>(джерело: глава 5, п. 2)</w:t>
      </w:r>
    </w:p>
    <w:p w:rsidR="007F12B8" w:rsidRPr="007F12B8" w:rsidRDefault="007F12B8" w:rsidP="003936C9">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7F12B8">
        <w:rPr>
          <w:rFonts w:ascii="Times New Roman" w:eastAsia="Times New Roman" w:hAnsi="Times New Roman" w:cs="Times New Roman"/>
          <w:b/>
          <w:bCs/>
          <w:sz w:val="27"/>
          <w:szCs w:val="27"/>
          <w:lang w:eastAsia="uk-UA"/>
        </w:rPr>
        <w:t>3. З’єднувачі для зменшення опору</w:t>
      </w:r>
    </w:p>
    <w:p w:rsidR="007F12B8" w:rsidRPr="007F12B8" w:rsidRDefault="007F12B8" w:rsidP="003936C9">
      <w:pPr>
        <w:numPr>
          <w:ilvl w:val="0"/>
          <w:numId w:val="75"/>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F12B8">
        <w:rPr>
          <w:rFonts w:ascii="Times New Roman" w:eastAsia="Times New Roman" w:hAnsi="Times New Roman" w:cs="Times New Roman"/>
          <w:sz w:val="24"/>
          <w:szCs w:val="24"/>
          <w:lang w:eastAsia="uk-UA"/>
        </w:rPr>
        <w:t xml:space="preserve">Для зменшення опору на рейкових коліях встановлюють електричні з’єднувачі. </w:t>
      </w:r>
      <w:r w:rsidRPr="007F12B8">
        <w:rPr>
          <w:rFonts w:ascii="Times New Roman" w:eastAsia="Times New Roman" w:hAnsi="Times New Roman" w:cs="Times New Roman"/>
          <w:i/>
          <w:iCs/>
          <w:sz w:val="24"/>
          <w:szCs w:val="24"/>
          <w:lang w:eastAsia="uk-UA"/>
        </w:rPr>
        <w:t>(джерело: глава 5, п. 3)</w:t>
      </w:r>
    </w:p>
    <w:p w:rsidR="007F12B8" w:rsidRPr="007F12B8" w:rsidRDefault="007F12B8" w:rsidP="003936C9">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7F12B8">
        <w:rPr>
          <w:rFonts w:ascii="Times New Roman" w:eastAsia="Times New Roman" w:hAnsi="Times New Roman" w:cs="Times New Roman"/>
          <w:b/>
          <w:bCs/>
          <w:sz w:val="27"/>
          <w:szCs w:val="27"/>
          <w:lang w:eastAsia="uk-UA"/>
        </w:rPr>
        <w:t>4. Ізоляція рейкових колій при електропідриванні</w:t>
      </w:r>
    </w:p>
    <w:p w:rsidR="007F12B8" w:rsidRPr="007F12B8" w:rsidRDefault="007F12B8" w:rsidP="003936C9">
      <w:pPr>
        <w:numPr>
          <w:ilvl w:val="0"/>
          <w:numId w:val="76"/>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F12B8">
        <w:rPr>
          <w:rFonts w:ascii="Times New Roman" w:eastAsia="Times New Roman" w:hAnsi="Times New Roman" w:cs="Times New Roman"/>
          <w:sz w:val="24"/>
          <w:szCs w:val="24"/>
          <w:lang w:eastAsia="uk-UA"/>
        </w:rPr>
        <w:t xml:space="preserve">На шахтах з електропідриванням рейкові колії, не призначені для контактної відкатки, у місцях стикування зі струмопровідними рейками мають бути ізольовані </w:t>
      </w:r>
      <w:r w:rsidRPr="007F12B8">
        <w:rPr>
          <w:rFonts w:ascii="Times New Roman" w:eastAsia="Times New Roman" w:hAnsi="Times New Roman" w:cs="Times New Roman"/>
          <w:b/>
          <w:bCs/>
          <w:sz w:val="24"/>
          <w:szCs w:val="24"/>
          <w:lang w:eastAsia="uk-UA"/>
        </w:rPr>
        <w:t>у двох точках</w:t>
      </w:r>
      <w:r w:rsidRPr="007F12B8">
        <w:rPr>
          <w:rFonts w:ascii="Times New Roman" w:eastAsia="Times New Roman" w:hAnsi="Times New Roman" w:cs="Times New Roman"/>
          <w:sz w:val="24"/>
          <w:szCs w:val="24"/>
          <w:lang w:eastAsia="uk-UA"/>
        </w:rPr>
        <w:t xml:space="preserve">, максимально віддалених одна від одної (на довжину поїзда). </w:t>
      </w:r>
      <w:r w:rsidRPr="007F12B8">
        <w:rPr>
          <w:rFonts w:ascii="Times New Roman" w:eastAsia="Times New Roman" w:hAnsi="Times New Roman" w:cs="Times New Roman"/>
          <w:i/>
          <w:iCs/>
          <w:sz w:val="24"/>
          <w:szCs w:val="24"/>
          <w:lang w:eastAsia="uk-UA"/>
        </w:rPr>
        <w:t>(джерело: глава 5, п. 4)</w:t>
      </w:r>
    </w:p>
    <w:p w:rsidR="007F12B8" w:rsidRPr="007F12B8" w:rsidRDefault="007F12B8" w:rsidP="003936C9">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7F12B8">
        <w:rPr>
          <w:rFonts w:ascii="Times New Roman" w:eastAsia="Times New Roman" w:hAnsi="Times New Roman" w:cs="Times New Roman"/>
          <w:b/>
          <w:bCs/>
          <w:sz w:val="27"/>
          <w:szCs w:val="27"/>
          <w:lang w:eastAsia="uk-UA"/>
        </w:rPr>
        <w:t>5–6. Висоти/відстані до кріплення (нормативні мінімальні)</w:t>
      </w:r>
    </w:p>
    <w:p w:rsidR="007F12B8" w:rsidRPr="007F12B8" w:rsidRDefault="007F12B8" w:rsidP="003936C9">
      <w:pPr>
        <w:numPr>
          <w:ilvl w:val="0"/>
          <w:numId w:val="77"/>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F12B8">
        <w:rPr>
          <w:rFonts w:ascii="Times New Roman" w:eastAsia="Times New Roman" w:hAnsi="Times New Roman" w:cs="Times New Roman"/>
          <w:sz w:val="24"/>
          <w:szCs w:val="24"/>
          <w:lang w:eastAsia="uk-UA"/>
        </w:rPr>
        <w:t xml:space="preserve">Висота підвіски контактного проводу від головки рейки — не менше ніж у таблиці 2 додатка 11. </w:t>
      </w:r>
      <w:r w:rsidRPr="007F12B8">
        <w:rPr>
          <w:rFonts w:ascii="Times New Roman" w:eastAsia="Times New Roman" w:hAnsi="Times New Roman" w:cs="Times New Roman"/>
          <w:i/>
          <w:iCs/>
          <w:sz w:val="24"/>
          <w:szCs w:val="24"/>
          <w:lang w:eastAsia="uk-UA"/>
        </w:rPr>
        <w:t>(джерело: глава 5, п. 5)</w:t>
      </w:r>
    </w:p>
    <w:p w:rsidR="007F12B8" w:rsidRPr="007F12B8" w:rsidRDefault="007F12B8" w:rsidP="003936C9">
      <w:pPr>
        <w:numPr>
          <w:ilvl w:val="0"/>
          <w:numId w:val="77"/>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F12B8">
        <w:rPr>
          <w:rFonts w:ascii="Times New Roman" w:eastAsia="Times New Roman" w:hAnsi="Times New Roman" w:cs="Times New Roman"/>
          <w:sz w:val="24"/>
          <w:szCs w:val="24"/>
          <w:lang w:eastAsia="uk-UA"/>
        </w:rPr>
        <w:t>Відстані:</w:t>
      </w:r>
    </w:p>
    <w:p w:rsidR="007F12B8" w:rsidRPr="007F12B8" w:rsidRDefault="007F12B8" w:rsidP="003936C9">
      <w:pPr>
        <w:numPr>
          <w:ilvl w:val="1"/>
          <w:numId w:val="77"/>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F12B8">
        <w:rPr>
          <w:rFonts w:ascii="Times New Roman" w:eastAsia="Times New Roman" w:hAnsi="Times New Roman" w:cs="Times New Roman"/>
          <w:sz w:val="24"/>
          <w:szCs w:val="24"/>
          <w:lang w:eastAsia="uk-UA"/>
        </w:rPr>
        <w:t xml:space="preserve">від контактного проводу до верхняка кріплення — </w:t>
      </w:r>
      <w:r w:rsidRPr="007F12B8">
        <w:rPr>
          <w:rFonts w:ascii="Times New Roman" w:eastAsia="Times New Roman" w:hAnsi="Times New Roman" w:cs="Times New Roman"/>
          <w:b/>
          <w:bCs/>
          <w:sz w:val="24"/>
          <w:szCs w:val="24"/>
          <w:lang w:eastAsia="uk-UA"/>
        </w:rPr>
        <w:t>≥ 0,2 м</w:t>
      </w:r>
      <w:r w:rsidRPr="007F12B8">
        <w:rPr>
          <w:rFonts w:ascii="Times New Roman" w:eastAsia="Times New Roman" w:hAnsi="Times New Roman" w:cs="Times New Roman"/>
          <w:sz w:val="24"/>
          <w:szCs w:val="24"/>
          <w:lang w:eastAsia="uk-UA"/>
        </w:rPr>
        <w:t xml:space="preserve">; </w:t>
      </w:r>
      <w:r w:rsidRPr="007F12B8">
        <w:rPr>
          <w:rFonts w:ascii="Times New Roman" w:eastAsia="Times New Roman" w:hAnsi="Times New Roman" w:cs="Times New Roman"/>
          <w:i/>
          <w:iCs/>
          <w:sz w:val="24"/>
          <w:szCs w:val="24"/>
          <w:lang w:eastAsia="uk-UA"/>
        </w:rPr>
        <w:t>(джерело: глава 5, п. 6)</w:t>
      </w:r>
    </w:p>
    <w:p w:rsidR="007F12B8" w:rsidRPr="007F12B8" w:rsidRDefault="007F12B8" w:rsidP="003936C9">
      <w:pPr>
        <w:numPr>
          <w:ilvl w:val="1"/>
          <w:numId w:val="77"/>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F12B8">
        <w:rPr>
          <w:rFonts w:ascii="Times New Roman" w:eastAsia="Times New Roman" w:hAnsi="Times New Roman" w:cs="Times New Roman"/>
          <w:sz w:val="24"/>
          <w:szCs w:val="24"/>
          <w:lang w:eastAsia="uk-UA"/>
        </w:rPr>
        <w:t xml:space="preserve">від струмоприймача електровоза до кріплення — </w:t>
      </w:r>
      <w:r w:rsidRPr="007F12B8">
        <w:rPr>
          <w:rFonts w:ascii="Times New Roman" w:eastAsia="Times New Roman" w:hAnsi="Times New Roman" w:cs="Times New Roman"/>
          <w:b/>
          <w:bCs/>
          <w:sz w:val="24"/>
          <w:szCs w:val="24"/>
          <w:lang w:eastAsia="uk-UA"/>
        </w:rPr>
        <w:t>≥ 0,2 м</w:t>
      </w:r>
      <w:r w:rsidRPr="007F12B8">
        <w:rPr>
          <w:rFonts w:ascii="Times New Roman" w:eastAsia="Times New Roman" w:hAnsi="Times New Roman" w:cs="Times New Roman"/>
          <w:sz w:val="24"/>
          <w:szCs w:val="24"/>
          <w:lang w:eastAsia="uk-UA"/>
        </w:rPr>
        <w:t xml:space="preserve">. </w:t>
      </w:r>
      <w:r w:rsidRPr="007F12B8">
        <w:rPr>
          <w:rFonts w:ascii="Times New Roman" w:eastAsia="Times New Roman" w:hAnsi="Times New Roman" w:cs="Times New Roman"/>
          <w:i/>
          <w:iCs/>
          <w:sz w:val="24"/>
          <w:szCs w:val="24"/>
          <w:lang w:eastAsia="uk-UA"/>
        </w:rPr>
        <w:t>(джерело: глава 5, п. 6)</w:t>
      </w:r>
    </w:p>
    <w:p w:rsidR="007F12B8" w:rsidRPr="007F12B8" w:rsidRDefault="007F12B8" w:rsidP="003936C9">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7F12B8">
        <w:rPr>
          <w:rFonts w:ascii="Times New Roman" w:eastAsia="Times New Roman" w:hAnsi="Times New Roman" w:cs="Times New Roman"/>
          <w:b/>
          <w:bCs/>
          <w:sz w:val="27"/>
          <w:szCs w:val="27"/>
          <w:lang w:eastAsia="uk-UA"/>
        </w:rPr>
        <w:t>7. Відключення контактного проводу при підйомі/спуску зміни</w:t>
      </w:r>
    </w:p>
    <w:p w:rsidR="007F12B8" w:rsidRPr="007F12B8" w:rsidRDefault="007F12B8" w:rsidP="003936C9">
      <w:pPr>
        <w:numPr>
          <w:ilvl w:val="0"/>
          <w:numId w:val="78"/>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F12B8">
        <w:rPr>
          <w:rFonts w:ascii="Times New Roman" w:eastAsia="Times New Roman" w:hAnsi="Times New Roman" w:cs="Times New Roman"/>
          <w:sz w:val="24"/>
          <w:szCs w:val="24"/>
          <w:lang w:eastAsia="uk-UA"/>
        </w:rPr>
        <w:t xml:space="preserve">На час опускання/підіймання зміни працівників контактний провід відключають на ділянці </w:t>
      </w:r>
      <w:r w:rsidRPr="007F12B8">
        <w:rPr>
          <w:rFonts w:ascii="Times New Roman" w:eastAsia="Times New Roman" w:hAnsi="Times New Roman" w:cs="Times New Roman"/>
          <w:b/>
          <w:bCs/>
          <w:sz w:val="24"/>
          <w:szCs w:val="24"/>
          <w:lang w:eastAsia="uk-UA"/>
        </w:rPr>
        <w:t>від ствола до посадочної площадки</w:t>
      </w:r>
      <w:r w:rsidRPr="007F12B8">
        <w:rPr>
          <w:rFonts w:ascii="Times New Roman" w:eastAsia="Times New Roman" w:hAnsi="Times New Roman" w:cs="Times New Roman"/>
          <w:sz w:val="24"/>
          <w:szCs w:val="24"/>
          <w:lang w:eastAsia="uk-UA"/>
        </w:rPr>
        <w:t xml:space="preserve"> в приствольному дворі. </w:t>
      </w:r>
      <w:r w:rsidRPr="007F12B8">
        <w:rPr>
          <w:rFonts w:ascii="Times New Roman" w:eastAsia="Times New Roman" w:hAnsi="Times New Roman" w:cs="Times New Roman"/>
          <w:i/>
          <w:iCs/>
          <w:sz w:val="24"/>
          <w:szCs w:val="24"/>
          <w:lang w:eastAsia="uk-UA"/>
        </w:rPr>
        <w:t>(джерело: глава 5, п. 7)</w:t>
      </w:r>
    </w:p>
    <w:p w:rsidR="007F12B8" w:rsidRPr="007F12B8" w:rsidRDefault="007F12B8" w:rsidP="003936C9">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7F12B8">
        <w:rPr>
          <w:rFonts w:ascii="Times New Roman" w:eastAsia="Times New Roman" w:hAnsi="Times New Roman" w:cs="Times New Roman"/>
          <w:b/>
          <w:bCs/>
          <w:sz w:val="27"/>
          <w:szCs w:val="27"/>
          <w:lang w:eastAsia="uk-UA"/>
        </w:rPr>
        <w:lastRenderedPageBreak/>
        <w:t>8. Контактний провід на проммайданчику (висоти)</w:t>
      </w:r>
    </w:p>
    <w:p w:rsidR="007F12B8" w:rsidRPr="007F12B8" w:rsidRDefault="007F12B8" w:rsidP="003936C9">
      <w:pPr>
        <w:numPr>
          <w:ilvl w:val="0"/>
          <w:numId w:val="79"/>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F12B8">
        <w:rPr>
          <w:rFonts w:ascii="Times New Roman" w:eastAsia="Times New Roman" w:hAnsi="Times New Roman" w:cs="Times New Roman"/>
          <w:sz w:val="24"/>
          <w:szCs w:val="24"/>
          <w:lang w:eastAsia="uk-UA"/>
        </w:rPr>
        <w:t xml:space="preserve">На проммайданчику висота підвіски — </w:t>
      </w:r>
      <w:r w:rsidRPr="007F12B8">
        <w:rPr>
          <w:rFonts w:ascii="Times New Roman" w:eastAsia="Times New Roman" w:hAnsi="Times New Roman" w:cs="Times New Roman"/>
          <w:b/>
          <w:bCs/>
          <w:sz w:val="24"/>
          <w:szCs w:val="24"/>
          <w:lang w:eastAsia="uk-UA"/>
        </w:rPr>
        <w:t>≥ 2,2 м</w:t>
      </w:r>
      <w:r w:rsidRPr="007F12B8">
        <w:rPr>
          <w:rFonts w:ascii="Times New Roman" w:eastAsia="Times New Roman" w:hAnsi="Times New Roman" w:cs="Times New Roman"/>
          <w:sz w:val="24"/>
          <w:szCs w:val="24"/>
          <w:lang w:eastAsia="uk-UA"/>
        </w:rPr>
        <w:t xml:space="preserve"> від головки рейки за умови, що колії не перетинають інші дороги і проходи. </w:t>
      </w:r>
      <w:r w:rsidRPr="007F12B8">
        <w:rPr>
          <w:rFonts w:ascii="Times New Roman" w:eastAsia="Times New Roman" w:hAnsi="Times New Roman" w:cs="Times New Roman"/>
          <w:i/>
          <w:iCs/>
          <w:sz w:val="24"/>
          <w:szCs w:val="24"/>
          <w:lang w:eastAsia="uk-UA"/>
        </w:rPr>
        <w:t>(джерело: глава 5, п. 8)</w:t>
      </w:r>
    </w:p>
    <w:p w:rsidR="007F12B8" w:rsidRPr="007F12B8" w:rsidRDefault="007F12B8" w:rsidP="003936C9">
      <w:pPr>
        <w:numPr>
          <w:ilvl w:val="0"/>
          <w:numId w:val="79"/>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F12B8">
        <w:rPr>
          <w:rFonts w:ascii="Times New Roman" w:eastAsia="Times New Roman" w:hAnsi="Times New Roman" w:cs="Times New Roman"/>
          <w:sz w:val="24"/>
          <w:szCs w:val="24"/>
          <w:lang w:eastAsia="uk-UA"/>
        </w:rPr>
        <w:t xml:space="preserve">У місцях перетину доріг висота підвіски — відповідно до правил наземних електричних залізниць. </w:t>
      </w:r>
      <w:r w:rsidRPr="007F12B8">
        <w:rPr>
          <w:rFonts w:ascii="Times New Roman" w:eastAsia="Times New Roman" w:hAnsi="Times New Roman" w:cs="Times New Roman"/>
          <w:i/>
          <w:iCs/>
          <w:sz w:val="24"/>
          <w:szCs w:val="24"/>
          <w:lang w:eastAsia="uk-UA"/>
        </w:rPr>
        <w:t>(джерело: глава 5, п. 8)</w:t>
      </w:r>
    </w:p>
    <w:p w:rsidR="007F12B8" w:rsidRPr="007F12B8" w:rsidRDefault="007F12B8" w:rsidP="003936C9">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7F12B8">
        <w:rPr>
          <w:rFonts w:ascii="Times New Roman" w:eastAsia="Times New Roman" w:hAnsi="Times New Roman" w:cs="Times New Roman"/>
          <w:b/>
          <w:bCs/>
          <w:sz w:val="27"/>
          <w:szCs w:val="27"/>
          <w:lang w:eastAsia="uk-UA"/>
        </w:rPr>
        <w:t>9. Секціонування контактної мережі</w:t>
      </w:r>
    </w:p>
    <w:p w:rsidR="007F12B8" w:rsidRPr="007F12B8" w:rsidRDefault="007F12B8" w:rsidP="003936C9">
      <w:pPr>
        <w:numPr>
          <w:ilvl w:val="0"/>
          <w:numId w:val="80"/>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F12B8">
        <w:rPr>
          <w:rFonts w:ascii="Times New Roman" w:eastAsia="Times New Roman" w:hAnsi="Times New Roman" w:cs="Times New Roman"/>
          <w:sz w:val="24"/>
          <w:szCs w:val="24"/>
          <w:lang w:eastAsia="uk-UA"/>
        </w:rPr>
        <w:t xml:space="preserve">Контактна мережа секціонується вимикачами з відстанню між ними </w:t>
      </w:r>
      <w:r w:rsidRPr="007F12B8">
        <w:rPr>
          <w:rFonts w:ascii="Times New Roman" w:eastAsia="Times New Roman" w:hAnsi="Times New Roman" w:cs="Times New Roman"/>
          <w:b/>
          <w:bCs/>
          <w:sz w:val="24"/>
          <w:szCs w:val="24"/>
          <w:lang w:eastAsia="uk-UA"/>
        </w:rPr>
        <w:t>≤ 500 м</w:t>
      </w:r>
      <w:r w:rsidRPr="007F12B8">
        <w:rPr>
          <w:rFonts w:ascii="Times New Roman" w:eastAsia="Times New Roman" w:hAnsi="Times New Roman" w:cs="Times New Roman"/>
          <w:sz w:val="24"/>
          <w:szCs w:val="24"/>
          <w:lang w:eastAsia="uk-UA"/>
        </w:rPr>
        <w:t xml:space="preserve">; вимикачі також на всіх розгалуженнях. </w:t>
      </w:r>
      <w:r w:rsidRPr="007F12B8">
        <w:rPr>
          <w:rFonts w:ascii="Times New Roman" w:eastAsia="Times New Roman" w:hAnsi="Times New Roman" w:cs="Times New Roman"/>
          <w:i/>
          <w:iCs/>
          <w:sz w:val="24"/>
          <w:szCs w:val="24"/>
          <w:lang w:eastAsia="uk-UA"/>
        </w:rPr>
        <w:t>(джерело: глава 5, п. 9)</w:t>
      </w:r>
    </w:p>
    <w:p w:rsidR="007F12B8" w:rsidRPr="007F12B8" w:rsidRDefault="007F12B8" w:rsidP="003936C9">
      <w:pPr>
        <w:numPr>
          <w:ilvl w:val="0"/>
          <w:numId w:val="80"/>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F12B8">
        <w:rPr>
          <w:rFonts w:ascii="Times New Roman" w:eastAsia="Times New Roman" w:hAnsi="Times New Roman" w:cs="Times New Roman"/>
          <w:sz w:val="24"/>
          <w:szCs w:val="24"/>
          <w:lang w:eastAsia="uk-UA"/>
        </w:rPr>
        <w:t xml:space="preserve">Для дво-/багатоколійних ділянок допускається паралельне з’єднання проводів вимикачами. </w:t>
      </w:r>
      <w:r w:rsidRPr="007F12B8">
        <w:rPr>
          <w:rFonts w:ascii="Times New Roman" w:eastAsia="Times New Roman" w:hAnsi="Times New Roman" w:cs="Times New Roman"/>
          <w:i/>
          <w:iCs/>
          <w:sz w:val="24"/>
          <w:szCs w:val="24"/>
          <w:lang w:eastAsia="uk-UA"/>
        </w:rPr>
        <w:t>(джерело: глава 5, п. 9)</w:t>
      </w:r>
    </w:p>
    <w:p w:rsidR="007F12B8" w:rsidRPr="007F12B8" w:rsidRDefault="007F12B8" w:rsidP="003936C9">
      <w:pPr>
        <w:numPr>
          <w:ilvl w:val="0"/>
          <w:numId w:val="80"/>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F12B8">
        <w:rPr>
          <w:rFonts w:ascii="Times New Roman" w:eastAsia="Times New Roman" w:hAnsi="Times New Roman" w:cs="Times New Roman"/>
          <w:sz w:val="24"/>
          <w:szCs w:val="24"/>
          <w:lang w:eastAsia="uk-UA"/>
        </w:rPr>
        <w:t xml:space="preserve">До розробки секційних вимикачів допускаються секційні роз’єднувачі/автомати змінного струму. </w:t>
      </w:r>
      <w:r w:rsidRPr="007F12B8">
        <w:rPr>
          <w:rFonts w:ascii="Times New Roman" w:eastAsia="Times New Roman" w:hAnsi="Times New Roman" w:cs="Times New Roman"/>
          <w:i/>
          <w:iCs/>
          <w:sz w:val="24"/>
          <w:szCs w:val="24"/>
          <w:lang w:eastAsia="uk-UA"/>
        </w:rPr>
        <w:t>(джерело: глава 5, п. 9)</w:t>
      </w:r>
    </w:p>
    <w:p w:rsidR="007F12B8" w:rsidRPr="007F12B8" w:rsidRDefault="007F12B8" w:rsidP="003936C9">
      <w:pPr>
        <w:numPr>
          <w:ilvl w:val="0"/>
          <w:numId w:val="80"/>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F12B8">
        <w:rPr>
          <w:rFonts w:ascii="Times New Roman" w:eastAsia="Times New Roman" w:hAnsi="Times New Roman" w:cs="Times New Roman"/>
          <w:sz w:val="24"/>
          <w:szCs w:val="24"/>
          <w:lang w:eastAsia="uk-UA"/>
        </w:rPr>
        <w:t xml:space="preserve">За живлення від декількох підстанцій мережі мають бути ізольовані одна від одної. </w:t>
      </w:r>
      <w:r w:rsidRPr="007F12B8">
        <w:rPr>
          <w:rFonts w:ascii="Times New Roman" w:eastAsia="Times New Roman" w:hAnsi="Times New Roman" w:cs="Times New Roman"/>
          <w:i/>
          <w:iCs/>
          <w:sz w:val="24"/>
          <w:szCs w:val="24"/>
          <w:lang w:eastAsia="uk-UA"/>
        </w:rPr>
        <w:t>(джерело: глава 5, п. 9)</w:t>
      </w:r>
    </w:p>
    <w:p w:rsidR="007F12B8" w:rsidRPr="007F12B8" w:rsidRDefault="007F12B8" w:rsidP="003936C9">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7F12B8">
        <w:rPr>
          <w:rFonts w:ascii="Times New Roman" w:eastAsia="Times New Roman" w:hAnsi="Times New Roman" w:cs="Times New Roman"/>
          <w:b/>
          <w:bCs/>
          <w:sz w:val="27"/>
          <w:szCs w:val="27"/>
          <w:lang w:eastAsia="uk-UA"/>
        </w:rPr>
        <w:t>10. Відключення ділянок контактного проводу на час робіт і посадки</w:t>
      </w:r>
    </w:p>
    <w:p w:rsidR="007F12B8" w:rsidRPr="007F12B8" w:rsidRDefault="007F12B8" w:rsidP="003936C9">
      <w:pPr>
        <w:numPr>
          <w:ilvl w:val="0"/>
          <w:numId w:val="81"/>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F12B8">
        <w:rPr>
          <w:rFonts w:ascii="Times New Roman" w:eastAsia="Times New Roman" w:hAnsi="Times New Roman" w:cs="Times New Roman"/>
          <w:sz w:val="24"/>
          <w:szCs w:val="24"/>
          <w:lang w:eastAsia="uk-UA"/>
        </w:rPr>
        <w:t xml:space="preserve">У місцях ремонту виробок, робіт з довгоміром та на посадочних майданчиках контактний провід вимикають </w:t>
      </w:r>
      <w:r w:rsidRPr="007F12B8">
        <w:rPr>
          <w:rFonts w:ascii="Times New Roman" w:eastAsia="Times New Roman" w:hAnsi="Times New Roman" w:cs="Times New Roman"/>
          <w:b/>
          <w:bCs/>
          <w:sz w:val="24"/>
          <w:szCs w:val="24"/>
          <w:lang w:eastAsia="uk-UA"/>
        </w:rPr>
        <w:t>на час робіт/посадки</w:t>
      </w:r>
      <w:r w:rsidRPr="007F12B8">
        <w:rPr>
          <w:rFonts w:ascii="Times New Roman" w:eastAsia="Times New Roman" w:hAnsi="Times New Roman" w:cs="Times New Roman"/>
          <w:sz w:val="24"/>
          <w:szCs w:val="24"/>
          <w:lang w:eastAsia="uk-UA"/>
        </w:rPr>
        <w:t xml:space="preserve">. </w:t>
      </w:r>
      <w:r w:rsidRPr="007F12B8">
        <w:rPr>
          <w:rFonts w:ascii="Times New Roman" w:eastAsia="Times New Roman" w:hAnsi="Times New Roman" w:cs="Times New Roman"/>
          <w:i/>
          <w:iCs/>
          <w:sz w:val="24"/>
          <w:szCs w:val="24"/>
          <w:lang w:eastAsia="uk-UA"/>
        </w:rPr>
        <w:t>(джерело: глава 5, п. 10)</w:t>
      </w:r>
    </w:p>
    <w:p w:rsidR="007F12B8" w:rsidRPr="007F12B8" w:rsidRDefault="007F12B8" w:rsidP="003936C9">
      <w:pPr>
        <w:numPr>
          <w:ilvl w:val="0"/>
          <w:numId w:val="81"/>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F12B8">
        <w:rPr>
          <w:rFonts w:ascii="Times New Roman" w:eastAsia="Times New Roman" w:hAnsi="Times New Roman" w:cs="Times New Roman"/>
          <w:sz w:val="24"/>
          <w:szCs w:val="24"/>
          <w:lang w:eastAsia="uk-UA"/>
        </w:rPr>
        <w:t xml:space="preserve">На навантажувальних, посадочних, вантажно-розвантажувальних майданчиках, пересіченнях, місцях виходу з лав/печей тощо мають бути засоби відключення ділянки проводу. </w:t>
      </w:r>
      <w:r w:rsidRPr="007F12B8">
        <w:rPr>
          <w:rFonts w:ascii="Times New Roman" w:eastAsia="Times New Roman" w:hAnsi="Times New Roman" w:cs="Times New Roman"/>
          <w:i/>
          <w:iCs/>
          <w:sz w:val="24"/>
          <w:szCs w:val="24"/>
          <w:lang w:eastAsia="uk-UA"/>
        </w:rPr>
        <w:t>(джерело: глава 5, п. 10)</w:t>
      </w:r>
    </w:p>
    <w:p w:rsidR="007F12B8" w:rsidRPr="007F12B8" w:rsidRDefault="007F12B8" w:rsidP="003936C9">
      <w:pPr>
        <w:numPr>
          <w:ilvl w:val="0"/>
          <w:numId w:val="81"/>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F12B8">
        <w:rPr>
          <w:rFonts w:ascii="Times New Roman" w:eastAsia="Times New Roman" w:hAnsi="Times New Roman" w:cs="Times New Roman"/>
          <w:sz w:val="24"/>
          <w:szCs w:val="24"/>
          <w:lang w:eastAsia="uk-UA"/>
        </w:rPr>
        <w:t xml:space="preserve">Пересічення проводу з канатами/кабелями/трубами виконують так, щоб унеможливити стикання; схеми пересічень затверджує головний інженер. </w:t>
      </w:r>
      <w:r w:rsidRPr="007F12B8">
        <w:rPr>
          <w:rFonts w:ascii="Times New Roman" w:eastAsia="Times New Roman" w:hAnsi="Times New Roman" w:cs="Times New Roman"/>
          <w:i/>
          <w:iCs/>
          <w:sz w:val="24"/>
          <w:szCs w:val="24"/>
          <w:lang w:eastAsia="uk-UA"/>
        </w:rPr>
        <w:t>(джерело: глава 5, п. 10)</w:t>
      </w:r>
    </w:p>
    <w:p w:rsidR="007F12B8" w:rsidRPr="007F12B8" w:rsidRDefault="007F12B8" w:rsidP="003936C9">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7F12B8">
        <w:rPr>
          <w:rFonts w:ascii="Times New Roman" w:eastAsia="Times New Roman" w:hAnsi="Times New Roman" w:cs="Times New Roman"/>
          <w:b/>
          <w:bCs/>
          <w:sz w:val="27"/>
          <w:szCs w:val="27"/>
          <w:lang w:eastAsia="uk-UA"/>
        </w:rPr>
        <w:t>11–12. Заряд акумуляторних батарей і ремонт (вимоги безпеки)</w:t>
      </w:r>
    </w:p>
    <w:p w:rsidR="007F12B8" w:rsidRPr="007F12B8" w:rsidRDefault="007F12B8" w:rsidP="003936C9">
      <w:pPr>
        <w:numPr>
          <w:ilvl w:val="0"/>
          <w:numId w:val="82"/>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F12B8">
        <w:rPr>
          <w:rFonts w:ascii="Times New Roman" w:eastAsia="Times New Roman" w:hAnsi="Times New Roman" w:cs="Times New Roman"/>
          <w:sz w:val="24"/>
          <w:szCs w:val="24"/>
          <w:lang w:eastAsia="uk-UA"/>
        </w:rPr>
        <w:t xml:space="preserve">Заряджання батарей проводять у зарядних камерах на зарядних столах. </w:t>
      </w:r>
      <w:r w:rsidRPr="007F12B8">
        <w:rPr>
          <w:rFonts w:ascii="Times New Roman" w:eastAsia="Times New Roman" w:hAnsi="Times New Roman" w:cs="Times New Roman"/>
          <w:i/>
          <w:iCs/>
          <w:sz w:val="24"/>
          <w:szCs w:val="24"/>
          <w:lang w:eastAsia="uk-UA"/>
        </w:rPr>
        <w:t>(джерело: глава 5, п. 11)</w:t>
      </w:r>
    </w:p>
    <w:p w:rsidR="007F12B8" w:rsidRPr="007F12B8" w:rsidRDefault="007F12B8" w:rsidP="003936C9">
      <w:pPr>
        <w:numPr>
          <w:ilvl w:val="0"/>
          <w:numId w:val="82"/>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F12B8">
        <w:rPr>
          <w:rFonts w:ascii="Times New Roman" w:eastAsia="Times New Roman" w:hAnsi="Times New Roman" w:cs="Times New Roman"/>
          <w:sz w:val="24"/>
          <w:szCs w:val="24"/>
          <w:lang w:eastAsia="uk-UA"/>
        </w:rPr>
        <w:t xml:space="preserve">Допускається заряд на рамі електровоза у тимчасових камерах при підготовці нових горизонтів. </w:t>
      </w:r>
      <w:r w:rsidRPr="007F12B8">
        <w:rPr>
          <w:rFonts w:ascii="Times New Roman" w:eastAsia="Times New Roman" w:hAnsi="Times New Roman" w:cs="Times New Roman"/>
          <w:i/>
          <w:iCs/>
          <w:sz w:val="24"/>
          <w:szCs w:val="24"/>
          <w:lang w:eastAsia="uk-UA"/>
        </w:rPr>
        <w:t>(джерело: глава 5, п. 11)</w:t>
      </w:r>
    </w:p>
    <w:p w:rsidR="007F12B8" w:rsidRPr="007F12B8" w:rsidRDefault="007F12B8" w:rsidP="003936C9">
      <w:pPr>
        <w:numPr>
          <w:ilvl w:val="0"/>
          <w:numId w:val="82"/>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F12B8">
        <w:rPr>
          <w:rFonts w:ascii="Times New Roman" w:eastAsia="Times New Roman" w:hAnsi="Times New Roman" w:cs="Times New Roman"/>
          <w:sz w:val="24"/>
          <w:szCs w:val="24"/>
          <w:lang w:eastAsia="uk-UA"/>
        </w:rPr>
        <w:t xml:space="preserve">Під час заряджання кришка батарейного ящика має бути </w:t>
      </w:r>
      <w:r w:rsidRPr="007F12B8">
        <w:rPr>
          <w:rFonts w:ascii="Times New Roman" w:eastAsia="Times New Roman" w:hAnsi="Times New Roman" w:cs="Times New Roman"/>
          <w:b/>
          <w:bCs/>
          <w:sz w:val="24"/>
          <w:szCs w:val="24"/>
          <w:lang w:eastAsia="uk-UA"/>
        </w:rPr>
        <w:t>знята</w:t>
      </w:r>
      <w:r w:rsidRPr="007F12B8">
        <w:rPr>
          <w:rFonts w:ascii="Times New Roman" w:eastAsia="Times New Roman" w:hAnsi="Times New Roman" w:cs="Times New Roman"/>
          <w:sz w:val="24"/>
          <w:szCs w:val="24"/>
          <w:lang w:eastAsia="uk-UA"/>
        </w:rPr>
        <w:t xml:space="preserve">. </w:t>
      </w:r>
      <w:r w:rsidRPr="007F12B8">
        <w:rPr>
          <w:rFonts w:ascii="Times New Roman" w:eastAsia="Times New Roman" w:hAnsi="Times New Roman" w:cs="Times New Roman"/>
          <w:i/>
          <w:iCs/>
          <w:sz w:val="24"/>
          <w:szCs w:val="24"/>
          <w:lang w:eastAsia="uk-UA"/>
        </w:rPr>
        <w:t>(джерело: глава 5, п. 11)</w:t>
      </w:r>
    </w:p>
    <w:p w:rsidR="007F12B8" w:rsidRPr="007F12B8" w:rsidRDefault="007F12B8" w:rsidP="003936C9">
      <w:pPr>
        <w:numPr>
          <w:ilvl w:val="0"/>
          <w:numId w:val="82"/>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F12B8">
        <w:rPr>
          <w:rFonts w:ascii="Times New Roman" w:eastAsia="Times New Roman" w:hAnsi="Times New Roman" w:cs="Times New Roman"/>
          <w:sz w:val="24"/>
          <w:szCs w:val="24"/>
          <w:lang w:eastAsia="uk-UA"/>
        </w:rPr>
        <w:t xml:space="preserve">Закривати акумулятори/ящик дозволено після припинення газовиділення, але </w:t>
      </w:r>
      <w:r w:rsidRPr="007F12B8">
        <w:rPr>
          <w:rFonts w:ascii="Times New Roman" w:eastAsia="Times New Roman" w:hAnsi="Times New Roman" w:cs="Times New Roman"/>
          <w:b/>
          <w:bCs/>
          <w:sz w:val="24"/>
          <w:szCs w:val="24"/>
          <w:lang w:eastAsia="uk-UA"/>
        </w:rPr>
        <w:t>не раніше ніж через 1 годину</w:t>
      </w:r>
      <w:r w:rsidRPr="007F12B8">
        <w:rPr>
          <w:rFonts w:ascii="Times New Roman" w:eastAsia="Times New Roman" w:hAnsi="Times New Roman" w:cs="Times New Roman"/>
          <w:sz w:val="24"/>
          <w:szCs w:val="24"/>
          <w:lang w:eastAsia="uk-UA"/>
        </w:rPr>
        <w:t xml:space="preserve"> після закінчення заряджання (для лужних). </w:t>
      </w:r>
      <w:r w:rsidRPr="007F12B8">
        <w:rPr>
          <w:rFonts w:ascii="Times New Roman" w:eastAsia="Times New Roman" w:hAnsi="Times New Roman" w:cs="Times New Roman"/>
          <w:i/>
          <w:iCs/>
          <w:sz w:val="24"/>
          <w:szCs w:val="24"/>
          <w:lang w:eastAsia="uk-UA"/>
        </w:rPr>
        <w:t>(джерело: глава 5, п. 11)</w:t>
      </w:r>
    </w:p>
    <w:p w:rsidR="007F12B8" w:rsidRPr="007F12B8" w:rsidRDefault="007F12B8" w:rsidP="003936C9">
      <w:pPr>
        <w:numPr>
          <w:ilvl w:val="0"/>
          <w:numId w:val="82"/>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F12B8">
        <w:rPr>
          <w:rFonts w:ascii="Times New Roman" w:eastAsia="Times New Roman" w:hAnsi="Times New Roman" w:cs="Times New Roman"/>
          <w:sz w:val="24"/>
          <w:szCs w:val="24"/>
          <w:lang w:eastAsia="uk-UA"/>
        </w:rPr>
        <w:t xml:space="preserve">Батарейний ящик під час заряджання має бути </w:t>
      </w:r>
      <w:r w:rsidRPr="007F12B8">
        <w:rPr>
          <w:rFonts w:ascii="Times New Roman" w:eastAsia="Times New Roman" w:hAnsi="Times New Roman" w:cs="Times New Roman"/>
          <w:b/>
          <w:bCs/>
          <w:sz w:val="24"/>
          <w:szCs w:val="24"/>
          <w:lang w:eastAsia="uk-UA"/>
        </w:rPr>
        <w:t>надійно заземлений</w:t>
      </w:r>
      <w:r w:rsidRPr="007F12B8">
        <w:rPr>
          <w:rFonts w:ascii="Times New Roman" w:eastAsia="Times New Roman" w:hAnsi="Times New Roman" w:cs="Times New Roman"/>
          <w:sz w:val="24"/>
          <w:szCs w:val="24"/>
          <w:lang w:eastAsia="uk-UA"/>
        </w:rPr>
        <w:t xml:space="preserve">; допускаються лише справні й очищені батареї. </w:t>
      </w:r>
      <w:r w:rsidRPr="007F12B8">
        <w:rPr>
          <w:rFonts w:ascii="Times New Roman" w:eastAsia="Times New Roman" w:hAnsi="Times New Roman" w:cs="Times New Roman"/>
          <w:i/>
          <w:iCs/>
          <w:sz w:val="24"/>
          <w:szCs w:val="24"/>
          <w:lang w:eastAsia="uk-UA"/>
        </w:rPr>
        <w:t>(джерело: глава 5, п. 11)</w:t>
      </w:r>
    </w:p>
    <w:p w:rsidR="007F12B8" w:rsidRPr="007F12B8" w:rsidRDefault="007F12B8" w:rsidP="003936C9">
      <w:pPr>
        <w:numPr>
          <w:ilvl w:val="0"/>
          <w:numId w:val="82"/>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F12B8">
        <w:rPr>
          <w:rFonts w:ascii="Times New Roman" w:eastAsia="Times New Roman" w:hAnsi="Times New Roman" w:cs="Times New Roman"/>
          <w:sz w:val="24"/>
          <w:szCs w:val="24"/>
          <w:lang w:eastAsia="uk-UA"/>
        </w:rPr>
        <w:t xml:space="preserve">Автоконтроль опору ізоляції під час заряджання — реле контролю витоку, вмонтоване в зарядні установки. </w:t>
      </w:r>
      <w:r w:rsidRPr="007F12B8">
        <w:rPr>
          <w:rFonts w:ascii="Times New Roman" w:eastAsia="Times New Roman" w:hAnsi="Times New Roman" w:cs="Times New Roman"/>
          <w:i/>
          <w:iCs/>
          <w:sz w:val="24"/>
          <w:szCs w:val="24"/>
          <w:lang w:eastAsia="uk-UA"/>
        </w:rPr>
        <w:t>(джерело: глава 5, п. 11)</w:t>
      </w:r>
    </w:p>
    <w:p w:rsidR="007F12B8" w:rsidRPr="007F12B8" w:rsidRDefault="007F12B8" w:rsidP="003936C9">
      <w:pPr>
        <w:numPr>
          <w:ilvl w:val="0"/>
          <w:numId w:val="82"/>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F12B8">
        <w:rPr>
          <w:rFonts w:ascii="Times New Roman" w:eastAsia="Times New Roman" w:hAnsi="Times New Roman" w:cs="Times New Roman"/>
          <w:sz w:val="24"/>
          <w:szCs w:val="24"/>
          <w:lang w:eastAsia="uk-UA"/>
        </w:rPr>
        <w:t xml:space="preserve">Перед випуском вибухобезпечного електровоза на лінію вимірюють водень у батарейному ящику: </w:t>
      </w:r>
      <w:r w:rsidRPr="007F12B8">
        <w:rPr>
          <w:rFonts w:ascii="Times New Roman" w:eastAsia="Times New Roman" w:hAnsi="Times New Roman" w:cs="Times New Roman"/>
          <w:b/>
          <w:bCs/>
          <w:sz w:val="24"/>
          <w:szCs w:val="24"/>
          <w:lang w:eastAsia="uk-UA"/>
        </w:rPr>
        <w:t>≤ 2,5 %</w:t>
      </w:r>
      <w:r w:rsidRPr="007F12B8">
        <w:rPr>
          <w:rFonts w:ascii="Times New Roman" w:eastAsia="Times New Roman" w:hAnsi="Times New Roman" w:cs="Times New Roman"/>
          <w:sz w:val="24"/>
          <w:szCs w:val="24"/>
          <w:lang w:eastAsia="uk-UA"/>
        </w:rPr>
        <w:t xml:space="preserve">. </w:t>
      </w:r>
      <w:r w:rsidRPr="007F12B8">
        <w:rPr>
          <w:rFonts w:ascii="Times New Roman" w:eastAsia="Times New Roman" w:hAnsi="Times New Roman" w:cs="Times New Roman"/>
          <w:i/>
          <w:iCs/>
          <w:sz w:val="24"/>
          <w:szCs w:val="24"/>
          <w:lang w:eastAsia="uk-UA"/>
        </w:rPr>
        <w:t>(джерело: глава 5, п. 11)</w:t>
      </w:r>
    </w:p>
    <w:p w:rsidR="007F12B8" w:rsidRPr="007F12B8" w:rsidRDefault="007F12B8" w:rsidP="003936C9">
      <w:pPr>
        <w:numPr>
          <w:ilvl w:val="0"/>
          <w:numId w:val="82"/>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F12B8">
        <w:rPr>
          <w:rFonts w:ascii="Times New Roman" w:eastAsia="Times New Roman" w:hAnsi="Times New Roman" w:cs="Times New Roman"/>
          <w:sz w:val="24"/>
          <w:szCs w:val="24"/>
          <w:lang w:eastAsia="uk-UA"/>
        </w:rPr>
        <w:t xml:space="preserve">У зарядних камерах допускаються акумуляторні пробники загального призначення, якщо напругу вимірюють </w:t>
      </w:r>
      <w:r w:rsidRPr="007F12B8">
        <w:rPr>
          <w:rFonts w:ascii="Times New Roman" w:eastAsia="Times New Roman" w:hAnsi="Times New Roman" w:cs="Times New Roman"/>
          <w:b/>
          <w:bCs/>
          <w:sz w:val="24"/>
          <w:szCs w:val="24"/>
          <w:lang w:eastAsia="uk-UA"/>
        </w:rPr>
        <w:t>не раніше ніж через 10 хв</w:t>
      </w:r>
      <w:r w:rsidRPr="007F12B8">
        <w:rPr>
          <w:rFonts w:ascii="Times New Roman" w:eastAsia="Times New Roman" w:hAnsi="Times New Roman" w:cs="Times New Roman"/>
          <w:sz w:val="24"/>
          <w:szCs w:val="24"/>
          <w:lang w:eastAsia="uk-UA"/>
        </w:rPr>
        <w:t xml:space="preserve"> після зняття кришки. </w:t>
      </w:r>
      <w:r w:rsidRPr="007F12B8">
        <w:rPr>
          <w:rFonts w:ascii="Times New Roman" w:eastAsia="Times New Roman" w:hAnsi="Times New Roman" w:cs="Times New Roman"/>
          <w:i/>
          <w:iCs/>
          <w:sz w:val="24"/>
          <w:szCs w:val="24"/>
          <w:lang w:eastAsia="uk-UA"/>
        </w:rPr>
        <w:t>(джерело: глава 5, п. 11)</w:t>
      </w:r>
    </w:p>
    <w:p w:rsidR="007F12B8" w:rsidRPr="007F12B8" w:rsidRDefault="007F12B8" w:rsidP="003936C9">
      <w:pPr>
        <w:numPr>
          <w:ilvl w:val="0"/>
          <w:numId w:val="82"/>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F12B8">
        <w:rPr>
          <w:rFonts w:ascii="Times New Roman" w:eastAsia="Times New Roman" w:hAnsi="Times New Roman" w:cs="Times New Roman"/>
          <w:sz w:val="24"/>
          <w:szCs w:val="24"/>
          <w:lang w:eastAsia="uk-UA"/>
        </w:rPr>
        <w:t xml:space="preserve">На шахтах, небезпечних за газом і пилом, ремонт акумуляторних електровозів з розкриттям електрообладнання дозволений тільки в гаражі. </w:t>
      </w:r>
      <w:r w:rsidRPr="007F12B8">
        <w:rPr>
          <w:rFonts w:ascii="Times New Roman" w:eastAsia="Times New Roman" w:hAnsi="Times New Roman" w:cs="Times New Roman"/>
          <w:i/>
          <w:iCs/>
          <w:sz w:val="24"/>
          <w:szCs w:val="24"/>
          <w:lang w:eastAsia="uk-UA"/>
        </w:rPr>
        <w:t>(джерело: глава 5, п. 12)</w:t>
      </w:r>
    </w:p>
    <w:p w:rsidR="007F12B8" w:rsidRPr="007F12B8" w:rsidRDefault="001226D3" w:rsidP="003936C9">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pict>
          <v:rect id="_x0000_i1060" style="width:0;height:1.5pt" o:hralign="center" o:hrstd="t" o:hr="t" fillcolor="#a0a0a0" stroked="f"/>
        </w:pict>
      </w:r>
    </w:p>
    <w:p w:rsidR="007F12B8" w:rsidRPr="007F12B8" w:rsidRDefault="007F12B8" w:rsidP="003936C9">
      <w:pPr>
        <w:spacing w:before="100" w:beforeAutospacing="1" w:after="100" w:afterAutospacing="1" w:line="240" w:lineRule="auto"/>
        <w:jc w:val="both"/>
        <w:outlineLvl w:val="1"/>
        <w:rPr>
          <w:rFonts w:ascii="Times New Roman" w:eastAsia="Times New Roman" w:hAnsi="Times New Roman" w:cs="Times New Roman"/>
          <w:b/>
          <w:bCs/>
          <w:sz w:val="36"/>
          <w:szCs w:val="36"/>
          <w:lang w:eastAsia="uk-UA"/>
        </w:rPr>
      </w:pPr>
      <w:r w:rsidRPr="007F12B8">
        <w:rPr>
          <w:rFonts w:ascii="Times New Roman" w:eastAsia="Times New Roman" w:hAnsi="Times New Roman" w:cs="Times New Roman"/>
          <w:b/>
          <w:bCs/>
          <w:sz w:val="36"/>
          <w:szCs w:val="36"/>
          <w:lang w:eastAsia="uk-UA"/>
        </w:rPr>
        <w:lastRenderedPageBreak/>
        <w:t>Глава 6. Конвеєрний транспорт</w:t>
      </w:r>
    </w:p>
    <w:p w:rsidR="007F12B8" w:rsidRPr="007F12B8" w:rsidRDefault="007F12B8" w:rsidP="003936C9">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7F12B8">
        <w:rPr>
          <w:rFonts w:ascii="Times New Roman" w:eastAsia="Times New Roman" w:hAnsi="Times New Roman" w:cs="Times New Roman"/>
          <w:b/>
          <w:bCs/>
          <w:sz w:val="27"/>
          <w:szCs w:val="27"/>
          <w:lang w:eastAsia="uk-UA"/>
        </w:rPr>
        <w:t>1. Обов’язкове оснащення стрічкових конвеєрів (захисти/датчики/пожежогасіння)</w:t>
      </w:r>
    </w:p>
    <w:p w:rsidR="007F12B8" w:rsidRPr="007F12B8" w:rsidRDefault="007F12B8" w:rsidP="003936C9">
      <w:pPr>
        <w:spacing w:before="100" w:beforeAutospacing="1" w:after="100" w:afterAutospacing="1" w:line="240" w:lineRule="auto"/>
        <w:jc w:val="both"/>
        <w:rPr>
          <w:rFonts w:ascii="Times New Roman" w:eastAsia="Times New Roman" w:hAnsi="Times New Roman" w:cs="Times New Roman"/>
          <w:sz w:val="24"/>
          <w:szCs w:val="24"/>
          <w:lang w:eastAsia="uk-UA"/>
        </w:rPr>
      </w:pPr>
      <w:r w:rsidRPr="007F12B8">
        <w:rPr>
          <w:rFonts w:ascii="Times New Roman" w:eastAsia="Times New Roman" w:hAnsi="Times New Roman" w:cs="Times New Roman"/>
          <w:sz w:val="24"/>
          <w:szCs w:val="24"/>
          <w:lang w:eastAsia="uk-UA"/>
        </w:rPr>
        <w:t>Стрічкові конвеєри мають бути обладнані, зокрема:</w:t>
      </w:r>
    </w:p>
    <w:p w:rsidR="007F12B8" w:rsidRPr="007F12B8" w:rsidRDefault="007F12B8" w:rsidP="003936C9">
      <w:pPr>
        <w:numPr>
          <w:ilvl w:val="0"/>
          <w:numId w:val="83"/>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F12B8">
        <w:rPr>
          <w:rFonts w:ascii="Times New Roman" w:eastAsia="Times New Roman" w:hAnsi="Times New Roman" w:cs="Times New Roman"/>
          <w:sz w:val="24"/>
          <w:szCs w:val="24"/>
          <w:lang w:eastAsia="uk-UA"/>
        </w:rPr>
        <w:t xml:space="preserve">датчиками бокового сходження стрічки, що вимикають привід при сходженні </w:t>
      </w:r>
      <w:r w:rsidRPr="007F12B8">
        <w:rPr>
          <w:rFonts w:ascii="Times New Roman" w:eastAsia="Times New Roman" w:hAnsi="Times New Roman" w:cs="Times New Roman"/>
          <w:b/>
          <w:bCs/>
          <w:sz w:val="24"/>
          <w:szCs w:val="24"/>
          <w:lang w:eastAsia="uk-UA"/>
        </w:rPr>
        <w:t>&gt; 10 %</w:t>
      </w:r>
      <w:r w:rsidRPr="007F12B8">
        <w:rPr>
          <w:rFonts w:ascii="Times New Roman" w:eastAsia="Times New Roman" w:hAnsi="Times New Roman" w:cs="Times New Roman"/>
          <w:sz w:val="24"/>
          <w:szCs w:val="24"/>
          <w:lang w:eastAsia="uk-UA"/>
        </w:rPr>
        <w:t xml:space="preserve"> ширини; </w:t>
      </w:r>
      <w:r w:rsidRPr="007F12B8">
        <w:rPr>
          <w:rFonts w:ascii="Times New Roman" w:eastAsia="Times New Roman" w:hAnsi="Times New Roman" w:cs="Times New Roman"/>
          <w:i/>
          <w:iCs/>
          <w:sz w:val="24"/>
          <w:szCs w:val="24"/>
          <w:lang w:eastAsia="uk-UA"/>
        </w:rPr>
        <w:t>(джерело: глава 6, п. 1)</w:t>
      </w:r>
    </w:p>
    <w:p w:rsidR="007F12B8" w:rsidRPr="007F12B8" w:rsidRDefault="007F12B8" w:rsidP="003936C9">
      <w:pPr>
        <w:numPr>
          <w:ilvl w:val="0"/>
          <w:numId w:val="83"/>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F12B8">
        <w:rPr>
          <w:rFonts w:ascii="Times New Roman" w:eastAsia="Times New Roman" w:hAnsi="Times New Roman" w:cs="Times New Roman"/>
          <w:sz w:val="24"/>
          <w:szCs w:val="24"/>
          <w:lang w:eastAsia="uk-UA"/>
        </w:rPr>
        <w:t xml:space="preserve">засобами знепилювання в місцях перевантаження; </w:t>
      </w:r>
      <w:r w:rsidRPr="007F12B8">
        <w:rPr>
          <w:rFonts w:ascii="Times New Roman" w:eastAsia="Times New Roman" w:hAnsi="Times New Roman" w:cs="Times New Roman"/>
          <w:i/>
          <w:iCs/>
          <w:sz w:val="24"/>
          <w:szCs w:val="24"/>
          <w:lang w:eastAsia="uk-UA"/>
        </w:rPr>
        <w:t>(джерело: глава 6, п. 1)</w:t>
      </w:r>
    </w:p>
    <w:p w:rsidR="007F12B8" w:rsidRPr="007F12B8" w:rsidRDefault="007F12B8" w:rsidP="003936C9">
      <w:pPr>
        <w:numPr>
          <w:ilvl w:val="0"/>
          <w:numId w:val="83"/>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F12B8">
        <w:rPr>
          <w:rFonts w:ascii="Times New Roman" w:eastAsia="Times New Roman" w:hAnsi="Times New Roman" w:cs="Times New Roman"/>
          <w:sz w:val="24"/>
          <w:szCs w:val="24"/>
          <w:lang w:eastAsia="uk-UA"/>
        </w:rPr>
        <w:t xml:space="preserve">пристроями очищення стрічок і барабанів; </w:t>
      </w:r>
      <w:r w:rsidRPr="007F12B8">
        <w:rPr>
          <w:rFonts w:ascii="Times New Roman" w:eastAsia="Times New Roman" w:hAnsi="Times New Roman" w:cs="Times New Roman"/>
          <w:i/>
          <w:iCs/>
          <w:sz w:val="24"/>
          <w:szCs w:val="24"/>
          <w:lang w:eastAsia="uk-UA"/>
        </w:rPr>
        <w:t>(джерело: глава 6, п. 1)</w:t>
      </w:r>
    </w:p>
    <w:p w:rsidR="007F12B8" w:rsidRPr="007F12B8" w:rsidRDefault="007F12B8" w:rsidP="003936C9">
      <w:pPr>
        <w:numPr>
          <w:ilvl w:val="0"/>
          <w:numId w:val="83"/>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F12B8">
        <w:rPr>
          <w:rFonts w:ascii="Times New Roman" w:eastAsia="Times New Roman" w:hAnsi="Times New Roman" w:cs="Times New Roman"/>
          <w:sz w:val="24"/>
          <w:szCs w:val="24"/>
          <w:lang w:eastAsia="uk-UA"/>
        </w:rPr>
        <w:t xml:space="preserve">у виробках з кутом нахилу </w:t>
      </w:r>
      <w:r w:rsidRPr="007F12B8">
        <w:rPr>
          <w:rFonts w:ascii="Times New Roman" w:eastAsia="Times New Roman" w:hAnsi="Times New Roman" w:cs="Times New Roman"/>
          <w:b/>
          <w:bCs/>
          <w:sz w:val="24"/>
          <w:szCs w:val="24"/>
          <w:lang w:eastAsia="uk-UA"/>
        </w:rPr>
        <w:t>&gt; 10°</w:t>
      </w:r>
      <w:r w:rsidRPr="007F12B8">
        <w:rPr>
          <w:rFonts w:ascii="Times New Roman" w:eastAsia="Times New Roman" w:hAnsi="Times New Roman" w:cs="Times New Roman"/>
          <w:sz w:val="24"/>
          <w:szCs w:val="24"/>
          <w:lang w:eastAsia="uk-UA"/>
        </w:rPr>
        <w:t xml:space="preserve"> — уловлювачами вантажної вітки при розриві або пристроями контролю тросів/стиків гумотросових стрічок; </w:t>
      </w:r>
      <w:r w:rsidRPr="007F12B8">
        <w:rPr>
          <w:rFonts w:ascii="Times New Roman" w:eastAsia="Times New Roman" w:hAnsi="Times New Roman" w:cs="Times New Roman"/>
          <w:i/>
          <w:iCs/>
          <w:sz w:val="24"/>
          <w:szCs w:val="24"/>
          <w:lang w:eastAsia="uk-UA"/>
        </w:rPr>
        <w:t>(джерело: глава 6, п. 1)</w:t>
      </w:r>
    </w:p>
    <w:p w:rsidR="007F12B8" w:rsidRPr="007F12B8" w:rsidRDefault="007F12B8" w:rsidP="003936C9">
      <w:pPr>
        <w:numPr>
          <w:ilvl w:val="0"/>
          <w:numId w:val="83"/>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F12B8">
        <w:rPr>
          <w:rFonts w:ascii="Times New Roman" w:eastAsia="Times New Roman" w:hAnsi="Times New Roman" w:cs="Times New Roman"/>
          <w:sz w:val="24"/>
          <w:szCs w:val="24"/>
          <w:lang w:eastAsia="uk-UA"/>
        </w:rPr>
        <w:t xml:space="preserve">для нових вантажно-людських конвеєрів у виробках з кутом </w:t>
      </w:r>
      <w:r w:rsidRPr="007F12B8">
        <w:rPr>
          <w:rFonts w:ascii="Times New Roman" w:eastAsia="Times New Roman" w:hAnsi="Times New Roman" w:cs="Times New Roman"/>
          <w:b/>
          <w:bCs/>
          <w:sz w:val="24"/>
          <w:szCs w:val="24"/>
          <w:lang w:eastAsia="uk-UA"/>
        </w:rPr>
        <w:t>понад 10°</w:t>
      </w:r>
      <w:r w:rsidRPr="007F12B8">
        <w:rPr>
          <w:rFonts w:ascii="Times New Roman" w:eastAsia="Times New Roman" w:hAnsi="Times New Roman" w:cs="Times New Roman"/>
          <w:sz w:val="24"/>
          <w:szCs w:val="24"/>
          <w:lang w:eastAsia="uk-UA"/>
        </w:rPr>
        <w:t xml:space="preserve"> — уловлювачами </w:t>
      </w:r>
      <w:r w:rsidRPr="007F12B8">
        <w:rPr>
          <w:rFonts w:ascii="Times New Roman" w:eastAsia="Times New Roman" w:hAnsi="Times New Roman" w:cs="Times New Roman"/>
          <w:b/>
          <w:bCs/>
          <w:sz w:val="24"/>
          <w:szCs w:val="24"/>
          <w:lang w:eastAsia="uk-UA"/>
        </w:rPr>
        <w:t>обох віток</w:t>
      </w:r>
      <w:r w:rsidRPr="007F12B8">
        <w:rPr>
          <w:rFonts w:ascii="Times New Roman" w:eastAsia="Times New Roman" w:hAnsi="Times New Roman" w:cs="Times New Roman"/>
          <w:sz w:val="24"/>
          <w:szCs w:val="24"/>
          <w:lang w:eastAsia="uk-UA"/>
        </w:rPr>
        <w:t xml:space="preserve"> стрічки при розриві; </w:t>
      </w:r>
      <w:r w:rsidRPr="007F12B8">
        <w:rPr>
          <w:rFonts w:ascii="Times New Roman" w:eastAsia="Times New Roman" w:hAnsi="Times New Roman" w:cs="Times New Roman"/>
          <w:i/>
          <w:iCs/>
          <w:sz w:val="24"/>
          <w:szCs w:val="24"/>
          <w:lang w:eastAsia="uk-UA"/>
        </w:rPr>
        <w:t>(джерело: глава 6, п. 1)</w:t>
      </w:r>
    </w:p>
    <w:p w:rsidR="007F12B8" w:rsidRPr="007F12B8" w:rsidRDefault="007F12B8" w:rsidP="003936C9">
      <w:pPr>
        <w:numPr>
          <w:ilvl w:val="0"/>
          <w:numId w:val="83"/>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F12B8">
        <w:rPr>
          <w:rFonts w:ascii="Times New Roman" w:eastAsia="Times New Roman" w:hAnsi="Times New Roman" w:cs="Times New Roman"/>
          <w:sz w:val="24"/>
          <w:szCs w:val="24"/>
          <w:lang w:eastAsia="uk-UA"/>
        </w:rPr>
        <w:t>захистами відключення приводу при:</w:t>
      </w:r>
    </w:p>
    <w:p w:rsidR="007F12B8" w:rsidRPr="007F12B8" w:rsidRDefault="007F12B8" w:rsidP="003936C9">
      <w:pPr>
        <w:numPr>
          <w:ilvl w:val="1"/>
          <w:numId w:val="83"/>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F12B8">
        <w:rPr>
          <w:rFonts w:ascii="Times New Roman" w:eastAsia="Times New Roman" w:hAnsi="Times New Roman" w:cs="Times New Roman"/>
          <w:sz w:val="24"/>
          <w:szCs w:val="24"/>
          <w:lang w:eastAsia="uk-UA"/>
        </w:rPr>
        <w:t>перевищенні допустимого рівня матеріалу в місцях перевантаження,</w:t>
      </w:r>
    </w:p>
    <w:p w:rsidR="007F12B8" w:rsidRPr="007F12B8" w:rsidRDefault="007F12B8" w:rsidP="003936C9">
      <w:pPr>
        <w:numPr>
          <w:ilvl w:val="1"/>
          <w:numId w:val="83"/>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F12B8">
        <w:rPr>
          <w:rFonts w:ascii="Times New Roman" w:eastAsia="Times New Roman" w:hAnsi="Times New Roman" w:cs="Times New Roman"/>
          <w:sz w:val="24"/>
          <w:szCs w:val="24"/>
          <w:lang w:eastAsia="uk-UA"/>
        </w:rPr>
        <w:t xml:space="preserve">зниженні швидкості до </w:t>
      </w:r>
      <w:r w:rsidRPr="007F12B8">
        <w:rPr>
          <w:rFonts w:ascii="Times New Roman" w:eastAsia="Times New Roman" w:hAnsi="Times New Roman" w:cs="Times New Roman"/>
          <w:b/>
          <w:bCs/>
          <w:sz w:val="24"/>
          <w:szCs w:val="24"/>
          <w:lang w:eastAsia="uk-UA"/>
        </w:rPr>
        <w:t>75 %</w:t>
      </w:r>
      <w:r w:rsidRPr="007F12B8">
        <w:rPr>
          <w:rFonts w:ascii="Times New Roman" w:eastAsia="Times New Roman" w:hAnsi="Times New Roman" w:cs="Times New Roman"/>
          <w:sz w:val="24"/>
          <w:szCs w:val="24"/>
          <w:lang w:eastAsia="uk-UA"/>
        </w:rPr>
        <w:t xml:space="preserve"> номінальної (пробуксовування),</w:t>
      </w:r>
    </w:p>
    <w:p w:rsidR="007F12B8" w:rsidRPr="007F12B8" w:rsidRDefault="007F12B8" w:rsidP="003936C9">
      <w:pPr>
        <w:numPr>
          <w:ilvl w:val="1"/>
          <w:numId w:val="83"/>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F12B8">
        <w:rPr>
          <w:rFonts w:ascii="Times New Roman" w:eastAsia="Times New Roman" w:hAnsi="Times New Roman" w:cs="Times New Roman"/>
          <w:sz w:val="24"/>
          <w:szCs w:val="24"/>
          <w:lang w:eastAsia="uk-UA"/>
        </w:rPr>
        <w:t xml:space="preserve">перевищенні номінальної швидкості стрічки бремсбергових конвеєрів на </w:t>
      </w:r>
      <w:r w:rsidRPr="007F12B8">
        <w:rPr>
          <w:rFonts w:ascii="Times New Roman" w:eastAsia="Times New Roman" w:hAnsi="Times New Roman" w:cs="Times New Roman"/>
          <w:b/>
          <w:bCs/>
          <w:sz w:val="24"/>
          <w:szCs w:val="24"/>
          <w:lang w:eastAsia="uk-UA"/>
        </w:rPr>
        <w:t>8 %</w:t>
      </w:r>
      <w:r w:rsidRPr="007F12B8">
        <w:rPr>
          <w:rFonts w:ascii="Times New Roman" w:eastAsia="Times New Roman" w:hAnsi="Times New Roman" w:cs="Times New Roman"/>
          <w:sz w:val="24"/>
          <w:szCs w:val="24"/>
          <w:lang w:eastAsia="uk-UA"/>
        </w:rPr>
        <w:t xml:space="preserve">; </w:t>
      </w:r>
      <w:r w:rsidRPr="007F12B8">
        <w:rPr>
          <w:rFonts w:ascii="Times New Roman" w:eastAsia="Times New Roman" w:hAnsi="Times New Roman" w:cs="Times New Roman"/>
          <w:i/>
          <w:iCs/>
          <w:sz w:val="24"/>
          <w:szCs w:val="24"/>
          <w:lang w:eastAsia="uk-UA"/>
        </w:rPr>
        <w:t>(джерело: глава 6, п. 1)</w:t>
      </w:r>
    </w:p>
    <w:p w:rsidR="007F12B8" w:rsidRPr="007F12B8" w:rsidRDefault="007F12B8" w:rsidP="003936C9">
      <w:pPr>
        <w:numPr>
          <w:ilvl w:val="0"/>
          <w:numId w:val="83"/>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F12B8">
        <w:rPr>
          <w:rFonts w:ascii="Times New Roman" w:eastAsia="Times New Roman" w:hAnsi="Times New Roman" w:cs="Times New Roman"/>
          <w:sz w:val="24"/>
          <w:szCs w:val="24"/>
          <w:lang w:eastAsia="uk-UA"/>
        </w:rPr>
        <w:t xml:space="preserve">пристроєм зупинки з будь-якої точки довжини; </w:t>
      </w:r>
      <w:r w:rsidRPr="007F12B8">
        <w:rPr>
          <w:rFonts w:ascii="Times New Roman" w:eastAsia="Times New Roman" w:hAnsi="Times New Roman" w:cs="Times New Roman"/>
          <w:i/>
          <w:iCs/>
          <w:sz w:val="24"/>
          <w:szCs w:val="24"/>
          <w:lang w:eastAsia="uk-UA"/>
        </w:rPr>
        <w:t>(джерело: глава 6, п. 1)</w:t>
      </w:r>
    </w:p>
    <w:p w:rsidR="007F12B8" w:rsidRPr="007F12B8" w:rsidRDefault="007F12B8" w:rsidP="003936C9">
      <w:pPr>
        <w:numPr>
          <w:ilvl w:val="0"/>
          <w:numId w:val="83"/>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F12B8">
        <w:rPr>
          <w:rFonts w:ascii="Times New Roman" w:eastAsia="Times New Roman" w:hAnsi="Times New Roman" w:cs="Times New Roman"/>
          <w:sz w:val="24"/>
          <w:szCs w:val="24"/>
          <w:lang w:eastAsia="uk-UA"/>
        </w:rPr>
        <w:t xml:space="preserve">гальмівними пристроями; </w:t>
      </w:r>
      <w:r w:rsidRPr="007F12B8">
        <w:rPr>
          <w:rFonts w:ascii="Times New Roman" w:eastAsia="Times New Roman" w:hAnsi="Times New Roman" w:cs="Times New Roman"/>
          <w:i/>
          <w:iCs/>
          <w:sz w:val="24"/>
          <w:szCs w:val="24"/>
          <w:lang w:eastAsia="uk-UA"/>
        </w:rPr>
        <w:t>(джерело: глава 6, п. 1)</w:t>
      </w:r>
    </w:p>
    <w:p w:rsidR="007F12B8" w:rsidRPr="007F12B8" w:rsidRDefault="007F12B8" w:rsidP="003936C9">
      <w:pPr>
        <w:numPr>
          <w:ilvl w:val="0"/>
          <w:numId w:val="83"/>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F12B8">
        <w:rPr>
          <w:rFonts w:ascii="Times New Roman" w:eastAsia="Times New Roman" w:hAnsi="Times New Roman" w:cs="Times New Roman"/>
          <w:sz w:val="24"/>
          <w:szCs w:val="24"/>
          <w:lang w:eastAsia="uk-UA"/>
        </w:rPr>
        <w:t xml:space="preserve">засобами автоматичного і ручного пожежогасіння. </w:t>
      </w:r>
      <w:r w:rsidRPr="007F12B8">
        <w:rPr>
          <w:rFonts w:ascii="Times New Roman" w:eastAsia="Times New Roman" w:hAnsi="Times New Roman" w:cs="Times New Roman"/>
          <w:i/>
          <w:iCs/>
          <w:sz w:val="24"/>
          <w:szCs w:val="24"/>
          <w:lang w:eastAsia="uk-UA"/>
        </w:rPr>
        <w:t>(джерело: глава 6, п. 1)</w:t>
      </w:r>
    </w:p>
    <w:p w:rsidR="007F12B8" w:rsidRPr="007F12B8" w:rsidRDefault="007F12B8" w:rsidP="003936C9">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7F12B8">
        <w:rPr>
          <w:rFonts w:ascii="Times New Roman" w:eastAsia="Times New Roman" w:hAnsi="Times New Roman" w:cs="Times New Roman"/>
          <w:b/>
          <w:bCs/>
          <w:sz w:val="27"/>
          <w:szCs w:val="27"/>
          <w:lang w:eastAsia="uk-UA"/>
        </w:rPr>
        <w:t>2. Вимоги до автоматичного/дистанційного керування конвеєрними лініями</w:t>
      </w:r>
    </w:p>
    <w:p w:rsidR="007F12B8" w:rsidRPr="007F12B8" w:rsidRDefault="007F12B8" w:rsidP="003936C9">
      <w:pPr>
        <w:spacing w:before="100" w:beforeAutospacing="1" w:after="100" w:afterAutospacing="1" w:line="240" w:lineRule="auto"/>
        <w:jc w:val="both"/>
        <w:rPr>
          <w:rFonts w:ascii="Times New Roman" w:eastAsia="Times New Roman" w:hAnsi="Times New Roman" w:cs="Times New Roman"/>
          <w:sz w:val="24"/>
          <w:szCs w:val="24"/>
          <w:lang w:eastAsia="uk-UA"/>
        </w:rPr>
      </w:pPr>
      <w:r w:rsidRPr="007F12B8">
        <w:rPr>
          <w:rFonts w:ascii="Times New Roman" w:eastAsia="Times New Roman" w:hAnsi="Times New Roman" w:cs="Times New Roman"/>
          <w:sz w:val="24"/>
          <w:szCs w:val="24"/>
          <w:lang w:eastAsia="uk-UA"/>
        </w:rPr>
        <w:t xml:space="preserve">Апаратури керування мають забезпечувати перелік функцій: послідовний пуск, аварійне вимкнення лінії, блокування повторного дистанційного пуску несправного конвеєра (у т.ч. при пробуксовуванні 75% і перевищенні 8%), місцеве блокування пуску, відключення при тривалому пуску, двосторонній зв’язок, блокування за тиском води, блокування при знятій огорожі, відключення живильника при зупинці конвеєра тощо. </w:t>
      </w:r>
      <w:r w:rsidRPr="007F12B8">
        <w:rPr>
          <w:rFonts w:ascii="Times New Roman" w:eastAsia="Times New Roman" w:hAnsi="Times New Roman" w:cs="Times New Roman"/>
          <w:i/>
          <w:iCs/>
          <w:sz w:val="24"/>
          <w:szCs w:val="24"/>
          <w:lang w:eastAsia="uk-UA"/>
        </w:rPr>
        <w:t>(джерело: глава 6, п. 2)</w:t>
      </w:r>
      <w:r w:rsidR="00C03C90" w:rsidRPr="007F12B8">
        <w:rPr>
          <w:rFonts w:ascii="Times New Roman" w:eastAsia="Times New Roman" w:hAnsi="Times New Roman" w:cs="Times New Roman"/>
          <w:sz w:val="24"/>
          <w:szCs w:val="24"/>
          <w:lang w:eastAsia="uk-UA"/>
        </w:rPr>
        <w:t xml:space="preserve"> </w:t>
      </w:r>
      <w:r w:rsidRPr="007F12B8">
        <w:rPr>
          <w:rFonts w:ascii="Times New Roman" w:eastAsia="Times New Roman" w:hAnsi="Times New Roman" w:cs="Times New Roman"/>
          <w:sz w:val="24"/>
          <w:szCs w:val="24"/>
          <w:lang w:eastAsia="uk-UA"/>
        </w:rPr>
        <w:t xml:space="preserve">Також розробку нових систем керування виконують відповідно до вимог, визначених у п. 1–2 глави 4 розділу II цих Правил. </w:t>
      </w:r>
      <w:r w:rsidRPr="007F12B8">
        <w:rPr>
          <w:rFonts w:ascii="Times New Roman" w:eastAsia="Times New Roman" w:hAnsi="Times New Roman" w:cs="Times New Roman"/>
          <w:i/>
          <w:iCs/>
          <w:sz w:val="24"/>
          <w:szCs w:val="24"/>
          <w:lang w:eastAsia="uk-UA"/>
        </w:rPr>
        <w:t>(джерело: глава 6, п. 2)</w:t>
      </w:r>
    </w:p>
    <w:p w:rsidR="007F12B8" w:rsidRPr="007F12B8" w:rsidRDefault="007F12B8" w:rsidP="003936C9">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7F12B8">
        <w:rPr>
          <w:rFonts w:ascii="Times New Roman" w:eastAsia="Times New Roman" w:hAnsi="Times New Roman" w:cs="Times New Roman"/>
          <w:b/>
          <w:bCs/>
          <w:sz w:val="27"/>
          <w:szCs w:val="27"/>
          <w:lang w:eastAsia="uk-UA"/>
        </w:rPr>
        <w:t>3. Суміщення конвеєра з іншими видами транспорту (часове розділення/блокування)</w:t>
      </w:r>
    </w:p>
    <w:p w:rsidR="007F12B8" w:rsidRPr="007F12B8" w:rsidRDefault="007F12B8" w:rsidP="003936C9">
      <w:pPr>
        <w:numPr>
          <w:ilvl w:val="0"/>
          <w:numId w:val="84"/>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F12B8">
        <w:rPr>
          <w:rFonts w:ascii="Times New Roman" w:eastAsia="Times New Roman" w:hAnsi="Times New Roman" w:cs="Times New Roman"/>
          <w:sz w:val="24"/>
          <w:szCs w:val="24"/>
          <w:lang w:eastAsia="uk-UA"/>
        </w:rPr>
        <w:t xml:space="preserve">У похилих виробках з конвеєрами дозволяється настил рейкової колії і встановлення допоміжного транспорту для матеріалів/обладнання, але робота конвеєра і допоміжного транспорту має бути </w:t>
      </w:r>
      <w:r w:rsidRPr="007F12B8">
        <w:rPr>
          <w:rFonts w:ascii="Times New Roman" w:eastAsia="Times New Roman" w:hAnsi="Times New Roman" w:cs="Times New Roman"/>
          <w:b/>
          <w:bCs/>
          <w:sz w:val="24"/>
          <w:szCs w:val="24"/>
          <w:lang w:eastAsia="uk-UA"/>
        </w:rPr>
        <w:t>розділена у часі</w:t>
      </w:r>
      <w:r w:rsidRPr="007F12B8">
        <w:rPr>
          <w:rFonts w:ascii="Times New Roman" w:eastAsia="Times New Roman" w:hAnsi="Times New Roman" w:cs="Times New Roman"/>
          <w:sz w:val="24"/>
          <w:szCs w:val="24"/>
          <w:lang w:eastAsia="uk-UA"/>
        </w:rPr>
        <w:t xml:space="preserve"> і забезпечена </w:t>
      </w:r>
      <w:r w:rsidRPr="007F12B8">
        <w:rPr>
          <w:rFonts w:ascii="Times New Roman" w:eastAsia="Times New Roman" w:hAnsi="Times New Roman" w:cs="Times New Roman"/>
          <w:b/>
          <w:bCs/>
          <w:sz w:val="24"/>
          <w:szCs w:val="24"/>
          <w:lang w:eastAsia="uk-UA"/>
        </w:rPr>
        <w:t>електричними блокуваннями</w:t>
      </w:r>
      <w:r w:rsidRPr="007F12B8">
        <w:rPr>
          <w:rFonts w:ascii="Times New Roman" w:eastAsia="Times New Roman" w:hAnsi="Times New Roman" w:cs="Times New Roman"/>
          <w:sz w:val="24"/>
          <w:szCs w:val="24"/>
          <w:lang w:eastAsia="uk-UA"/>
        </w:rPr>
        <w:t xml:space="preserve">. </w:t>
      </w:r>
      <w:r w:rsidRPr="007F12B8">
        <w:rPr>
          <w:rFonts w:ascii="Times New Roman" w:eastAsia="Times New Roman" w:hAnsi="Times New Roman" w:cs="Times New Roman"/>
          <w:i/>
          <w:iCs/>
          <w:sz w:val="24"/>
          <w:szCs w:val="24"/>
          <w:lang w:eastAsia="uk-UA"/>
        </w:rPr>
        <w:t>(джерело: глава 6, п. 3)</w:t>
      </w:r>
    </w:p>
    <w:p w:rsidR="007F12B8" w:rsidRPr="007F12B8" w:rsidRDefault="007F12B8" w:rsidP="003936C9">
      <w:pPr>
        <w:numPr>
          <w:ilvl w:val="0"/>
          <w:numId w:val="84"/>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F12B8">
        <w:rPr>
          <w:rFonts w:ascii="Times New Roman" w:eastAsia="Times New Roman" w:hAnsi="Times New Roman" w:cs="Times New Roman"/>
          <w:sz w:val="24"/>
          <w:szCs w:val="24"/>
          <w:lang w:eastAsia="uk-UA"/>
        </w:rPr>
        <w:t xml:space="preserve">У горизонтальних виробках з конвеєрами допускається суміщення локомотивної відкатки для ремонтних вантажів </w:t>
      </w:r>
      <w:r w:rsidRPr="007F12B8">
        <w:rPr>
          <w:rFonts w:ascii="Times New Roman" w:eastAsia="Times New Roman" w:hAnsi="Times New Roman" w:cs="Times New Roman"/>
          <w:b/>
          <w:bCs/>
          <w:sz w:val="24"/>
          <w:szCs w:val="24"/>
          <w:lang w:eastAsia="uk-UA"/>
        </w:rPr>
        <w:t>за умови зупинки конвеєра</w:t>
      </w:r>
      <w:r w:rsidRPr="007F12B8">
        <w:rPr>
          <w:rFonts w:ascii="Times New Roman" w:eastAsia="Times New Roman" w:hAnsi="Times New Roman" w:cs="Times New Roman"/>
          <w:sz w:val="24"/>
          <w:szCs w:val="24"/>
          <w:lang w:eastAsia="uk-UA"/>
        </w:rPr>
        <w:t xml:space="preserve">. </w:t>
      </w:r>
      <w:r w:rsidRPr="007F12B8">
        <w:rPr>
          <w:rFonts w:ascii="Times New Roman" w:eastAsia="Times New Roman" w:hAnsi="Times New Roman" w:cs="Times New Roman"/>
          <w:i/>
          <w:iCs/>
          <w:sz w:val="24"/>
          <w:szCs w:val="24"/>
          <w:lang w:eastAsia="uk-UA"/>
        </w:rPr>
        <w:t>(джерело: глава 6, п. 3)</w:t>
      </w:r>
    </w:p>
    <w:p w:rsidR="007F12B8" w:rsidRPr="007F12B8" w:rsidRDefault="007F12B8" w:rsidP="003936C9">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7F12B8">
        <w:rPr>
          <w:rFonts w:ascii="Times New Roman" w:eastAsia="Times New Roman" w:hAnsi="Times New Roman" w:cs="Times New Roman"/>
          <w:b/>
          <w:bCs/>
          <w:sz w:val="27"/>
          <w:szCs w:val="27"/>
          <w:lang w:eastAsia="uk-UA"/>
        </w:rPr>
        <w:t>4. Заводські пристрої для робіт зі скребковими конвеєрами</w:t>
      </w:r>
    </w:p>
    <w:p w:rsidR="007F12B8" w:rsidRPr="007F12B8" w:rsidRDefault="007F12B8" w:rsidP="003936C9">
      <w:pPr>
        <w:numPr>
          <w:ilvl w:val="0"/>
          <w:numId w:val="85"/>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F12B8">
        <w:rPr>
          <w:rFonts w:ascii="Times New Roman" w:eastAsia="Times New Roman" w:hAnsi="Times New Roman" w:cs="Times New Roman"/>
          <w:sz w:val="24"/>
          <w:szCs w:val="24"/>
          <w:lang w:eastAsia="uk-UA"/>
        </w:rPr>
        <w:t xml:space="preserve">Для закріплення станцій, пересувки, натягування ланцюга, розштибування — застосовують </w:t>
      </w:r>
      <w:r w:rsidRPr="007F12B8">
        <w:rPr>
          <w:rFonts w:ascii="Times New Roman" w:eastAsia="Times New Roman" w:hAnsi="Times New Roman" w:cs="Times New Roman"/>
          <w:b/>
          <w:bCs/>
          <w:sz w:val="24"/>
          <w:szCs w:val="24"/>
          <w:lang w:eastAsia="uk-UA"/>
        </w:rPr>
        <w:t>прилади заводського виготовлення</w:t>
      </w:r>
      <w:r w:rsidRPr="007F12B8">
        <w:rPr>
          <w:rFonts w:ascii="Times New Roman" w:eastAsia="Times New Roman" w:hAnsi="Times New Roman" w:cs="Times New Roman"/>
          <w:sz w:val="24"/>
          <w:szCs w:val="24"/>
          <w:lang w:eastAsia="uk-UA"/>
        </w:rPr>
        <w:t xml:space="preserve">. </w:t>
      </w:r>
      <w:r w:rsidRPr="007F12B8">
        <w:rPr>
          <w:rFonts w:ascii="Times New Roman" w:eastAsia="Times New Roman" w:hAnsi="Times New Roman" w:cs="Times New Roman"/>
          <w:i/>
          <w:iCs/>
          <w:sz w:val="24"/>
          <w:szCs w:val="24"/>
          <w:lang w:eastAsia="uk-UA"/>
        </w:rPr>
        <w:t>(джерело: глава 6, п. 4)</w:t>
      </w:r>
    </w:p>
    <w:p w:rsidR="007F12B8" w:rsidRPr="007F12B8" w:rsidRDefault="007F12B8" w:rsidP="003936C9">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7F12B8">
        <w:rPr>
          <w:rFonts w:ascii="Times New Roman" w:eastAsia="Times New Roman" w:hAnsi="Times New Roman" w:cs="Times New Roman"/>
          <w:b/>
          <w:bCs/>
          <w:sz w:val="27"/>
          <w:szCs w:val="27"/>
          <w:lang w:eastAsia="uk-UA"/>
        </w:rPr>
        <w:t>5. Переходи через конвеєр (містки, габарити)</w:t>
      </w:r>
    </w:p>
    <w:p w:rsidR="007F12B8" w:rsidRPr="007F12B8" w:rsidRDefault="007F12B8" w:rsidP="003936C9">
      <w:pPr>
        <w:numPr>
          <w:ilvl w:val="0"/>
          <w:numId w:val="86"/>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F12B8">
        <w:rPr>
          <w:rFonts w:ascii="Times New Roman" w:eastAsia="Times New Roman" w:hAnsi="Times New Roman" w:cs="Times New Roman"/>
          <w:sz w:val="24"/>
          <w:szCs w:val="24"/>
          <w:lang w:eastAsia="uk-UA"/>
        </w:rPr>
        <w:lastRenderedPageBreak/>
        <w:t xml:space="preserve">У місцях переходу встановлюють містки шириною </w:t>
      </w:r>
      <w:r w:rsidRPr="007F12B8">
        <w:rPr>
          <w:rFonts w:ascii="Times New Roman" w:eastAsia="Times New Roman" w:hAnsi="Times New Roman" w:cs="Times New Roman"/>
          <w:b/>
          <w:bCs/>
          <w:sz w:val="24"/>
          <w:szCs w:val="24"/>
          <w:lang w:eastAsia="uk-UA"/>
        </w:rPr>
        <w:t>≥ 0,6 м</w:t>
      </w:r>
      <w:r w:rsidRPr="007F12B8">
        <w:rPr>
          <w:rFonts w:ascii="Times New Roman" w:eastAsia="Times New Roman" w:hAnsi="Times New Roman" w:cs="Times New Roman"/>
          <w:sz w:val="24"/>
          <w:szCs w:val="24"/>
          <w:lang w:eastAsia="uk-UA"/>
        </w:rPr>
        <w:t xml:space="preserve"> з поручнями. </w:t>
      </w:r>
      <w:r w:rsidRPr="007F12B8">
        <w:rPr>
          <w:rFonts w:ascii="Times New Roman" w:eastAsia="Times New Roman" w:hAnsi="Times New Roman" w:cs="Times New Roman"/>
          <w:i/>
          <w:iCs/>
          <w:sz w:val="24"/>
          <w:szCs w:val="24"/>
          <w:lang w:eastAsia="uk-UA"/>
        </w:rPr>
        <w:t>(джерело: глава 6, п. 5)</w:t>
      </w:r>
    </w:p>
    <w:p w:rsidR="007F12B8" w:rsidRPr="007F12B8" w:rsidRDefault="007F12B8" w:rsidP="003936C9">
      <w:pPr>
        <w:numPr>
          <w:ilvl w:val="0"/>
          <w:numId w:val="86"/>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F12B8">
        <w:rPr>
          <w:rFonts w:ascii="Times New Roman" w:eastAsia="Times New Roman" w:hAnsi="Times New Roman" w:cs="Times New Roman"/>
          <w:sz w:val="24"/>
          <w:szCs w:val="24"/>
          <w:lang w:eastAsia="uk-UA"/>
        </w:rPr>
        <w:t xml:space="preserve">Зазор між стрічкою і нижньою частиною містка </w:t>
      </w:r>
      <w:r w:rsidRPr="007F12B8">
        <w:rPr>
          <w:rFonts w:ascii="Times New Roman" w:eastAsia="Times New Roman" w:hAnsi="Times New Roman" w:cs="Times New Roman"/>
          <w:b/>
          <w:bCs/>
          <w:sz w:val="24"/>
          <w:szCs w:val="24"/>
          <w:lang w:eastAsia="uk-UA"/>
        </w:rPr>
        <w:t>≥ 0,4 м</w:t>
      </w:r>
      <w:r w:rsidRPr="007F12B8">
        <w:rPr>
          <w:rFonts w:ascii="Times New Roman" w:eastAsia="Times New Roman" w:hAnsi="Times New Roman" w:cs="Times New Roman"/>
          <w:sz w:val="24"/>
          <w:szCs w:val="24"/>
          <w:lang w:eastAsia="uk-UA"/>
        </w:rPr>
        <w:t xml:space="preserve">. </w:t>
      </w:r>
      <w:r w:rsidRPr="007F12B8">
        <w:rPr>
          <w:rFonts w:ascii="Times New Roman" w:eastAsia="Times New Roman" w:hAnsi="Times New Roman" w:cs="Times New Roman"/>
          <w:i/>
          <w:iCs/>
          <w:sz w:val="24"/>
          <w:szCs w:val="24"/>
          <w:lang w:eastAsia="uk-UA"/>
        </w:rPr>
        <w:t>(джерело: глава 6, п. 5)</w:t>
      </w:r>
    </w:p>
    <w:p w:rsidR="007F12B8" w:rsidRPr="007F12B8" w:rsidRDefault="007F12B8" w:rsidP="003936C9">
      <w:pPr>
        <w:numPr>
          <w:ilvl w:val="0"/>
          <w:numId w:val="86"/>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F12B8">
        <w:rPr>
          <w:rFonts w:ascii="Times New Roman" w:eastAsia="Times New Roman" w:hAnsi="Times New Roman" w:cs="Times New Roman"/>
          <w:sz w:val="24"/>
          <w:szCs w:val="24"/>
          <w:lang w:eastAsia="uk-UA"/>
        </w:rPr>
        <w:t xml:space="preserve">Висота для проходу працівників над містком </w:t>
      </w:r>
      <w:r w:rsidRPr="007F12B8">
        <w:rPr>
          <w:rFonts w:ascii="Times New Roman" w:eastAsia="Times New Roman" w:hAnsi="Times New Roman" w:cs="Times New Roman"/>
          <w:b/>
          <w:bCs/>
          <w:sz w:val="24"/>
          <w:szCs w:val="24"/>
          <w:lang w:eastAsia="uk-UA"/>
        </w:rPr>
        <w:t>≥ 0,8 м</w:t>
      </w:r>
      <w:r w:rsidRPr="007F12B8">
        <w:rPr>
          <w:rFonts w:ascii="Times New Roman" w:eastAsia="Times New Roman" w:hAnsi="Times New Roman" w:cs="Times New Roman"/>
          <w:sz w:val="24"/>
          <w:szCs w:val="24"/>
          <w:lang w:eastAsia="uk-UA"/>
        </w:rPr>
        <w:t xml:space="preserve">. </w:t>
      </w:r>
      <w:r w:rsidRPr="007F12B8">
        <w:rPr>
          <w:rFonts w:ascii="Times New Roman" w:eastAsia="Times New Roman" w:hAnsi="Times New Roman" w:cs="Times New Roman"/>
          <w:i/>
          <w:iCs/>
          <w:sz w:val="24"/>
          <w:szCs w:val="24"/>
          <w:lang w:eastAsia="uk-UA"/>
        </w:rPr>
        <w:t>(джерело: глава 6, п. 5)</w:t>
      </w:r>
    </w:p>
    <w:p w:rsidR="007F12B8" w:rsidRPr="007F12B8" w:rsidRDefault="007F12B8" w:rsidP="003936C9">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7F12B8">
        <w:rPr>
          <w:rFonts w:ascii="Times New Roman" w:eastAsia="Times New Roman" w:hAnsi="Times New Roman" w:cs="Times New Roman"/>
          <w:b/>
          <w:bCs/>
          <w:sz w:val="27"/>
          <w:szCs w:val="27"/>
          <w:lang w:eastAsia="uk-UA"/>
        </w:rPr>
        <w:t>6. Дозволяється (конвеєри)</w:t>
      </w:r>
    </w:p>
    <w:p w:rsidR="007F12B8" w:rsidRPr="007F12B8" w:rsidRDefault="007F12B8" w:rsidP="003936C9">
      <w:pPr>
        <w:numPr>
          <w:ilvl w:val="0"/>
          <w:numId w:val="87"/>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F12B8">
        <w:rPr>
          <w:rFonts w:ascii="Times New Roman" w:eastAsia="Times New Roman" w:hAnsi="Times New Roman" w:cs="Times New Roman"/>
          <w:sz w:val="24"/>
          <w:szCs w:val="24"/>
          <w:lang w:eastAsia="uk-UA"/>
        </w:rPr>
        <w:t xml:space="preserve">Ремонт/змащування/очищення — </w:t>
      </w:r>
      <w:r w:rsidRPr="007F12B8">
        <w:rPr>
          <w:rFonts w:ascii="Times New Roman" w:eastAsia="Times New Roman" w:hAnsi="Times New Roman" w:cs="Times New Roman"/>
          <w:b/>
          <w:bCs/>
          <w:sz w:val="24"/>
          <w:szCs w:val="24"/>
          <w:lang w:eastAsia="uk-UA"/>
        </w:rPr>
        <w:t>тільки на непрацюючому конвеєрі</w:t>
      </w:r>
      <w:r w:rsidRPr="007F12B8">
        <w:rPr>
          <w:rFonts w:ascii="Times New Roman" w:eastAsia="Times New Roman" w:hAnsi="Times New Roman" w:cs="Times New Roman"/>
          <w:sz w:val="24"/>
          <w:szCs w:val="24"/>
          <w:lang w:eastAsia="uk-UA"/>
        </w:rPr>
        <w:t xml:space="preserve">. </w:t>
      </w:r>
      <w:r w:rsidRPr="007F12B8">
        <w:rPr>
          <w:rFonts w:ascii="Times New Roman" w:eastAsia="Times New Roman" w:hAnsi="Times New Roman" w:cs="Times New Roman"/>
          <w:i/>
          <w:iCs/>
          <w:sz w:val="24"/>
          <w:szCs w:val="24"/>
          <w:lang w:eastAsia="uk-UA"/>
        </w:rPr>
        <w:t>(джерело: глава 6, п. 6)</w:t>
      </w:r>
    </w:p>
    <w:p w:rsidR="007F12B8" w:rsidRPr="007F12B8" w:rsidRDefault="007F12B8" w:rsidP="003936C9">
      <w:pPr>
        <w:numPr>
          <w:ilvl w:val="0"/>
          <w:numId w:val="87"/>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F12B8">
        <w:rPr>
          <w:rFonts w:ascii="Times New Roman" w:eastAsia="Times New Roman" w:hAnsi="Times New Roman" w:cs="Times New Roman"/>
          <w:sz w:val="24"/>
          <w:szCs w:val="24"/>
          <w:lang w:eastAsia="uk-UA"/>
        </w:rPr>
        <w:t xml:space="preserve">Робота конвеєра після очищення розсипу — за умови повної укомплектованості справними роликами і що стрічка не торкається нерухомих елементів/кріплення, з виконанням вимог п. 1 цієї глави. </w:t>
      </w:r>
      <w:r w:rsidRPr="007F12B8">
        <w:rPr>
          <w:rFonts w:ascii="Times New Roman" w:eastAsia="Times New Roman" w:hAnsi="Times New Roman" w:cs="Times New Roman"/>
          <w:i/>
          <w:iCs/>
          <w:sz w:val="24"/>
          <w:szCs w:val="24"/>
          <w:lang w:eastAsia="uk-UA"/>
        </w:rPr>
        <w:t>(джерело: глава 6, п. 6)</w:t>
      </w:r>
    </w:p>
    <w:p w:rsidR="007F12B8" w:rsidRPr="007F12B8" w:rsidRDefault="007F12B8" w:rsidP="003936C9">
      <w:pPr>
        <w:numPr>
          <w:ilvl w:val="0"/>
          <w:numId w:val="87"/>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F12B8">
        <w:rPr>
          <w:rFonts w:ascii="Times New Roman" w:eastAsia="Times New Roman" w:hAnsi="Times New Roman" w:cs="Times New Roman"/>
          <w:sz w:val="24"/>
          <w:szCs w:val="24"/>
          <w:lang w:eastAsia="uk-UA"/>
        </w:rPr>
        <w:t xml:space="preserve">Перевезення працівників, лісу, довгомірних матеріалів і обладнання — на пристосованих для цього конвеєрах. </w:t>
      </w:r>
      <w:r w:rsidRPr="007F12B8">
        <w:rPr>
          <w:rFonts w:ascii="Times New Roman" w:eastAsia="Times New Roman" w:hAnsi="Times New Roman" w:cs="Times New Roman"/>
          <w:i/>
          <w:iCs/>
          <w:sz w:val="24"/>
          <w:szCs w:val="24"/>
          <w:lang w:eastAsia="uk-UA"/>
        </w:rPr>
        <w:t>(джерело: глава 6, п. 6)</w:t>
      </w:r>
    </w:p>
    <w:p w:rsidR="007F12B8" w:rsidRPr="007F12B8" w:rsidRDefault="007F12B8" w:rsidP="003936C9">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7F12B8">
        <w:rPr>
          <w:rFonts w:ascii="Times New Roman" w:eastAsia="Times New Roman" w:hAnsi="Times New Roman" w:cs="Times New Roman"/>
          <w:b/>
          <w:bCs/>
          <w:sz w:val="27"/>
          <w:szCs w:val="27"/>
          <w:lang w:eastAsia="uk-UA"/>
        </w:rPr>
        <w:t>7. Огляди конвеєрів (щозміни/щодоби/щомісяця/щороку) і строки техогляду</w:t>
      </w:r>
    </w:p>
    <w:p w:rsidR="007F12B8" w:rsidRPr="007F12B8" w:rsidRDefault="007F12B8" w:rsidP="003936C9">
      <w:pPr>
        <w:numPr>
          <w:ilvl w:val="0"/>
          <w:numId w:val="88"/>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F12B8">
        <w:rPr>
          <w:rFonts w:ascii="Times New Roman" w:eastAsia="Times New Roman" w:hAnsi="Times New Roman" w:cs="Times New Roman"/>
          <w:b/>
          <w:bCs/>
          <w:sz w:val="24"/>
          <w:szCs w:val="24"/>
          <w:lang w:eastAsia="uk-UA"/>
        </w:rPr>
        <w:t>Щозміни</w:t>
      </w:r>
      <w:r w:rsidRPr="007F12B8">
        <w:rPr>
          <w:rFonts w:ascii="Times New Roman" w:eastAsia="Times New Roman" w:hAnsi="Times New Roman" w:cs="Times New Roman"/>
          <w:sz w:val="24"/>
          <w:szCs w:val="24"/>
          <w:lang w:eastAsia="uk-UA"/>
        </w:rPr>
        <w:t xml:space="preserve"> огляд конвеєра (стрічки, стиків, роликів, натяжних/завантажувальних пристроїв, гальм/уловлювачів тощо) проводить гірничий майстер дільниці. </w:t>
      </w:r>
      <w:r w:rsidRPr="007F12B8">
        <w:rPr>
          <w:rFonts w:ascii="Times New Roman" w:eastAsia="Times New Roman" w:hAnsi="Times New Roman" w:cs="Times New Roman"/>
          <w:i/>
          <w:iCs/>
          <w:sz w:val="24"/>
          <w:szCs w:val="24"/>
          <w:lang w:eastAsia="uk-UA"/>
        </w:rPr>
        <w:t>(джерело: глава 6, п. 7)</w:t>
      </w:r>
    </w:p>
    <w:p w:rsidR="007F12B8" w:rsidRPr="007F12B8" w:rsidRDefault="007F12B8" w:rsidP="003936C9">
      <w:pPr>
        <w:numPr>
          <w:ilvl w:val="0"/>
          <w:numId w:val="88"/>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F12B8">
        <w:rPr>
          <w:rFonts w:ascii="Times New Roman" w:eastAsia="Times New Roman" w:hAnsi="Times New Roman" w:cs="Times New Roman"/>
          <w:b/>
          <w:bCs/>
          <w:sz w:val="24"/>
          <w:szCs w:val="24"/>
          <w:lang w:eastAsia="uk-UA"/>
        </w:rPr>
        <w:t>1 раз на добу</w:t>
      </w:r>
      <w:r w:rsidRPr="007F12B8">
        <w:rPr>
          <w:rFonts w:ascii="Times New Roman" w:eastAsia="Times New Roman" w:hAnsi="Times New Roman" w:cs="Times New Roman"/>
          <w:sz w:val="24"/>
          <w:szCs w:val="24"/>
          <w:lang w:eastAsia="uk-UA"/>
        </w:rPr>
        <w:t xml:space="preserve"> механік дільниці або призначена особа перевіряє апаратуру управління/захисту (датчики сходження/пробуксовування/навантаження/екстреної зупинки), блокування огорожі, протипожежний захист і контроль тиску води. </w:t>
      </w:r>
      <w:r w:rsidRPr="007F12B8">
        <w:rPr>
          <w:rFonts w:ascii="Times New Roman" w:eastAsia="Times New Roman" w:hAnsi="Times New Roman" w:cs="Times New Roman"/>
          <w:i/>
          <w:iCs/>
          <w:sz w:val="24"/>
          <w:szCs w:val="24"/>
          <w:lang w:eastAsia="uk-UA"/>
        </w:rPr>
        <w:t>(джерело: глава 6, п. 7)</w:t>
      </w:r>
    </w:p>
    <w:p w:rsidR="007F12B8" w:rsidRPr="007F12B8" w:rsidRDefault="007F12B8" w:rsidP="003936C9">
      <w:pPr>
        <w:numPr>
          <w:ilvl w:val="0"/>
          <w:numId w:val="88"/>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F12B8">
        <w:rPr>
          <w:rFonts w:ascii="Times New Roman" w:eastAsia="Times New Roman" w:hAnsi="Times New Roman" w:cs="Times New Roman"/>
          <w:b/>
          <w:bCs/>
          <w:sz w:val="24"/>
          <w:szCs w:val="24"/>
          <w:lang w:eastAsia="uk-UA"/>
        </w:rPr>
        <w:t>Щомісяця</w:t>
      </w:r>
      <w:r w:rsidRPr="007F12B8">
        <w:rPr>
          <w:rFonts w:ascii="Times New Roman" w:eastAsia="Times New Roman" w:hAnsi="Times New Roman" w:cs="Times New Roman"/>
          <w:sz w:val="24"/>
          <w:szCs w:val="24"/>
          <w:lang w:eastAsia="uk-UA"/>
        </w:rPr>
        <w:t xml:space="preserve"> стаціонарні конвеєри оглядає головний механік із записом у журналі. </w:t>
      </w:r>
      <w:r w:rsidRPr="007F12B8">
        <w:rPr>
          <w:rFonts w:ascii="Times New Roman" w:eastAsia="Times New Roman" w:hAnsi="Times New Roman" w:cs="Times New Roman"/>
          <w:i/>
          <w:iCs/>
          <w:sz w:val="24"/>
          <w:szCs w:val="24"/>
          <w:lang w:eastAsia="uk-UA"/>
        </w:rPr>
        <w:t>(джерело: глава 6, п. 7)</w:t>
      </w:r>
    </w:p>
    <w:p w:rsidR="007F12B8" w:rsidRPr="007F12B8" w:rsidRDefault="007F12B8" w:rsidP="003936C9">
      <w:pPr>
        <w:numPr>
          <w:ilvl w:val="0"/>
          <w:numId w:val="88"/>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F12B8">
        <w:rPr>
          <w:rFonts w:ascii="Times New Roman" w:eastAsia="Times New Roman" w:hAnsi="Times New Roman" w:cs="Times New Roman"/>
          <w:sz w:val="24"/>
          <w:szCs w:val="24"/>
          <w:lang w:eastAsia="uk-UA"/>
        </w:rPr>
        <w:t xml:space="preserve">Техогляд магістральних конвеєрних ліній проводять до закінчення призначеного строку служби виробника; якщо строк не визначено — за орг.-метод. документами. </w:t>
      </w:r>
      <w:r w:rsidRPr="007F12B8">
        <w:rPr>
          <w:rFonts w:ascii="Times New Roman" w:eastAsia="Times New Roman" w:hAnsi="Times New Roman" w:cs="Times New Roman"/>
          <w:i/>
          <w:iCs/>
          <w:sz w:val="24"/>
          <w:szCs w:val="24"/>
          <w:lang w:eastAsia="uk-UA"/>
        </w:rPr>
        <w:t>(джерело: глава 6, п. 7)</w:t>
      </w:r>
    </w:p>
    <w:p w:rsidR="007F12B8" w:rsidRPr="007F12B8" w:rsidRDefault="007F12B8" w:rsidP="003936C9">
      <w:pPr>
        <w:numPr>
          <w:ilvl w:val="0"/>
          <w:numId w:val="88"/>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F12B8">
        <w:rPr>
          <w:rFonts w:ascii="Times New Roman" w:eastAsia="Times New Roman" w:hAnsi="Times New Roman" w:cs="Times New Roman"/>
          <w:sz w:val="24"/>
          <w:szCs w:val="24"/>
          <w:lang w:eastAsia="uk-UA"/>
        </w:rPr>
        <w:t xml:space="preserve">Періодичний техогляд магістральних конвеєрних ліній — </w:t>
      </w:r>
      <w:r w:rsidRPr="007F12B8">
        <w:rPr>
          <w:rFonts w:ascii="Times New Roman" w:eastAsia="Times New Roman" w:hAnsi="Times New Roman" w:cs="Times New Roman"/>
          <w:b/>
          <w:bCs/>
          <w:sz w:val="24"/>
          <w:szCs w:val="24"/>
          <w:lang w:eastAsia="uk-UA"/>
        </w:rPr>
        <w:t>щороку</w:t>
      </w:r>
      <w:r w:rsidRPr="007F12B8">
        <w:rPr>
          <w:rFonts w:ascii="Times New Roman" w:eastAsia="Times New Roman" w:hAnsi="Times New Roman" w:cs="Times New Roman"/>
          <w:sz w:val="24"/>
          <w:szCs w:val="24"/>
          <w:lang w:eastAsia="uk-UA"/>
        </w:rPr>
        <w:t xml:space="preserve">, якщо інше не передбачено документами виробника. </w:t>
      </w:r>
      <w:r w:rsidRPr="007F12B8">
        <w:rPr>
          <w:rFonts w:ascii="Times New Roman" w:eastAsia="Times New Roman" w:hAnsi="Times New Roman" w:cs="Times New Roman"/>
          <w:i/>
          <w:iCs/>
          <w:sz w:val="24"/>
          <w:szCs w:val="24"/>
          <w:lang w:eastAsia="uk-UA"/>
        </w:rPr>
        <w:t>(джерело: глава 6, п. 7)</w:t>
      </w:r>
    </w:p>
    <w:p w:rsidR="00CB30B9" w:rsidRPr="00CB30B9" w:rsidRDefault="00CB30B9" w:rsidP="003936C9">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eastAsia="uk-UA"/>
        </w:rPr>
      </w:pPr>
      <w:r w:rsidRPr="00CB30B9">
        <w:rPr>
          <w:rFonts w:ascii="Times New Roman" w:eastAsia="Times New Roman" w:hAnsi="Times New Roman" w:cs="Times New Roman"/>
          <w:b/>
          <w:bCs/>
          <w:kern w:val="36"/>
          <w:sz w:val="48"/>
          <w:szCs w:val="48"/>
          <w:lang w:eastAsia="uk-UA"/>
        </w:rPr>
        <w:t>Розділ V. Шахтний транспорт і підйом</w:t>
      </w:r>
    </w:p>
    <w:p w:rsidR="00CB30B9" w:rsidRPr="00CB30B9" w:rsidRDefault="00CB30B9" w:rsidP="003936C9">
      <w:pPr>
        <w:spacing w:before="100" w:beforeAutospacing="1" w:after="100" w:afterAutospacing="1" w:line="240" w:lineRule="auto"/>
        <w:jc w:val="both"/>
        <w:outlineLvl w:val="1"/>
        <w:rPr>
          <w:rFonts w:ascii="Times New Roman" w:eastAsia="Times New Roman" w:hAnsi="Times New Roman" w:cs="Times New Roman"/>
          <w:b/>
          <w:bCs/>
          <w:sz w:val="36"/>
          <w:szCs w:val="36"/>
          <w:lang w:eastAsia="uk-UA"/>
        </w:rPr>
      </w:pPr>
      <w:r w:rsidRPr="00CB30B9">
        <w:rPr>
          <w:rFonts w:ascii="Times New Roman" w:eastAsia="Times New Roman" w:hAnsi="Times New Roman" w:cs="Times New Roman"/>
          <w:b/>
          <w:bCs/>
          <w:sz w:val="36"/>
          <w:szCs w:val="36"/>
          <w:lang w:eastAsia="uk-UA"/>
        </w:rPr>
        <w:t>Глава 7. Шахтний підйом</w:t>
      </w:r>
    </w:p>
    <w:p w:rsidR="00CB30B9" w:rsidRPr="00CB30B9" w:rsidRDefault="00CB30B9" w:rsidP="003936C9">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CB30B9">
        <w:rPr>
          <w:rFonts w:ascii="Times New Roman" w:eastAsia="Times New Roman" w:hAnsi="Times New Roman" w:cs="Times New Roman"/>
          <w:b/>
          <w:bCs/>
          <w:sz w:val="27"/>
          <w:szCs w:val="27"/>
          <w:lang w:eastAsia="uk-UA"/>
        </w:rPr>
        <w:t>1. Максимальні швидкості підіймання/спускання</w:t>
      </w:r>
    </w:p>
    <w:p w:rsidR="00F6137D" w:rsidRPr="00F6137D" w:rsidRDefault="00CB30B9" w:rsidP="00371D57">
      <w:pPr>
        <w:numPr>
          <w:ilvl w:val="0"/>
          <w:numId w:val="89"/>
        </w:num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F6137D">
        <w:rPr>
          <w:rFonts w:ascii="Times New Roman" w:eastAsia="Times New Roman" w:hAnsi="Times New Roman" w:cs="Times New Roman"/>
          <w:sz w:val="24"/>
          <w:szCs w:val="24"/>
          <w:lang w:eastAsia="uk-UA"/>
        </w:rPr>
        <w:t xml:space="preserve">Максимальні швидкості підіймання та спускання працівників і вантажів у вертикальних і похилих виробках визначаються проєктом, але </w:t>
      </w:r>
      <w:r w:rsidRPr="00F6137D">
        <w:rPr>
          <w:rFonts w:ascii="Times New Roman" w:eastAsia="Times New Roman" w:hAnsi="Times New Roman" w:cs="Times New Roman"/>
          <w:b/>
          <w:bCs/>
          <w:sz w:val="24"/>
          <w:szCs w:val="24"/>
          <w:lang w:eastAsia="uk-UA"/>
        </w:rPr>
        <w:t>не мають перевищувати</w:t>
      </w:r>
      <w:r w:rsidRPr="00F6137D">
        <w:rPr>
          <w:rFonts w:ascii="Times New Roman" w:eastAsia="Times New Roman" w:hAnsi="Times New Roman" w:cs="Times New Roman"/>
          <w:sz w:val="24"/>
          <w:szCs w:val="24"/>
          <w:lang w:eastAsia="uk-UA"/>
        </w:rPr>
        <w:t xml:space="preserve"> значень таблиці 3 додатка 11. </w:t>
      </w:r>
      <w:r w:rsidRPr="00F6137D">
        <w:rPr>
          <w:rFonts w:ascii="Times New Roman" w:eastAsia="Times New Roman" w:hAnsi="Times New Roman" w:cs="Times New Roman"/>
          <w:i/>
          <w:iCs/>
          <w:sz w:val="24"/>
          <w:szCs w:val="24"/>
          <w:lang w:eastAsia="uk-UA"/>
        </w:rPr>
        <w:t>(джерело: Гл. 7, п. 1)</w:t>
      </w:r>
    </w:p>
    <w:p w:rsidR="00CB30B9" w:rsidRPr="00F6137D" w:rsidRDefault="00CB30B9" w:rsidP="00F6137D">
      <w:pPr>
        <w:spacing w:before="100" w:beforeAutospacing="1" w:after="100" w:afterAutospacing="1" w:line="240" w:lineRule="auto"/>
        <w:ind w:left="360"/>
        <w:jc w:val="both"/>
        <w:outlineLvl w:val="2"/>
        <w:rPr>
          <w:rFonts w:ascii="Times New Roman" w:eastAsia="Times New Roman" w:hAnsi="Times New Roman" w:cs="Times New Roman"/>
          <w:b/>
          <w:bCs/>
          <w:sz w:val="27"/>
          <w:szCs w:val="27"/>
          <w:lang w:eastAsia="uk-UA"/>
        </w:rPr>
      </w:pPr>
      <w:r w:rsidRPr="00F6137D">
        <w:rPr>
          <w:rFonts w:ascii="Times New Roman" w:eastAsia="Times New Roman" w:hAnsi="Times New Roman" w:cs="Times New Roman"/>
          <w:b/>
          <w:bCs/>
          <w:sz w:val="27"/>
          <w:szCs w:val="27"/>
          <w:lang w:eastAsia="uk-UA"/>
        </w:rPr>
        <w:t>2. Швидкість посадки посудини на жорстку підставу (робочий режим)</w:t>
      </w:r>
    </w:p>
    <w:p w:rsidR="00CB30B9" w:rsidRPr="00CB30B9" w:rsidRDefault="00CB30B9" w:rsidP="003936C9">
      <w:pPr>
        <w:numPr>
          <w:ilvl w:val="0"/>
          <w:numId w:val="90"/>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У робочому режимі швидкість посадки посудини, що опускається з працівниками на жорстку підставу, </w:t>
      </w:r>
      <w:r w:rsidRPr="00CB30B9">
        <w:rPr>
          <w:rFonts w:ascii="Times New Roman" w:eastAsia="Times New Roman" w:hAnsi="Times New Roman" w:cs="Times New Roman"/>
          <w:b/>
          <w:bCs/>
          <w:sz w:val="24"/>
          <w:szCs w:val="24"/>
          <w:lang w:eastAsia="uk-UA"/>
        </w:rPr>
        <w:t>не менше ніж за 3 м</w:t>
      </w:r>
      <w:r w:rsidRPr="00CB30B9">
        <w:rPr>
          <w:rFonts w:ascii="Times New Roman" w:eastAsia="Times New Roman" w:hAnsi="Times New Roman" w:cs="Times New Roman"/>
          <w:sz w:val="24"/>
          <w:szCs w:val="24"/>
          <w:lang w:eastAsia="uk-UA"/>
        </w:rPr>
        <w:t xml:space="preserve"> до неї має бути:</w:t>
      </w:r>
    </w:p>
    <w:p w:rsidR="00CB30B9" w:rsidRPr="00CB30B9" w:rsidRDefault="00CB30B9" w:rsidP="003936C9">
      <w:pPr>
        <w:numPr>
          <w:ilvl w:val="1"/>
          <w:numId w:val="90"/>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b/>
          <w:bCs/>
          <w:sz w:val="24"/>
          <w:szCs w:val="24"/>
          <w:lang w:eastAsia="uk-UA"/>
        </w:rPr>
        <w:t>≤ 0,25 м/с</w:t>
      </w:r>
      <w:r w:rsidRPr="00CB30B9">
        <w:rPr>
          <w:rFonts w:ascii="Times New Roman" w:eastAsia="Times New Roman" w:hAnsi="Times New Roman" w:cs="Times New Roman"/>
          <w:sz w:val="24"/>
          <w:szCs w:val="24"/>
          <w:lang w:eastAsia="uk-UA"/>
        </w:rPr>
        <w:t xml:space="preserve"> — для посадки кліті на кулаки або бруси; </w:t>
      </w:r>
      <w:r w:rsidRPr="00CB30B9">
        <w:rPr>
          <w:rFonts w:ascii="Times New Roman" w:eastAsia="Times New Roman" w:hAnsi="Times New Roman" w:cs="Times New Roman"/>
          <w:i/>
          <w:iCs/>
          <w:sz w:val="24"/>
          <w:szCs w:val="24"/>
          <w:lang w:eastAsia="uk-UA"/>
        </w:rPr>
        <w:t>(джерело: Гл. 7, п. 2)</w:t>
      </w:r>
    </w:p>
    <w:p w:rsidR="00CB30B9" w:rsidRPr="00CB30B9" w:rsidRDefault="00CB30B9" w:rsidP="003936C9">
      <w:pPr>
        <w:numPr>
          <w:ilvl w:val="1"/>
          <w:numId w:val="90"/>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b/>
          <w:bCs/>
          <w:sz w:val="24"/>
          <w:szCs w:val="24"/>
          <w:lang w:eastAsia="uk-UA"/>
        </w:rPr>
        <w:t>≤ 0,3 м/с</w:t>
      </w:r>
      <w:r w:rsidRPr="00CB30B9">
        <w:rPr>
          <w:rFonts w:ascii="Times New Roman" w:eastAsia="Times New Roman" w:hAnsi="Times New Roman" w:cs="Times New Roman"/>
          <w:sz w:val="24"/>
          <w:szCs w:val="24"/>
          <w:lang w:eastAsia="uk-UA"/>
        </w:rPr>
        <w:t xml:space="preserve"> — для посадки бадді на вибій. </w:t>
      </w:r>
      <w:r w:rsidRPr="00CB30B9">
        <w:rPr>
          <w:rFonts w:ascii="Times New Roman" w:eastAsia="Times New Roman" w:hAnsi="Times New Roman" w:cs="Times New Roman"/>
          <w:i/>
          <w:iCs/>
          <w:sz w:val="24"/>
          <w:szCs w:val="24"/>
          <w:lang w:eastAsia="uk-UA"/>
        </w:rPr>
        <w:t>(джерело: Гл. 7, п. 2)</w:t>
      </w:r>
    </w:p>
    <w:p w:rsidR="00CB30B9" w:rsidRPr="00CB30B9" w:rsidRDefault="00CB30B9" w:rsidP="003936C9">
      <w:pPr>
        <w:numPr>
          <w:ilvl w:val="0"/>
          <w:numId w:val="90"/>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Посудина має опускатися з пригальмовуванням підйомної машини </w:t>
      </w:r>
      <w:r w:rsidRPr="00CB30B9">
        <w:rPr>
          <w:rFonts w:ascii="Times New Roman" w:eastAsia="Times New Roman" w:hAnsi="Times New Roman" w:cs="Times New Roman"/>
          <w:b/>
          <w:bCs/>
          <w:sz w:val="24"/>
          <w:szCs w:val="24"/>
          <w:lang w:eastAsia="uk-UA"/>
        </w:rPr>
        <w:t>ручним гальмом</w:t>
      </w:r>
      <w:r w:rsidRPr="00CB30B9">
        <w:rPr>
          <w:rFonts w:ascii="Times New Roman" w:eastAsia="Times New Roman" w:hAnsi="Times New Roman" w:cs="Times New Roman"/>
          <w:sz w:val="24"/>
          <w:szCs w:val="24"/>
          <w:lang w:eastAsia="uk-UA"/>
        </w:rPr>
        <w:t xml:space="preserve">. </w:t>
      </w:r>
      <w:r w:rsidRPr="00CB30B9">
        <w:rPr>
          <w:rFonts w:ascii="Times New Roman" w:eastAsia="Times New Roman" w:hAnsi="Times New Roman" w:cs="Times New Roman"/>
          <w:i/>
          <w:iCs/>
          <w:sz w:val="24"/>
          <w:szCs w:val="24"/>
          <w:lang w:eastAsia="uk-UA"/>
        </w:rPr>
        <w:t>(джерело: Гл. 7, п. 2)</w:t>
      </w:r>
    </w:p>
    <w:p w:rsidR="00CB30B9" w:rsidRPr="00CB30B9" w:rsidRDefault="00CB30B9" w:rsidP="003936C9">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CB30B9">
        <w:rPr>
          <w:rFonts w:ascii="Times New Roman" w:eastAsia="Times New Roman" w:hAnsi="Times New Roman" w:cs="Times New Roman"/>
          <w:b/>
          <w:bCs/>
          <w:sz w:val="27"/>
          <w:szCs w:val="27"/>
          <w:lang w:eastAsia="uk-UA"/>
        </w:rPr>
        <w:lastRenderedPageBreak/>
        <w:t>3. Уповільнення підйомної установки (робоче/запобіжне гальмування)</w:t>
      </w:r>
    </w:p>
    <w:p w:rsidR="00F6137D" w:rsidRPr="00F6137D" w:rsidRDefault="00CB30B9" w:rsidP="00C664F3">
      <w:pPr>
        <w:numPr>
          <w:ilvl w:val="0"/>
          <w:numId w:val="91"/>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F6137D">
        <w:rPr>
          <w:rFonts w:ascii="Times New Roman" w:eastAsia="Times New Roman" w:hAnsi="Times New Roman" w:cs="Times New Roman"/>
          <w:sz w:val="24"/>
          <w:szCs w:val="24"/>
          <w:lang w:eastAsia="uk-UA"/>
        </w:rPr>
        <w:t xml:space="preserve">Уповільнення при запобіжному та робочому (в екстрених випадках) гальмуванні </w:t>
      </w:r>
      <w:r w:rsidRPr="00F6137D">
        <w:rPr>
          <w:rFonts w:ascii="Times New Roman" w:eastAsia="Times New Roman" w:hAnsi="Times New Roman" w:cs="Times New Roman"/>
          <w:b/>
          <w:bCs/>
          <w:sz w:val="24"/>
          <w:szCs w:val="24"/>
          <w:lang w:eastAsia="uk-UA"/>
        </w:rPr>
        <w:t>не повинно перевищувати</w:t>
      </w:r>
      <w:r w:rsidRPr="00F6137D">
        <w:rPr>
          <w:rFonts w:ascii="Times New Roman" w:eastAsia="Times New Roman" w:hAnsi="Times New Roman" w:cs="Times New Roman"/>
          <w:sz w:val="24"/>
          <w:szCs w:val="24"/>
          <w:lang w:eastAsia="uk-UA"/>
        </w:rPr>
        <w:t xml:space="preserve"> значень таблиці 4 додатка 11. </w:t>
      </w:r>
      <w:r w:rsidRPr="00F6137D">
        <w:rPr>
          <w:rFonts w:ascii="Times New Roman" w:eastAsia="Times New Roman" w:hAnsi="Times New Roman" w:cs="Times New Roman"/>
          <w:i/>
          <w:iCs/>
          <w:sz w:val="24"/>
          <w:szCs w:val="24"/>
          <w:lang w:eastAsia="uk-UA"/>
        </w:rPr>
        <w:t>(джерело: Гл. 7, п. 3)</w:t>
      </w:r>
    </w:p>
    <w:p w:rsidR="00CB30B9" w:rsidRPr="00F6137D" w:rsidRDefault="00CB30B9" w:rsidP="00C664F3">
      <w:pPr>
        <w:numPr>
          <w:ilvl w:val="0"/>
          <w:numId w:val="91"/>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F6137D">
        <w:rPr>
          <w:rFonts w:ascii="Times New Roman" w:eastAsia="Times New Roman" w:hAnsi="Times New Roman" w:cs="Times New Roman"/>
          <w:sz w:val="24"/>
          <w:szCs w:val="24"/>
          <w:lang w:eastAsia="uk-UA"/>
        </w:rPr>
        <w:t xml:space="preserve">Мінімальні уповільнення при запобіжному гальмуванні під час </w:t>
      </w:r>
      <w:r w:rsidRPr="00F6137D">
        <w:rPr>
          <w:rFonts w:ascii="Times New Roman" w:eastAsia="Times New Roman" w:hAnsi="Times New Roman" w:cs="Times New Roman"/>
          <w:b/>
          <w:bCs/>
          <w:sz w:val="24"/>
          <w:szCs w:val="24"/>
          <w:lang w:eastAsia="uk-UA"/>
        </w:rPr>
        <w:t>опускання вантажу</w:t>
      </w:r>
      <w:r w:rsidRPr="00F6137D">
        <w:rPr>
          <w:rFonts w:ascii="Times New Roman" w:eastAsia="Times New Roman" w:hAnsi="Times New Roman" w:cs="Times New Roman"/>
          <w:sz w:val="24"/>
          <w:szCs w:val="24"/>
          <w:lang w:eastAsia="uk-UA"/>
        </w:rPr>
        <w:t>:</w:t>
      </w:r>
    </w:p>
    <w:p w:rsidR="00CB30B9" w:rsidRPr="00CB30B9" w:rsidRDefault="00CB30B9" w:rsidP="003936C9">
      <w:pPr>
        <w:numPr>
          <w:ilvl w:val="1"/>
          <w:numId w:val="91"/>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b/>
          <w:bCs/>
          <w:sz w:val="24"/>
          <w:szCs w:val="24"/>
          <w:lang w:eastAsia="uk-UA"/>
        </w:rPr>
        <w:t>≥ 0,75 м/с²</w:t>
      </w:r>
      <w:r w:rsidRPr="00CB30B9">
        <w:rPr>
          <w:rFonts w:ascii="Times New Roman" w:eastAsia="Times New Roman" w:hAnsi="Times New Roman" w:cs="Times New Roman"/>
          <w:sz w:val="24"/>
          <w:szCs w:val="24"/>
          <w:lang w:eastAsia="uk-UA"/>
        </w:rPr>
        <w:t xml:space="preserve"> за кутів нахилу виробок </w:t>
      </w:r>
      <w:r w:rsidRPr="00CB30B9">
        <w:rPr>
          <w:rFonts w:ascii="Times New Roman" w:eastAsia="Times New Roman" w:hAnsi="Times New Roman" w:cs="Times New Roman"/>
          <w:b/>
          <w:bCs/>
          <w:sz w:val="24"/>
          <w:szCs w:val="24"/>
          <w:lang w:eastAsia="uk-UA"/>
        </w:rPr>
        <w:t>до 30°</w:t>
      </w:r>
      <w:r w:rsidRPr="00CB30B9">
        <w:rPr>
          <w:rFonts w:ascii="Times New Roman" w:eastAsia="Times New Roman" w:hAnsi="Times New Roman" w:cs="Times New Roman"/>
          <w:sz w:val="24"/>
          <w:szCs w:val="24"/>
          <w:lang w:eastAsia="uk-UA"/>
        </w:rPr>
        <w:t xml:space="preserve">; </w:t>
      </w:r>
      <w:r w:rsidRPr="00CB30B9">
        <w:rPr>
          <w:rFonts w:ascii="Times New Roman" w:eastAsia="Times New Roman" w:hAnsi="Times New Roman" w:cs="Times New Roman"/>
          <w:i/>
          <w:iCs/>
          <w:sz w:val="24"/>
          <w:szCs w:val="24"/>
          <w:lang w:eastAsia="uk-UA"/>
        </w:rPr>
        <w:t>(джерело: Гл. 7, п. 3)</w:t>
      </w:r>
    </w:p>
    <w:p w:rsidR="00CB30B9" w:rsidRPr="00CB30B9" w:rsidRDefault="00CB30B9" w:rsidP="003936C9">
      <w:pPr>
        <w:numPr>
          <w:ilvl w:val="1"/>
          <w:numId w:val="91"/>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b/>
          <w:bCs/>
          <w:sz w:val="24"/>
          <w:szCs w:val="24"/>
          <w:lang w:eastAsia="uk-UA"/>
        </w:rPr>
        <w:t>≥ 1,5 м/с²</w:t>
      </w:r>
      <w:r w:rsidRPr="00CB30B9">
        <w:rPr>
          <w:rFonts w:ascii="Times New Roman" w:eastAsia="Times New Roman" w:hAnsi="Times New Roman" w:cs="Times New Roman"/>
          <w:sz w:val="24"/>
          <w:szCs w:val="24"/>
          <w:lang w:eastAsia="uk-UA"/>
        </w:rPr>
        <w:t xml:space="preserve"> за кутів нахилу виробок </w:t>
      </w:r>
      <w:r w:rsidRPr="00CB30B9">
        <w:rPr>
          <w:rFonts w:ascii="Times New Roman" w:eastAsia="Times New Roman" w:hAnsi="Times New Roman" w:cs="Times New Roman"/>
          <w:b/>
          <w:bCs/>
          <w:sz w:val="24"/>
          <w:szCs w:val="24"/>
          <w:lang w:eastAsia="uk-UA"/>
        </w:rPr>
        <w:t>понад 30°</w:t>
      </w:r>
      <w:r w:rsidRPr="00CB30B9">
        <w:rPr>
          <w:rFonts w:ascii="Times New Roman" w:eastAsia="Times New Roman" w:hAnsi="Times New Roman" w:cs="Times New Roman"/>
          <w:sz w:val="24"/>
          <w:szCs w:val="24"/>
          <w:lang w:eastAsia="uk-UA"/>
        </w:rPr>
        <w:t xml:space="preserve">. </w:t>
      </w:r>
      <w:r w:rsidRPr="00CB30B9">
        <w:rPr>
          <w:rFonts w:ascii="Times New Roman" w:eastAsia="Times New Roman" w:hAnsi="Times New Roman" w:cs="Times New Roman"/>
          <w:i/>
          <w:iCs/>
          <w:sz w:val="24"/>
          <w:szCs w:val="24"/>
          <w:lang w:eastAsia="uk-UA"/>
        </w:rPr>
        <w:t>(джерело: Гл. 7, п. 3)</w:t>
      </w:r>
    </w:p>
    <w:p w:rsidR="00CB30B9" w:rsidRPr="00CB30B9" w:rsidRDefault="00CB30B9" w:rsidP="003936C9">
      <w:pPr>
        <w:numPr>
          <w:ilvl w:val="0"/>
          <w:numId w:val="91"/>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За спускання вантажу на “швидкості підходу”, контрольованій обмежувачем швидкості, уповільнення при запобіжному гальмуванні може бути меншим за наведені мінімальні величини і має враховуватись у розрахунку захистів. </w:t>
      </w:r>
      <w:r w:rsidRPr="00CB30B9">
        <w:rPr>
          <w:rFonts w:ascii="Times New Roman" w:eastAsia="Times New Roman" w:hAnsi="Times New Roman" w:cs="Times New Roman"/>
          <w:i/>
          <w:iCs/>
          <w:sz w:val="24"/>
          <w:szCs w:val="24"/>
          <w:lang w:eastAsia="uk-UA"/>
        </w:rPr>
        <w:t>(джерело: Гл. 7, п. 3)</w:t>
      </w:r>
    </w:p>
    <w:p w:rsidR="00CB30B9" w:rsidRPr="00CB30B9" w:rsidRDefault="00CB30B9" w:rsidP="003936C9">
      <w:pPr>
        <w:numPr>
          <w:ilvl w:val="0"/>
          <w:numId w:val="91"/>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Для установок з кутами до 30° допускаються уповільнення </w:t>
      </w:r>
      <w:r w:rsidRPr="00CB30B9">
        <w:rPr>
          <w:rFonts w:ascii="Times New Roman" w:eastAsia="Times New Roman" w:hAnsi="Times New Roman" w:cs="Times New Roman"/>
          <w:b/>
          <w:bCs/>
          <w:sz w:val="24"/>
          <w:szCs w:val="24"/>
          <w:lang w:eastAsia="uk-UA"/>
        </w:rPr>
        <w:t>&lt; 0,75 м/с²</w:t>
      </w:r>
      <w:r w:rsidRPr="00CB30B9">
        <w:rPr>
          <w:rFonts w:ascii="Times New Roman" w:eastAsia="Times New Roman" w:hAnsi="Times New Roman" w:cs="Times New Roman"/>
          <w:sz w:val="24"/>
          <w:szCs w:val="24"/>
          <w:lang w:eastAsia="uk-UA"/>
        </w:rPr>
        <w:t>, якщо забезпечено:</w:t>
      </w:r>
    </w:p>
    <w:p w:rsidR="00CB30B9" w:rsidRPr="00CB30B9" w:rsidRDefault="00CB30B9" w:rsidP="003936C9">
      <w:pPr>
        <w:numPr>
          <w:ilvl w:val="1"/>
          <w:numId w:val="91"/>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зупинку посудини, що підіймається, в межах шляху перепідіймання;</w:t>
      </w:r>
    </w:p>
    <w:p w:rsidR="00CB30B9" w:rsidRPr="00CB30B9" w:rsidRDefault="00CB30B9" w:rsidP="003936C9">
      <w:pPr>
        <w:numPr>
          <w:ilvl w:val="1"/>
          <w:numId w:val="91"/>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зупинку посудини, що опускається, на вільній ділянці нижче посадочного майданчика. </w:t>
      </w:r>
      <w:r w:rsidRPr="00CB30B9">
        <w:rPr>
          <w:rFonts w:ascii="Times New Roman" w:eastAsia="Times New Roman" w:hAnsi="Times New Roman" w:cs="Times New Roman"/>
          <w:i/>
          <w:iCs/>
          <w:sz w:val="24"/>
          <w:szCs w:val="24"/>
          <w:lang w:eastAsia="uk-UA"/>
        </w:rPr>
        <w:t>(джерело: Гл. 7, п. 3)</w:t>
      </w:r>
    </w:p>
    <w:p w:rsidR="00CB30B9" w:rsidRPr="00CB30B9" w:rsidRDefault="00CB30B9" w:rsidP="003936C9">
      <w:pPr>
        <w:numPr>
          <w:ilvl w:val="0"/>
          <w:numId w:val="91"/>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У виробках зі змінним кутом нахилу вимоги до уповільнення застосовуються </w:t>
      </w:r>
      <w:r w:rsidRPr="00CB30B9">
        <w:rPr>
          <w:rFonts w:ascii="Times New Roman" w:eastAsia="Times New Roman" w:hAnsi="Times New Roman" w:cs="Times New Roman"/>
          <w:b/>
          <w:bCs/>
          <w:sz w:val="24"/>
          <w:szCs w:val="24"/>
          <w:lang w:eastAsia="uk-UA"/>
        </w:rPr>
        <w:t>для кожної ділянки з постійним кутом</w:t>
      </w:r>
      <w:r w:rsidRPr="00CB30B9">
        <w:rPr>
          <w:rFonts w:ascii="Times New Roman" w:eastAsia="Times New Roman" w:hAnsi="Times New Roman" w:cs="Times New Roman"/>
          <w:sz w:val="24"/>
          <w:szCs w:val="24"/>
          <w:lang w:eastAsia="uk-UA"/>
        </w:rPr>
        <w:t xml:space="preserve">. </w:t>
      </w:r>
      <w:r w:rsidRPr="00CB30B9">
        <w:rPr>
          <w:rFonts w:ascii="Times New Roman" w:eastAsia="Times New Roman" w:hAnsi="Times New Roman" w:cs="Times New Roman"/>
          <w:i/>
          <w:iCs/>
          <w:sz w:val="24"/>
          <w:szCs w:val="24"/>
          <w:lang w:eastAsia="uk-UA"/>
        </w:rPr>
        <w:t>(джерело: Гл. 7, п. 3)</w:t>
      </w:r>
    </w:p>
    <w:p w:rsidR="00CB30B9" w:rsidRPr="00CB30B9" w:rsidRDefault="00CB30B9" w:rsidP="003936C9">
      <w:pPr>
        <w:numPr>
          <w:ilvl w:val="0"/>
          <w:numId w:val="91"/>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Для проміжних кутів, не наведених у таблиці 4, уповільнення визначається </w:t>
      </w:r>
      <w:r w:rsidRPr="00CB30B9">
        <w:rPr>
          <w:rFonts w:ascii="Times New Roman" w:eastAsia="Times New Roman" w:hAnsi="Times New Roman" w:cs="Times New Roman"/>
          <w:b/>
          <w:bCs/>
          <w:sz w:val="24"/>
          <w:szCs w:val="24"/>
          <w:lang w:eastAsia="uk-UA"/>
        </w:rPr>
        <w:t>лінійною інтерполяцією</w:t>
      </w:r>
      <w:r w:rsidRPr="00CB30B9">
        <w:rPr>
          <w:rFonts w:ascii="Times New Roman" w:eastAsia="Times New Roman" w:hAnsi="Times New Roman" w:cs="Times New Roman"/>
          <w:sz w:val="24"/>
          <w:szCs w:val="24"/>
          <w:lang w:eastAsia="uk-UA"/>
        </w:rPr>
        <w:t xml:space="preserve">. </w:t>
      </w:r>
      <w:r w:rsidRPr="00CB30B9">
        <w:rPr>
          <w:rFonts w:ascii="Times New Roman" w:eastAsia="Times New Roman" w:hAnsi="Times New Roman" w:cs="Times New Roman"/>
          <w:i/>
          <w:iCs/>
          <w:sz w:val="24"/>
          <w:szCs w:val="24"/>
          <w:lang w:eastAsia="uk-UA"/>
        </w:rPr>
        <w:t>(джерело: Гл. 7, п. 3)</w:t>
      </w:r>
    </w:p>
    <w:p w:rsidR="00CB30B9" w:rsidRPr="00CB30B9" w:rsidRDefault="00CB30B9" w:rsidP="003936C9">
      <w:pPr>
        <w:numPr>
          <w:ilvl w:val="0"/>
          <w:numId w:val="91"/>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Для установок зі шківами тертя: уповільнення (робоче і запобіжне) не повинно перевищувати величину, обумовлену можливістю проковзування каната; мають дотримуватися умови, що виключають аварійне проковзування. </w:t>
      </w:r>
      <w:r w:rsidRPr="00CB30B9">
        <w:rPr>
          <w:rFonts w:ascii="Times New Roman" w:eastAsia="Times New Roman" w:hAnsi="Times New Roman" w:cs="Times New Roman"/>
          <w:i/>
          <w:iCs/>
          <w:sz w:val="24"/>
          <w:szCs w:val="24"/>
          <w:lang w:eastAsia="uk-UA"/>
        </w:rPr>
        <w:t>(джерело: Гл. 7, п. 3)</w:t>
      </w:r>
    </w:p>
    <w:p w:rsidR="00CB30B9" w:rsidRPr="00CB30B9" w:rsidRDefault="00CB30B9" w:rsidP="003936C9">
      <w:pPr>
        <w:numPr>
          <w:ilvl w:val="0"/>
          <w:numId w:val="91"/>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На діючих одноканатних/багатоканатних скіпових установках зі шківами тертя допускається обмежити нижню межу уповільнення </w:t>
      </w:r>
      <w:r w:rsidRPr="00CB30B9">
        <w:rPr>
          <w:rFonts w:ascii="Times New Roman" w:eastAsia="Times New Roman" w:hAnsi="Times New Roman" w:cs="Times New Roman"/>
          <w:b/>
          <w:bCs/>
          <w:sz w:val="24"/>
          <w:szCs w:val="24"/>
          <w:lang w:eastAsia="uk-UA"/>
        </w:rPr>
        <w:t>1,2 м/с²</w:t>
      </w:r>
      <w:r w:rsidRPr="00CB30B9">
        <w:rPr>
          <w:rFonts w:ascii="Times New Roman" w:eastAsia="Times New Roman" w:hAnsi="Times New Roman" w:cs="Times New Roman"/>
          <w:sz w:val="24"/>
          <w:szCs w:val="24"/>
          <w:lang w:eastAsia="uk-UA"/>
        </w:rPr>
        <w:t>, якщо:</w:t>
      </w:r>
    </w:p>
    <w:p w:rsidR="00CB30B9" w:rsidRPr="00CB30B9" w:rsidRDefault="00CB30B9" w:rsidP="003936C9">
      <w:pPr>
        <w:numPr>
          <w:ilvl w:val="1"/>
          <w:numId w:val="91"/>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запобігається ковзанню канатів;</w:t>
      </w:r>
    </w:p>
    <w:p w:rsidR="00CB30B9" w:rsidRPr="00CB30B9" w:rsidRDefault="00CB30B9" w:rsidP="003936C9">
      <w:pPr>
        <w:numPr>
          <w:ilvl w:val="1"/>
          <w:numId w:val="91"/>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є блокування, що унеможливлює опускання вантажу зі швидкістю </w:t>
      </w:r>
      <w:r w:rsidRPr="00CB30B9">
        <w:rPr>
          <w:rFonts w:ascii="Times New Roman" w:eastAsia="Times New Roman" w:hAnsi="Times New Roman" w:cs="Times New Roman"/>
          <w:b/>
          <w:bCs/>
          <w:sz w:val="24"/>
          <w:szCs w:val="24"/>
          <w:lang w:eastAsia="uk-UA"/>
        </w:rPr>
        <w:t>&gt; 1 м/с</w:t>
      </w:r>
      <w:r w:rsidRPr="00CB30B9">
        <w:rPr>
          <w:rFonts w:ascii="Times New Roman" w:eastAsia="Times New Roman" w:hAnsi="Times New Roman" w:cs="Times New Roman"/>
          <w:sz w:val="24"/>
          <w:szCs w:val="24"/>
          <w:lang w:eastAsia="uk-UA"/>
        </w:rPr>
        <w:t xml:space="preserve">. </w:t>
      </w:r>
      <w:r w:rsidRPr="00CB30B9">
        <w:rPr>
          <w:rFonts w:ascii="Times New Roman" w:eastAsia="Times New Roman" w:hAnsi="Times New Roman" w:cs="Times New Roman"/>
          <w:i/>
          <w:iCs/>
          <w:sz w:val="24"/>
          <w:szCs w:val="24"/>
          <w:lang w:eastAsia="uk-UA"/>
        </w:rPr>
        <w:t>(джерело: Гл. 7, п. 3)</w:t>
      </w:r>
    </w:p>
    <w:p w:rsidR="00CB30B9" w:rsidRPr="00CB30B9" w:rsidRDefault="00CB30B9" w:rsidP="003936C9">
      <w:pPr>
        <w:numPr>
          <w:ilvl w:val="0"/>
          <w:numId w:val="91"/>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Прохідницькі однокінцеві та зі шківами тертя, де неможливо забезпечити потрібні уповільнення регулюванням гальм, мають бути оснащені системами вибіркового або автоматично регульованого запобіжного гальмування. </w:t>
      </w:r>
      <w:r w:rsidRPr="00CB30B9">
        <w:rPr>
          <w:rFonts w:ascii="Times New Roman" w:eastAsia="Times New Roman" w:hAnsi="Times New Roman" w:cs="Times New Roman"/>
          <w:i/>
          <w:iCs/>
          <w:sz w:val="24"/>
          <w:szCs w:val="24"/>
          <w:lang w:eastAsia="uk-UA"/>
        </w:rPr>
        <w:t>(джерело: Гл. 7, п. 3)</w:t>
      </w:r>
    </w:p>
    <w:p w:rsidR="00CB30B9" w:rsidRPr="00CB30B9" w:rsidRDefault="00CB30B9" w:rsidP="003936C9">
      <w:pPr>
        <w:numPr>
          <w:ilvl w:val="0"/>
          <w:numId w:val="91"/>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Вимоги п. 3 </w:t>
      </w:r>
      <w:r w:rsidRPr="00CB30B9">
        <w:rPr>
          <w:rFonts w:ascii="Times New Roman" w:eastAsia="Times New Roman" w:hAnsi="Times New Roman" w:cs="Times New Roman"/>
          <w:b/>
          <w:bCs/>
          <w:sz w:val="24"/>
          <w:szCs w:val="24"/>
          <w:lang w:eastAsia="uk-UA"/>
        </w:rPr>
        <w:t>не поширюються</w:t>
      </w:r>
      <w:r w:rsidRPr="00CB30B9">
        <w:rPr>
          <w:rFonts w:ascii="Times New Roman" w:eastAsia="Times New Roman" w:hAnsi="Times New Roman" w:cs="Times New Roman"/>
          <w:sz w:val="24"/>
          <w:szCs w:val="24"/>
          <w:lang w:eastAsia="uk-UA"/>
        </w:rPr>
        <w:t xml:space="preserve"> на прохідницькі лебідки і лебідки для рятувальних драбин за швидкості руху каната </w:t>
      </w:r>
      <w:r w:rsidRPr="00CB30B9">
        <w:rPr>
          <w:rFonts w:ascii="Times New Roman" w:eastAsia="Times New Roman" w:hAnsi="Times New Roman" w:cs="Times New Roman"/>
          <w:b/>
          <w:bCs/>
          <w:sz w:val="24"/>
          <w:szCs w:val="24"/>
          <w:lang w:eastAsia="uk-UA"/>
        </w:rPr>
        <w:t>≤ 0,2 м/с</w:t>
      </w:r>
      <w:r w:rsidRPr="00CB30B9">
        <w:rPr>
          <w:rFonts w:ascii="Times New Roman" w:eastAsia="Times New Roman" w:hAnsi="Times New Roman" w:cs="Times New Roman"/>
          <w:sz w:val="24"/>
          <w:szCs w:val="24"/>
          <w:lang w:eastAsia="uk-UA"/>
        </w:rPr>
        <w:t xml:space="preserve"> і </w:t>
      </w:r>
      <w:r w:rsidRPr="00CB30B9">
        <w:rPr>
          <w:rFonts w:ascii="Times New Roman" w:eastAsia="Times New Roman" w:hAnsi="Times New Roman" w:cs="Times New Roman"/>
          <w:b/>
          <w:bCs/>
          <w:sz w:val="24"/>
          <w:szCs w:val="24"/>
          <w:lang w:eastAsia="uk-UA"/>
        </w:rPr>
        <w:t>≤ 0,35 м/с</w:t>
      </w:r>
      <w:r w:rsidRPr="00CB30B9">
        <w:rPr>
          <w:rFonts w:ascii="Times New Roman" w:eastAsia="Times New Roman" w:hAnsi="Times New Roman" w:cs="Times New Roman"/>
          <w:sz w:val="24"/>
          <w:szCs w:val="24"/>
          <w:lang w:eastAsia="uk-UA"/>
        </w:rPr>
        <w:t xml:space="preserve"> відповідно. </w:t>
      </w:r>
      <w:r w:rsidRPr="00CB30B9">
        <w:rPr>
          <w:rFonts w:ascii="Times New Roman" w:eastAsia="Times New Roman" w:hAnsi="Times New Roman" w:cs="Times New Roman"/>
          <w:i/>
          <w:iCs/>
          <w:sz w:val="24"/>
          <w:szCs w:val="24"/>
          <w:lang w:eastAsia="uk-UA"/>
        </w:rPr>
        <w:t>(джерело: Гл. 7, п. 3)</w:t>
      </w:r>
    </w:p>
    <w:p w:rsidR="00CB30B9" w:rsidRPr="00CB30B9" w:rsidRDefault="00CB30B9" w:rsidP="003936C9">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CB30B9">
        <w:rPr>
          <w:rFonts w:ascii="Times New Roman" w:eastAsia="Times New Roman" w:hAnsi="Times New Roman" w:cs="Times New Roman"/>
          <w:b/>
          <w:bCs/>
          <w:sz w:val="27"/>
          <w:szCs w:val="27"/>
          <w:lang w:eastAsia="uk-UA"/>
        </w:rPr>
        <w:t>4. Захист від перепідйому та перевищення швидкості (обов’язкові запобіжні пристрої)</w:t>
      </w:r>
    </w:p>
    <w:p w:rsidR="00CB30B9" w:rsidRPr="00CB30B9" w:rsidRDefault="00CB30B9" w:rsidP="003936C9">
      <w:p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Підйомна установка має бути забезпечена:</w:t>
      </w:r>
    </w:p>
    <w:p w:rsidR="00CB30B9" w:rsidRPr="00CB30B9" w:rsidRDefault="00CB30B9" w:rsidP="003936C9">
      <w:pPr>
        <w:spacing w:before="100" w:beforeAutospacing="1" w:after="100" w:afterAutospacing="1" w:line="240" w:lineRule="auto"/>
        <w:jc w:val="both"/>
        <w:outlineLvl w:val="3"/>
        <w:rPr>
          <w:rFonts w:ascii="Times New Roman" w:eastAsia="Times New Roman" w:hAnsi="Times New Roman" w:cs="Times New Roman"/>
          <w:b/>
          <w:bCs/>
          <w:sz w:val="24"/>
          <w:szCs w:val="24"/>
          <w:lang w:eastAsia="uk-UA"/>
        </w:rPr>
      </w:pPr>
      <w:r w:rsidRPr="00CB30B9">
        <w:rPr>
          <w:rFonts w:ascii="Times New Roman" w:eastAsia="Times New Roman" w:hAnsi="Times New Roman" w:cs="Times New Roman"/>
          <w:b/>
          <w:bCs/>
          <w:sz w:val="24"/>
          <w:szCs w:val="24"/>
          <w:lang w:eastAsia="uk-UA"/>
        </w:rPr>
        <w:t>4.1. Кінцеві вимикачі (перепідйом)</w:t>
      </w:r>
    </w:p>
    <w:p w:rsidR="00CB30B9" w:rsidRPr="00CB30B9" w:rsidRDefault="00CB30B9" w:rsidP="003936C9">
      <w:pPr>
        <w:numPr>
          <w:ilvl w:val="0"/>
          <w:numId w:val="92"/>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Кінцеві вимикачі на верхньому приймальному майданчику для вмикання запобіжного гальма при підійманні посудини/противаги на </w:t>
      </w:r>
      <w:r w:rsidRPr="00CB30B9">
        <w:rPr>
          <w:rFonts w:ascii="Times New Roman" w:eastAsia="Times New Roman" w:hAnsi="Times New Roman" w:cs="Times New Roman"/>
          <w:b/>
          <w:bCs/>
          <w:sz w:val="24"/>
          <w:szCs w:val="24"/>
          <w:lang w:eastAsia="uk-UA"/>
        </w:rPr>
        <w:t>0,5 м</w:t>
      </w:r>
      <w:r w:rsidRPr="00CB30B9">
        <w:rPr>
          <w:rFonts w:ascii="Times New Roman" w:eastAsia="Times New Roman" w:hAnsi="Times New Roman" w:cs="Times New Roman"/>
          <w:sz w:val="24"/>
          <w:szCs w:val="24"/>
          <w:lang w:eastAsia="uk-UA"/>
        </w:rPr>
        <w:t xml:space="preserve"> вище нормального положення; + дублювальні кінцеві вимикачі на покажчику глибини (або в апараті завдання/контролю ходу). </w:t>
      </w:r>
      <w:r w:rsidRPr="00CB30B9">
        <w:rPr>
          <w:rFonts w:ascii="Times New Roman" w:eastAsia="Times New Roman" w:hAnsi="Times New Roman" w:cs="Times New Roman"/>
          <w:i/>
          <w:iCs/>
          <w:sz w:val="24"/>
          <w:szCs w:val="24"/>
          <w:lang w:eastAsia="uk-UA"/>
        </w:rPr>
        <w:t>(джерело: Гл. 7, п. 4, підп. 1)</w:t>
      </w:r>
    </w:p>
    <w:p w:rsidR="00CB30B9" w:rsidRPr="00CB30B9" w:rsidRDefault="00CB30B9" w:rsidP="003936C9">
      <w:pPr>
        <w:numPr>
          <w:ilvl w:val="0"/>
          <w:numId w:val="92"/>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Для похилих виробок: кінцеві вимикачі на верхньому майданчику на відстані </w:t>
      </w:r>
      <w:r w:rsidRPr="00CB30B9">
        <w:rPr>
          <w:rFonts w:ascii="Times New Roman" w:eastAsia="Times New Roman" w:hAnsi="Times New Roman" w:cs="Times New Roman"/>
          <w:b/>
          <w:bCs/>
          <w:sz w:val="24"/>
          <w:szCs w:val="24"/>
          <w:lang w:eastAsia="uk-UA"/>
        </w:rPr>
        <w:t>0,5 м</w:t>
      </w:r>
      <w:r w:rsidRPr="00CB30B9">
        <w:rPr>
          <w:rFonts w:ascii="Times New Roman" w:eastAsia="Times New Roman" w:hAnsi="Times New Roman" w:cs="Times New Roman"/>
          <w:sz w:val="24"/>
          <w:szCs w:val="24"/>
          <w:lang w:eastAsia="uk-UA"/>
        </w:rPr>
        <w:t xml:space="preserve"> від нормального положення, визначеного робочим процесом. </w:t>
      </w:r>
      <w:r w:rsidRPr="00CB30B9">
        <w:rPr>
          <w:rFonts w:ascii="Times New Roman" w:eastAsia="Times New Roman" w:hAnsi="Times New Roman" w:cs="Times New Roman"/>
          <w:i/>
          <w:iCs/>
          <w:sz w:val="24"/>
          <w:szCs w:val="24"/>
          <w:lang w:eastAsia="uk-UA"/>
        </w:rPr>
        <w:t>(джерело: Гл. 7, п. 4, підп. 1)</w:t>
      </w:r>
    </w:p>
    <w:p w:rsidR="00CB30B9" w:rsidRPr="00CB30B9" w:rsidRDefault="00CB30B9" w:rsidP="003936C9">
      <w:pPr>
        <w:numPr>
          <w:ilvl w:val="0"/>
          <w:numId w:val="92"/>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Для установок з перекидними клітями: додаткові кінцеві вимикачі на копрі на </w:t>
      </w:r>
      <w:r w:rsidRPr="00CB30B9">
        <w:rPr>
          <w:rFonts w:ascii="Times New Roman" w:eastAsia="Times New Roman" w:hAnsi="Times New Roman" w:cs="Times New Roman"/>
          <w:b/>
          <w:bCs/>
          <w:sz w:val="24"/>
          <w:szCs w:val="24"/>
          <w:lang w:eastAsia="uk-UA"/>
        </w:rPr>
        <w:t>0,5 м</w:t>
      </w:r>
      <w:r w:rsidRPr="00CB30B9">
        <w:rPr>
          <w:rFonts w:ascii="Times New Roman" w:eastAsia="Times New Roman" w:hAnsi="Times New Roman" w:cs="Times New Roman"/>
          <w:sz w:val="24"/>
          <w:szCs w:val="24"/>
          <w:lang w:eastAsia="uk-UA"/>
        </w:rPr>
        <w:t xml:space="preserve"> вище рівня майданчика посадки; робота дублюється вимикачами на покажчику глибини/апараті контролю. </w:t>
      </w:r>
      <w:r w:rsidRPr="00CB30B9">
        <w:rPr>
          <w:rFonts w:ascii="Times New Roman" w:eastAsia="Times New Roman" w:hAnsi="Times New Roman" w:cs="Times New Roman"/>
          <w:i/>
          <w:iCs/>
          <w:sz w:val="24"/>
          <w:szCs w:val="24"/>
          <w:lang w:eastAsia="uk-UA"/>
        </w:rPr>
        <w:t>(джерело: Гл. 7, п. 4, підп. 1)</w:t>
      </w:r>
    </w:p>
    <w:p w:rsidR="00CB30B9" w:rsidRPr="00CB30B9" w:rsidRDefault="00CB30B9" w:rsidP="003936C9">
      <w:pPr>
        <w:numPr>
          <w:ilvl w:val="0"/>
          <w:numId w:val="92"/>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Виняток: вимога про додаткові вимикачі не поширюється на установки з самоперекидними баддями при проходженні вертикальних стволів. </w:t>
      </w:r>
      <w:r w:rsidRPr="00CB30B9">
        <w:rPr>
          <w:rFonts w:ascii="Times New Roman" w:eastAsia="Times New Roman" w:hAnsi="Times New Roman" w:cs="Times New Roman"/>
          <w:i/>
          <w:iCs/>
          <w:sz w:val="24"/>
          <w:szCs w:val="24"/>
          <w:lang w:eastAsia="uk-UA"/>
        </w:rPr>
        <w:t>(джерело: Гл. 7, п. 4, підп. 1)</w:t>
      </w:r>
    </w:p>
    <w:p w:rsidR="00CB30B9" w:rsidRPr="00CB30B9" w:rsidRDefault="00CB30B9" w:rsidP="003936C9">
      <w:pPr>
        <w:numPr>
          <w:ilvl w:val="0"/>
          <w:numId w:val="92"/>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lastRenderedPageBreak/>
        <w:t xml:space="preserve">Допускається встановлення дублювальних вимикачів на копрі на одному рівні з основними за умови окремих кабелів; не застосовується до безконтактних вимикачів із самоконтролем справності кіл. </w:t>
      </w:r>
      <w:r w:rsidRPr="00CB30B9">
        <w:rPr>
          <w:rFonts w:ascii="Times New Roman" w:eastAsia="Times New Roman" w:hAnsi="Times New Roman" w:cs="Times New Roman"/>
          <w:i/>
          <w:iCs/>
          <w:sz w:val="24"/>
          <w:szCs w:val="24"/>
          <w:lang w:eastAsia="uk-UA"/>
        </w:rPr>
        <w:t>(джерело: Гл. 7, п. 4, підп. 1)</w:t>
      </w:r>
    </w:p>
    <w:p w:rsidR="00CB30B9" w:rsidRPr="00CB30B9" w:rsidRDefault="00CB30B9" w:rsidP="003936C9">
      <w:pPr>
        <w:numPr>
          <w:ilvl w:val="0"/>
          <w:numId w:val="92"/>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На установках з перекидними клітями додаткові вимикачі включаються до кола захисту залежно від режимів </w:t>
      </w:r>
      <w:r w:rsidRPr="00CB30B9">
        <w:rPr>
          <w:rFonts w:ascii="Times New Roman" w:eastAsia="Times New Roman" w:hAnsi="Times New Roman" w:cs="Times New Roman"/>
          <w:b/>
          <w:bCs/>
          <w:sz w:val="24"/>
          <w:szCs w:val="24"/>
          <w:lang w:eastAsia="uk-UA"/>
        </w:rPr>
        <w:t>«Вантаж»/«Люди»</w:t>
      </w:r>
      <w:r w:rsidRPr="00CB30B9">
        <w:rPr>
          <w:rFonts w:ascii="Times New Roman" w:eastAsia="Times New Roman" w:hAnsi="Times New Roman" w:cs="Times New Roman"/>
          <w:sz w:val="24"/>
          <w:szCs w:val="24"/>
          <w:lang w:eastAsia="uk-UA"/>
        </w:rPr>
        <w:t xml:space="preserve">. </w:t>
      </w:r>
      <w:r w:rsidRPr="00CB30B9">
        <w:rPr>
          <w:rFonts w:ascii="Times New Roman" w:eastAsia="Times New Roman" w:hAnsi="Times New Roman" w:cs="Times New Roman"/>
          <w:i/>
          <w:iCs/>
          <w:sz w:val="24"/>
          <w:szCs w:val="24"/>
          <w:lang w:eastAsia="uk-UA"/>
        </w:rPr>
        <w:t>(джерело: Гл. 7, п. 4, підп. 1)</w:t>
      </w:r>
    </w:p>
    <w:p w:rsidR="00CB30B9" w:rsidRPr="00CB30B9" w:rsidRDefault="00CB30B9" w:rsidP="003936C9">
      <w:pPr>
        <w:numPr>
          <w:ilvl w:val="0"/>
          <w:numId w:val="92"/>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Для перевірки справності та правильності встановлення вимикачів на пульті машиніста мають бути кнопки/перемикачі </w:t>
      </w:r>
      <w:r w:rsidRPr="00CB30B9">
        <w:rPr>
          <w:rFonts w:ascii="Times New Roman" w:eastAsia="Times New Roman" w:hAnsi="Times New Roman" w:cs="Times New Roman"/>
          <w:b/>
          <w:bCs/>
          <w:sz w:val="24"/>
          <w:szCs w:val="24"/>
          <w:lang w:eastAsia="uk-UA"/>
        </w:rPr>
        <w:t>без фіксації положення</w:t>
      </w:r>
      <w:r w:rsidRPr="00CB30B9">
        <w:rPr>
          <w:rFonts w:ascii="Times New Roman" w:eastAsia="Times New Roman" w:hAnsi="Times New Roman" w:cs="Times New Roman"/>
          <w:sz w:val="24"/>
          <w:szCs w:val="24"/>
          <w:lang w:eastAsia="uk-UA"/>
        </w:rPr>
        <w:t xml:space="preserve">. </w:t>
      </w:r>
      <w:r w:rsidRPr="00CB30B9">
        <w:rPr>
          <w:rFonts w:ascii="Times New Roman" w:eastAsia="Times New Roman" w:hAnsi="Times New Roman" w:cs="Times New Roman"/>
          <w:i/>
          <w:iCs/>
          <w:sz w:val="24"/>
          <w:szCs w:val="24"/>
          <w:lang w:eastAsia="uk-UA"/>
        </w:rPr>
        <w:t>(джерело: Гл. 7, п. 4, підп. 1)</w:t>
      </w:r>
    </w:p>
    <w:p w:rsidR="00CB30B9" w:rsidRPr="00CB30B9" w:rsidRDefault="00CB30B9" w:rsidP="003936C9">
      <w:pPr>
        <w:spacing w:before="100" w:beforeAutospacing="1" w:after="100" w:afterAutospacing="1" w:line="240" w:lineRule="auto"/>
        <w:jc w:val="both"/>
        <w:outlineLvl w:val="3"/>
        <w:rPr>
          <w:rFonts w:ascii="Times New Roman" w:eastAsia="Times New Roman" w:hAnsi="Times New Roman" w:cs="Times New Roman"/>
          <w:b/>
          <w:bCs/>
          <w:sz w:val="24"/>
          <w:szCs w:val="24"/>
          <w:lang w:eastAsia="uk-UA"/>
        </w:rPr>
      </w:pPr>
      <w:r w:rsidRPr="00CB30B9">
        <w:rPr>
          <w:rFonts w:ascii="Times New Roman" w:eastAsia="Times New Roman" w:hAnsi="Times New Roman" w:cs="Times New Roman"/>
          <w:b/>
          <w:bCs/>
          <w:sz w:val="24"/>
          <w:szCs w:val="24"/>
          <w:lang w:eastAsia="uk-UA"/>
        </w:rPr>
        <w:t>4.2. Обмежувач швидкості (перевищення/підхід до майданчиків)</w:t>
      </w:r>
    </w:p>
    <w:p w:rsidR="00CB30B9" w:rsidRPr="00CB30B9" w:rsidRDefault="00CB30B9" w:rsidP="003936C9">
      <w:p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Обмежувач швидкості вмикає запобіжне гальмо у випадку:</w:t>
      </w:r>
    </w:p>
    <w:p w:rsidR="00CB30B9" w:rsidRPr="00CB30B9" w:rsidRDefault="00CB30B9" w:rsidP="003936C9">
      <w:pPr>
        <w:numPr>
          <w:ilvl w:val="0"/>
          <w:numId w:val="93"/>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перевищення в період уповільнення швидкості “захисної тахограми”; </w:t>
      </w:r>
      <w:r w:rsidRPr="00CB30B9">
        <w:rPr>
          <w:rFonts w:ascii="Times New Roman" w:eastAsia="Times New Roman" w:hAnsi="Times New Roman" w:cs="Times New Roman"/>
          <w:i/>
          <w:iCs/>
          <w:sz w:val="24"/>
          <w:szCs w:val="24"/>
          <w:lang w:eastAsia="uk-UA"/>
        </w:rPr>
        <w:t>(джерело: Гл. 7, п. 4, підп. 2)</w:t>
      </w:r>
    </w:p>
    <w:p w:rsidR="00CB30B9" w:rsidRPr="00CB30B9" w:rsidRDefault="00CB30B9" w:rsidP="003936C9">
      <w:pPr>
        <w:numPr>
          <w:ilvl w:val="0"/>
          <w:numId w:val="93"/>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перевищення максимальної швидкості на ділянці рівномірного ходу на </w:t>
      </w:r>
      <w:r w:rsidRPr="00CB30B9">
        <w:rPr>
          <w:rFonts w:ascii="Times New Roman" w:eastAsia="Times New Roman" w:hAnsi="Times New Roman" w:cs="Times New Roman"/>
          <w:b/>
          <w:bCs/>
          <w:sz w:val="24"/>
          <w:szCs w:val="24"/>
          <w:lang w:eastAsia="uk-UA"/>
        </w:rPr>
        <w:t>15 %</w:t>
      </w:r>
      <w:r w:rsidRPr="00CB30B9">
        <w:rPr>
          <w:rFonts w:ascii="Times New Roman" w:eastAsia="Times New Roman" w:hAnsi="Times New Roman" w:cs="Times New Roman"/>
          <w:sz w:val="24"/>
          <w:szCs w:val="24"/>
          <w:lang w:eastAsia="uk-UA"/>
        </w:rPr>
        <w:t xml:space="preserve">; </w:t>
      </w:r>
      <w:r w:rsidRPr="00CB30B9">
        <w:rPr>
          <w:rFonts w:ascii="Times New Roman" w:eastAsia="Times New Roman" w:hAnsi="Times New Roman" w:cs="Times New Roman"/>
          <w:i/>
          <w:iCs/>
          <w:sz w:val="24"/>
          <w:szCs w:val="24"/>
          <w:lang w:eastAsia="uk-UA"/>
        </w:rPr>
        <w:t>(джерело: Гл. 7, п. 4, підп. 2)</w:t>
      </w:r>
    </w:p>
    <w:p w:rsidR="00CB30B9" w:rsidRPr="00CB30B9" w:rsidRDefault="00CB30B9" w:rsidP="003936C9">
      <w:pPr>
        <w:numPr>
          <w:ilvl w:val="0"/>
          <w:numId w:val="93"/>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наближення посудини до верхнього/нижнього приймальних майданчиків та до жорстких напрямних (за канатного армування) зі швидкістю </w:t>
      </w:r>
      <w:r w:rsidRPr="00CB30B9">
        <w:rPr>
          <w:rFonts w:ascii="Times New Roman" w:eastAsia="Times New Roman" w:hAnsi="Times New Roman" w:cs="Times New Roman"/>
          <w:b/>
          <w:bCs/>
          <w:sz w:val="24"/>
          <w:szCs w:val="24"/>
          <w:lang w:eastAsia="uk-UA"/>
        </w:rPr>
        <w:t>&gt; 1 м/с</w:t>
      </w:r>
      <w:r w:rsidRPr="00CB30B9">
        <w:rPr>
          <w:rFonts w:ascii="Times New Roman" w:eastAsia="Times New Roman" w:hAnsi="Times New Roman" w:cs="Times New Roman"/>
          <w:sz w:val="24"/>
          <w:szCs w:val="24"/>
          <w:lang w:eastAsia="uk-UA"/>
        </w:rPr>
        <w:t xml:space="preserve"> при перевезенні працівників і </w:t>
      </w:r>
      <w:r w:rsidRPr="00CB30B9">
        <w:rPr>
          <w:rFonts w:ascii="Times New Roman" w:eastAsia="Times New Roman" w:hAnsi="Times New Roman" w:cs="Times New Roman"/>
          <w:b/>
          <w:bCs/>
          <w:sz w:val="24"/>
          <w:szCs w:val="24"/>
          <w:lang w:eastAsia="uk-UA"/>
        </w:rPr>
        <w:t>&gt; 1,5 м/с</w:t>
      </w:r>
      <w:r w:rsidRPr="00CB30B9">
        <w:rPr>
          <w:rFonts w:ascii="Times New Roman" w:eastAsia="Times New Roman" w:hAnsi="Times New Roman" w:cs="Times New Roman"/>
          <w:sz w:val="24"/>
          <w:szCs w:val="24"/>
          <w:lang w:eastAsia="uk-UA"/>
        </w:rPr>
        <w:t xml:space="preserve"> при перевезенні вантажу. </w:t>
      </w:r>
      <w:r w:rsidRPr="00CB30B9">
        <w:rPr>
          <w:rFonts w:ascii="Times New Roman" w:eastAsia="Times New Roman" w:hAnsi="Times New Roman" w:cs="Times New Roman"/>
          <w:i/>
          <w:iCs/>
          <w:sz w:val="24"/>
          <w:szCs w:val="24"/>
          <w:lang w:eastAsia="uk-UA"/>
        </w:rPr>
        <w:t>(джерело: Гл. 7, п. 4, підп. 2)</w:t>
      </w:r>
    </w:p>
    <w:p w:rsidR="00CB30B9" w:rsidRPr="00CB30B9" w:rsidRDefault="00CB30B9" w:rsidP="003936C9">
      <w:pPr>
        <w:numPr>
          <w:ilvl w:val="0"/>
          <w:numId w:val="93"/>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Ці вимоги поширюються:</w:t>
      </w:r>
    </w:p>
    <w:p w:rsidR="00CB30B9" w:rsidRPr="00CB30B9" w:rsidRDefault="00CB30B9" w:rsidP="003936C9">
      <w:pPr>
        <w:numPr>
          <w:ilvl w:val="1"/>
          <w:numId w:val="93"/>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на діючі установки зі швидкістю руху </w:t>
      </w:r>
      <w:r w:rsidRPr="00CB30B9">
        <w:rPr>
          <w:rFonts w:ascii="Times New Roman" w:eastAsia="Times New Roman" w:hAnsi="Times New Roman" w:cs="Times New Roman"/>
          <w:b/>
          <w:bCs/>
          <w:sz w:val="24"/>
          <w:szCs w:val="24"/>
          <w:lang w:eastAsia="uk-UA"/>
        </w:rPr>
        <w:t>&gt; 3 м/с</w:t>
      </w:r>
      <w:r w:rsidRPr="00CB30B9">
        <w:rPr>
          <w:rFonts w:ascii="Times New Roman" w:eastAsia="Times New Roman" w:hAnsi="Times New Roman" w:cs="Times New Roman"/>
          <w:sz w:val="24"/>
          <w:szCs w:val="24"/>
          <w:lang w:eastAsia="uk-UA"/>
        </w:rPr>
        <w:t>;</w:t>
      </w:r>
    </w:p>
    <w:p w:rsidR="00CB30B9" w:rsidRPr="00CB30B9" w:rsidRDefault="00CB30B9" w:rsidP="003936C9">
      <w:pPr>
        <w:numPr>
          <w:ilvl w:val="1"/>
          <w:numId w:val="93"/>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на такі, що проєктуються — </w:t>
      </w:r>
      <w:r w:rsidRPr="00CB30B9">
        <w:rPr>
          <w:rFonts w:ascii="Times New Roman" w:eastAsia="Times New Roman" w:hAnsi="Times New Roman" w:cs="Times New Roman"/>
          <w:b/>
          <w:bCs/>
          <w:sz w:val="24"/>
          <w:szCs w:val="24"/>
          <w:lang w:eastAsia="uk-UA"/>
        </w:rPr>
        <w:t>&gt; 2 м/с</w:t>
      </w:r>
      <w:r w:rsidRPr="00CB30B9">
        <w:rPr>
          <w:rFonts w:ascii="Times New Roman" w:eastAsia="Times New Roman" w:hAnsi="Times New Roman" w:cs="Times New Roman"/>
          <w:sz w:val="24"/>
          <w:szCs w:val="24"/>
          <w:lang w:eastAsia="uk-UA"/>
        </w:rPr>
        <w:t xml:space="preserve">. </w:t>
      </w:r>
      <w:r w:rsidRPr="00CB30B9">
        <w:rPr>
          <w:rFonts w:ascii="Times New Roman" w:eastAsia="Times New Roman" w:hAnsi="Times New Roman" w:cs="Times New Roman"/>
          <w:i/>
          <w:iCs/>
          <w:sz w:val="24"/>
          <w:szCs w:val="24"/>
          <w:lang w:eastAsia="uk-UA"/>
        </w:rPr>
        <w:t>(джерело: Гл. 7, п. 4, підп. 2)</w:t>
      </w:r>
    </w:p>
    <w:p w:rsidR="00CB30B9" w:rsidRPr="00CB30B9" w:rsidRDefault="00CB30B9" w:rsidP="003936C9">
      <w:pPr>
        <w:numPr>
          <w:ilvl w:val="0"/>
          <w:numId w:val="93"/>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Інші установки можуть оснащуватися лише апаратами відключення при перевищенні швидкості рівномірного ходу на </w:t>
      </w:r>
      <w:r w:rsidRPr="00CB30B9">
        <w:rPr>
          <w:rFonts w:ascii="Times New Roman" w:eastAsia="Times New Roman" w:hAnsi="Times New Roman" w:cs="Times New Roman"/>
          <w:b/>
          <w:bCs/>
          <w:sz w:val="24"/>
          <w:szCs w:val="24"/>
          <w:lang w:eastAsia="uk-UA"/>
        </w:rPr>
        <w:t>15 %</w:t>
      </w:r>
      <w:r w:rsidRPr="00CB30B9">
        <w:rPr>
          <w:rFonts w:ascii="Times New Roman" w:eastAsia="Times New Roman" w:hAnsi="Times New Roman" w:cs="Times New Roman"/>
          <w:sz w:val="24"/>
          <w:szCs w:val="24"/>
          <w:lang w:eastAsia="uk-UA"/>
        </w:rPr>
        <w:t xml:space="preserve">. </w:t>
      </w:r>
      <w:r w:rsidRPr="00CB30B9">
        <w:rPr>
          <w:rFonts w:ascii="Times New Roman" w:eastAsia="Times New Roman" w:hAnsi="Times New Roman" w:cs="Times New Roman"/>
          <w:i/>
          <w:iCs/>
          <w:sz w:val="24"/>
          <w:szCs w:val="24"/>
          <w:lang w:eastAsia="uk-UA"/>
        </w:rPr>
        <w:t>(джерело: Гл. 7, п. 4, підп. 2)</w:t>
      </w:r>
    </w:p>
    <w:p w:rsidR="00CB30B9" w:rsidRPr="00CB30B9" w:rsidRDefault="00CB30B9" w:rsidP="003936C9">
      <w:pPr>
        <w:numPr>
          <w:ilvl w:val="0"/>
          <w:numId w:val="93"/>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Новостворювані обмежувачі швидкості на клітьових/бадейних підйомах у режимі “люди” мають вмикати запобіжне гальмо на ділянці дотягування за набуття швидкості </w:t>
      </w:r>
      <w:r w:rsidRPr="00CB30B9">
        <w:rPr>
          <w:rFonts w:ascii="Times New Roman" w:eastAsia="Times New Roman" w:hAnsi="Times New Roman" w:cs="Times New Roman"/>
          <w:b/>
          <w:bCs/>
          <w:sz w:val="24"/>
          <w:szCs w:val="24"/>
          <w:lang w:eastAsia="uk-UA"/>
        </w:rPr>
        <w:t>≤ 0,5 м/с</w:t>
      </w:r>
      <w:r w:rsidRPr="00CB30B9">
        <w:rPr>
          <w:rFonts w:ascii="Times New Roman" w:eastAsia="Times New Roman" w:hAnsi="Times New Roman" w:cs="Times New Roman"/>
          <w:sz w:val="24"/>
          <w:szCs w:val="24"/>
          <w:lang w:eastAsia="uk-UA"/>
        </w:rPr>
        <w:t xml:space="preserve">. </w:t>
      </w:r>
      <w:r w:rsidRPr="00CB30B9">
        <w:rPr>
          <w:rFonts w:ascii="Times New Roman" w:eastAsia="Times New Roman" w:hAnsi="Times New Roman" w:cs="Times New Roman"/>
          <w:i/>
          <w:iCs/>
          <w:sz w:val="24"/>
          <w:szCs w:val="24"/>
          <w:lang w:eastAsia="uk-UA"/>
        </w:rPr>
        <w:t>(джерело: Гл. 7, п. 4, підп. 2)</w:t>
      </w:r>
    </w:p>
    <w:p w:rsidR="00CB30B9" w:rsidRPr="00CB30B9" w:rsidRDefault="00CB30B9" w:rsidP="003936C9">
      <w:pPr>
        <w:spacing w:before="100" w:beforeAutospacing="1" w:after="100" w:afterAutospacing="1" w:line="240" w:lineRule="auto"/>
        <w:jc w:val="both"/>
        <w:outlineLvl w:val="3"/>
        <w:rPr>
          <w:rFonts w:ascii="Times New Roman" w:eastAsia="Times New Roman" w:hAnsi="Times New Roman" w:cs="Times New Roman"/>
          <w:b/>
          <w:bCs/>
          <w:sz w:val="24"/>
          <w:szCs w:val="24"/>
          <w:lang w:eastAsia="uk-UA"/>
        </w:rPr>
      </w:pPr>
      <w:r w:rsidRPr="00CB30B9">
        <w:rPr>
          <w:rFonts w:ascii="Times New Roman" w:eastAsia="Times New Roman" w:hAnsi="Times New Roman" w:cs="Times New Roman"/>
          <w:b/>
          <w:bCs/>
          <w:sz w:val="24"/>
          <w:szCs w:val="24"/>
          <w:lang w:eastAsia="uk-UA"/>
        </w:rPr>
        <w:t>4.3. Амортизувальні пристрої</w:t>
      </w:r>
    </w:p>
    <w:p w:rsidR="00CB30B9" w:rsidRPr="00CB30B9" w:rsidRDefault="00CB30B9" w:rsidP="003936C9">
      <w:pPr>
        <w:numPr>
          <w:ilvl w:val="0"/>
          <w:numId w:val="94"/>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Амортизувальні пристрої встановлюються на копрі та в зумпфі ствола з багатоканатною установкою, </w:t>
      </w:r>
      <w:r w:rsidRPr="00CB30B9">
        <w:rPr>
          <w:rFonts w:ascii="Times New Roman" w:eastAsia="Times New Roman" w:hAnsi="Times New Roman" w:cs="Times New Roman"/>
          <w:b/>
          <w:bCs/>
          <w:sz w:val="24"/>
          <w:szCs w:val="24"/>
          <w:lang w:eastAsia="uk-UA"/>
        </w:rPr>
        <w:t>крім</w:t>
      </w:r>
      <w:r w:rsidRPr="00CB30B9">
        <w:rPr>
          <w:rFonts w:ascii="Times New Roman" w:eastAsia="Times New Roman" w:hAnsi="Times New Roman" w:cs="Times New Roman"/>
          <w:sz w:val="24"/>
          <w:szCs w:val="24"/>
          <w:lang w:eastAsia="uk-UA"/>
        </w:rPr>
        <w:t xml:space="preserve"> реконструйованих установок з підйомними машинами на поверхні. </w:t>
      </w:r>
      <w:r w:rsidRPr="00CB30B9">
        <w:rPr>
          <w:rFonts w:ascii="Times New Roman" w:eastAsia="Times New Roman" w:hAnsi="Times New Roman" w:cs="Times New Roman"/>
          <w:i/>
          <w:iCs/>
          <w:sz w:val="24"/>
          <w:szCs w:val="24"/>
          <w:lang w:eastAsia="uk-UA"/>
        </w:rPr>
        <w:t>(джерело: Гл. 7, п. 4, підп. 3)</w:t>
      </w:r>
    </w:p>
    <w:p w:rsidR="00CB30B9" w:rsidRPr="00CB30B9" w:rsidRDefault="00CB30B9" w:rsidP="003936C9">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CB30B9">
        <w:rPr>
          <w:rFonts w:ascii="Times New Roman" w:eastAsia="Times New Roman" w:hAnsi="Times New Roman" w:cs="Times New Roman"/>
          <w:b/>
          <w:bCs/>
          <w:sz w:val="27"/>
          <w:szCs w:val="27"/>
          <w:lang w:eastAsia="uk-UA"/>
        </w:rPr>
        <w:t>5. Захисні та блокувальні пристрої (перелік)</w:t>
      </w:r>
    </w:p>
    <w:p w:rsidR="00CB30B9" w:rsidRPr="00CB30B9" w:rsidRDefault="00CB30B9" w:rsidP="003936C9">
      <w:p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Шахтні підйомні установки мають бути обладнані:</w:t>
      </w:r>
    </w:p>
    <w:p w:rsidR="00CB30B9" w:rsidRPr="00CB30B9" w:rsidRDefault="00CB30B9" w:rsidP="003936C9">
      <w:pPr>
        <w:numPr>
          <w:ilvl w:val="0"/>
          <w:numId w:val="95"/>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блокуванням від надмірного зношення колодок: спрацьовує при збільшенні зазору між ободом барабана і колодкою </w:t>
      </w:r>
      <w:r w:rsidRPr="00CB30B9">
        <w:rPr>
          <w:rFonts w:ascii="Times New Roman" w:eastAsia="Times New Roman" w:hAnsi="Times New Roman" w:cs="Times New Roman"/>
          <w:b/>
          <w:bCs/>
          <w:sz w:val="24"/>
          <w:szCs w:val="24"/>
          <w:lang w:eastAsia="uk-UA"/>
        </w:rPr>
        <w:t>&gt; 2 мм</w:t>
      </w:r>
      <w:r w:rsidRPr="00CB30B9">
        <w:rPr>
          <w:rFonts w:ascii="Times New Roman" w:eastAsia="Times New Roman" w:hAnsi="Times New Roman" w:cs="Times New Roman"/>
          <w:sz w:val="24"/>
          <w:szCs w:val="24"/>
          <w:lang w:eastAsia="uk-UA"/>
        </w:rPr>
        <w:t xml:space="preserve"> (не поширюється на прохідницькі лебідки); для пружинно-пневматичних/гідравлічних гальм — при зменшенні гальмового моменту не більше ніж на </w:t>
      </w:r>
      <w:r w:rsidRPr="00CB30B9">
        <w:rPr>
          <w:rFonts w:ascii="Times New Roman" w:eastAsia="Times New Roman" w:hAnsi="Times New Roman" w:cs="Times New Roman"/>
          <w:b/>
          <w:bCs/>
          <w:sz w:val="24"/>
          <w:szCs w:val="24"/>
          <w:lang w:eastAsia="uk-UA"/>
        </w:rPr>
        <w:t>5 %</w:t>
      </w:r>
      <w:r w:rsidRPr="00CB30B9">
        <w:rPr>
          <w:rFonts w:ascii="Times New Roman" w:eastAsia="Times New Roman" w:hAnsi="Times New Roman" w:cs="Times New Roman"/>
          <w:sz w:val="24"/>
          <w:szCs w:val="24"/>
          <w:lang w:eastAsia="uk-UA"/>
        </w:rPr>
        <w:t xml:space="preserve"> від установленого при нормальному зазорі. </w:t>
      </w:r>
      <w:r w:rsidRPr="00CB30B9">
        <w:rPr>
          <w:rFonts w:ascii="Times New Roman" w:eastAsia="Times New Roman" w:hAnsi="Times New Roman" w:cs="Times New Roman"/>
          <w:i/>
          <w:iCs/>
          <w:sz w:val="24"/>
          <w:szCs w:val="24"/>
          <w:lang w:eastAsia="uk-UA"/>
        </w:rPr>
        <w:t>(джерело: Гл. 7, п. 5, підп. 1)</w:t>
      </w:r>
    </w:p>
    <w:p w:rsidR="00CB30B9" w:rsidRPr="00CB30B9" w:rsidRDefault="00CB30B9" w:rsidP="003936C9">
      <w:pPr>
        <w:numPr>
          <w:ilvl w:val="0"/>
          <w:numId w:val="95"/>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блокуванням при відкритті дверей реверсора. </w:t>
      </w:r>
      <w:r w:rsidRPr="00CB30B9">
        <w:rPr>
          <w:rFonts w:ascii="Times New Roman" w:eastAsia="Times New Roman" w:hAnsi="Times New Roman" w:cs="Times New Roman"/>
          <w:i/>
          <w:iCs/>
          <w:sz w:val="24"/>
          <w:szCs w:val="24"/>
          <w:lang w:eastAsia="uk-UA"/>
        </w:rPr>
        <w:t>(джерело: Гл. 7, п. 5, підп. 2)</w:t>
      </w:r>
    </w:p>
    <w:p w:rsidR="00CB30B9" w:rsidRPr="00CB30B9" w:rsidRDefault="00CB30B9" w:rsidP="003936C9">
      <w:pPr>
        <w:numPr>
          <w:ilvl w:val="0"/>
          <w:numId w:val="95"/>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максимальним і нульовим захистом. </w:t>
      </w:r>
      <w:r w:rsidRPr="00CB30B9">
        <w:rPr>
          <w:rFonts w:ascii="Times New Roman" w:eastAsia="Times New Roman" w:hAnsi="Times New Roman" w:cs="Times New Roman"/>
          <w:i/>
          <w:iCs/>
          <w:sz w:val="24"/>
          <w:szCs w:val="24"/>
          <w:lang w:eastAsia="uk-UA"/>
        </w:rPr>
        <w:t>(джерело: Гл. 7, п. 5, підп. 3)</w:t>
      </w:r>
    </w:p>
    <w:p w:rsidR="00CB30B9" w:rsidRPr="00CB30B9" w:rsidRDefault="00CB30B9" w:rsidP="003936C9">
      <w:pPr>
        <w:numPr>
          <w:ilvl w:val="0"/>
          <w:numId w:val="95"/>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захистами від провисання струни каната та сигналізацією про напуск каната (для вантажно-людських вертикальних барабанних). </w:t>
      </w:r>
      <w:r w:rsidRPr="00CB30B9">
        <w:rPr>
          <w:rFonts w:ascii="Times New Roman" w:eastAsia="Times New Roman" w:hAnsi="Times New Roman" w:cs="Times New Roman"/>
          <w:i/>
          <w:iCs/>
          <w:sz w:val="24"/>
          <w:szCs w:val="24"/>
          <w:lang w:eastAsia="uk-UA"/>
        </w:rPr>
        <w:t>(джерело: Гл. 7, п. 5, підп. 4)</w:t>
      </w:r>
    </w:p>
    <w:p w:rsidR="00CB30B9" w:rsidRPr="00CB30B9" w:rsidRDefault="00CB30B9" w:rsidP="003936C9">
      <w:pPr>
        <w:numPr>
          <w:ilvl w:val="0"/>
          <w:numId w:val="95"/>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блокуванням запобіжних ґрат: не допускає відкриття до приходу посудини на майданчик і включає сигнал «Стоп» у машиніста за відкритих ґрат; дозволяється відключення блокування в режимах </w:t>
      </w:r>
      <w:r w:rsidRPr="00CB30B9">
        <w:rPr>
          <w:rFonts w:ascii="Times New Roman" w:eastAsia="Times New Roman" w:hAnsi="Times New Roman" w:cs="Times New Roman"/>
          <w:b/>
          <w:bCs/>
          <w:sz w:val="24"/>
          <w:szCs w:val="24"/>
          <w:lang w:eastAsia="uk-UA"/>
        </w:rPr>
        <w:t>«Негабарит»</w:t>
      </w:r>
      <w:r w:rsidRPr="00CB30B9">
        <w:rPr>
          <w:rFonts w:ascii="Times New Roman" w:eastAsia="Times New Roman" w:hAnsi="Times New Roman" w:cs="Times New Roman"/>
          <w:sz w:val="24"/>
          <w:szCs w:val="24"/>
          <w:lang w:eastAsia="uk-UA"/>
        </w:rPr>
        <w:t xml:space="preserve"> та </w:t>
      </w:r>
      <w:r w:rsidRPr="00CB30B9">
        <w:rPr>
          <w:rFonts w:ascii="Times New Roman" w:eastAsia="Times New Roman" w:hAnsi="Times New Roman" w:cs="Times New Roman"/>
          <w:b/>
          <w:bCs/>
          <w:sz w:val="24"/>
          <w:szCs w:val="24"/>
          <w:lang w:eastAsia="uk-UA"/>
        </w:rPr>
        <w:t>«Ревізія»</w:t>
      </w:r>
      <w:r w:rsidRPr="00CB30B9">
        <w:rPr>
          <w:rFonts w:ascii="Times New Roman" w:eastAsia="Times New Roman" w:hAnsi="Times New Roman" w:cs="Times New Roman"/>
          <w:sz w:val="24"/>
          <w:szCs w:val="24"/>
          <w:lang w:eastAsia="uk-UA"/>
        </w:rPr>
        <w:t xml:space="preserve"> з відновленням після операцій; рух стволом — при закритих ґратах усіх майданчиків. </w:t>
      </w:r>
      <w:r w:rsidRPr="00CB30B9">
        <w:rPr>
          <w:rFonts w:ascii="Times New Roman" w:eastAsia="Times New Roman" w:hAnsi="Times New Roman" w:cs="Times New Roman"/>
          <w:i/>
          <w:iCs/>
          <w:sz w:val="24"/>
          <w:szCs w:val="24"/>
          <w:lang w:eastAsia="uk-UA"/>
        </w:rPr>
        <w:t>(джерело: Гл. 7, п. 5, підп. 5)</w:t>
      </w:r>
    </w:p>
    <w:p w:rsidR="00CB30B9" w:rsidRPr="00CB30B9" w:rsidRDefault="00CB30B9" w:rsidP="003936C9">
      <w:pPr>
        <w:numPr>
          <w:ilvl w:val="0"/>
          <w:numId w:val="95"/>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lastRenderedPageBreak/>
        <w:t xml:space="preserve">блокуванням, що дозволяє вимкнути двигун після перепідйому тільки у бік ліквідації перепідйому. </w:t>
      </w:r>
      <w:r w:rsidRPr="00CB30B9">
        <w:rPr>
          <w:rFonts w:ascii="Times New Roman" w:eastAsia="Times New Roman" w:hAnsi="Times New Roman" w:cs="Times New Roman"/>
          <w:i/>
          <w:iCs/>
          <w:sz w:val="24"/>
          <w:szCs w:val="24"/>
          <w:lang w:eastAsia="uk-UA"/>
        </w:rPr>
        <w:t>(джерело: Гл. 7, п. 5, підп. 6)</w:t>
      </w:r>
    </w:p>
    <w:p w:rsidR="00CB30B9" w:rsidRPr="00CB30B9" w:rsidRDefault="00CB30B9" w:rsidP="003936C9">
      <w:pPr>
        <w:numPr>
          <w:ilvl w:val="0"/>
          <w:numId w:val="95"/>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блокуванням зняття запобіжного гальма: заборонено, якщо рукоятка робочого гальма не в «загальмовано», а контролер не в нулі. </w:t>
      </w:r>
      <w:r w:rsidRPr="00CB30B9">
        <w:rPr>
          <w:rFonts w:ascii="Times New Roman" w:eastAsia="Times New Roman" w:hAnsi="Times New Roman" w:cs="Times New Roman"/>
          <w:i/>
          <w:iCs/>
          <w:sz w:val="24"/>
          <w:szCs w:val="24"/>
          <w:lang w:eastAsia="uk-UA"/>
        </w:rPr>
        <w:t>(джерело: Гл. 7, п. 5, підп. 7)</w:t>
      </w:r>
    </w:p>
    <w:p w:rsidR="00CB30B9" w:rsidRPr="00CB30B9" w:rsidRDefault="00CB30B9" w:rsidP="003936C9">
      <w:pPr>
        <w:numPr>
          <w:ilvl w:val="0"/>
          <w:numId w:val="95"/>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блокуванням бадді: зупинка при підході до нульового майданчика із закритими лядами; а також зупинка за </w:t>
      </w:r>
      <w:r w:rsidRPr="00CB30B9">
        <w:rPr>
          <w:rFonts w:ascii="Times New Roman" w:eastAsia="Times New Roman" w:hAnsi="Times New Roman" w:cs="Times New Roman"/>
          <w:b/>
          <w:bCs/>
          <w:sz w:val="24"/>
          <w:szCs w:val="24"/>
          <w:lang w:eastAsia="uk-UA"/>
        </w:rPr>
        <w:t>6 м</w:t>
      </w:r>
      <w:r w:rsidRPr="00CB30B9">
        <w:rPr>
          <w:rFonts w:ascii="Times New Roman" w:eastAsia="Times New Roman" w:hAnsi="Times New Roman" w:cs="Times New Roman"/>
          <w:sz w:val="24"/>
          <w:szCs w:val="24"/>
          <w:lang w:eastAsia="uk-UA"/>
        </w:rPr>
        <w:t xml:space="preserve"> до робочого помосту і при підході до вибою. </w:t>
      </w:r>
      <w:r w:rsidRPr="00CB30B9">
        <w:rPr>
          <w:rFonts w:ascii="Times New Roman" w:eastAsia="Times New Roman" w:hAnsi="Times New Roman" w:cs="Times New Roman"/>
          <w:i/>
          <w:iCs/>
          <w:sz w:val="24"/>
          <w:szCs w:val="24"/>
          <w:lang w:eastAsia="uk-UA"/>
        </w:rPr>
        <w:t>(джерело: Гл. 7, п. 5, підп. 8)</w:t>
      </w:r>
    </w:p>
    <w:p w:rsidR="00CB30B9" w:rsidRPr="00CB30B9" w:rsidRDefault="00CB30B9" w:rsidP="003936C9">
      <w:pPr>
        <w:numPr>
          <w:ilvl w:val="0"/>
          <w:numId w:val="95"/>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сигналізацією про висмикування гальмівних канатів у місці кріплення в зумпфі (барабанні). </w:t>
      </w:r>
      <w:r w:rsidRPr="00CB30B9">
        <w:rPr>
          <w:rFonts w:ascii="Times New Roman" w:eastAsia="Times New Roman" w:hAnsi="Times New Roman" w:cs="Times New Roman"/>
          <w:i/>
          <w:iCs/>
          <w:sz w:val="24"/>
          <w:szCs w:val="24"/>
          <w:lang w:eastAsia="uk-UA"/>
        </w:rPr>
        <w:t>(джерело: Гл. 7, п. 5, підп. 9)</w:t>
      </w:r>
    </w:p>
    <w:p w:rsidR="00CB30B9" w:rsidRPr="00CB30B9" w:rsidRDefault="00CB30B9" w:rsidP="003936C9">
      <w:pPr>
        <w:numPr>
          <w:ilvl w:val="0"/>
          <w:numId w:val="95"/>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сигналізацією про неприпустиме підняття петлі врівноважувального каната. </w:t>
      </w:r>
      <w:r w:rsidRPr="00CB30B9">
        <w:rPr>
          <w:rFonts w:ascii="Times New Roman" w:eastAsia="Times New Roman" w:hAnsi="Times New Roman" w:cs="Times New Roman"/>
          <w:i/>
          <w:iCs/>
          <w:sz w:val="24"/>
          <w:szCs w:val="24"/>
          <w:lang w:eastAsia="uk-UA"/>
        </w:rPr>
        <w:t>(джерело: Гл. 7, п. 5, підп. 10)</w:t>
      </w:r>
    </w:p>
    <w:p w:rsidR="00CB30B9" w:rsidRPr="00CB30B9" w:rsidRDefault="00CB30B9" w:rsidP="003936C9">
      <w:pPr>
        <w:numPr>
          <w:ilvl w:val="0"/>
          <w:numId w:val="95"/>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дублюючим обмежувачем швидкості або контролем цілісності передачі до покажчика глибини, якщо обмежувач не має повного самоконтролю. </w:t>
      </w:r>
      <w:r w:rsidRPr="00CB30B9">
        <w:rPr>
          <w:rFonts w:ascii="Times New Roman" w:eastAsia="Times New Roman" w:hAnsi="Times New Roman" w:cs="Times New Roman"/>
          <w:i/>
          <w:iCs/>
          <w:sz w:val="24"/>
          <w:szCs w:val="24"/>
          <w:lang w:eastAsia="uk-UA"/>
        </w:rPr>
        <w:t>(джерело: Гл. 7, п. 5, підп. 11)</w:t>
      </w:r>
    </w:p>
    <w:p w:rsidR="00CB30B9" w:rsidRPr="00CB30B9" w:rsidRDefault="00CB30B9" w:rsidP="003936C9">
      <w:pPr>
        <w:numPr>
          <w:ilvl w:val="0"/>
          <w:numId w:val="95"/>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сигналізацією положення площадок, що гойдаються, і посадочних кулаків. </w:t>
      </w:r>
      <w:r w:rsidRPr="00CB30B9">
        <w:rPr>
          <w:rFonts w:ascii="Times New Roman" w:eastAsia="Times New Roman" w:hAnsi="Times New Roman" w:cs="Times New Roman"/>
          <w:i/>
          <w:iCs/>
          <w:sz w:val="24"/>
          <w:szCs w:val="24"/>
          <w:lang w:eastAsia="uk-UA"/>
        </w:rPr>
        <w:t>(джерело: Гл. 7, п. 5, підп. 12)</w:t>
      </w:r>
    </w:p>
    <w:p w:rsidR="00CB30B9" w:rsidRPr="00CB30B9" w:rsidRDefault="00CB30B9" w:rsidP="003936C9">
      <w:pPr>
        <w:numPr>
          <w:ilvl w:val="0"/>
          <w:numId w:val="95"/>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автоматичним дзвінком початку періоду уповільнення (крім вантажних, що працюють в автоматі). </w:t>
      </w:r>
      <w:r w:rsidRPr="00CB30B9">
        <w:rPr>
          <w:rFonts w:ascii="Times New Roman" w:eastAsia="Times New Roman" w:hAnsi="Times New Roman" w:cs="Times New Roman"/>
          <w:i/>
          <w:iCs/>
          <w:sz w:val="24"/>
          <w:szCs w:val="24"/>
          <w:lang w:eastAsia="uk-UA"/>
        </w:rPr>
        <w:t>(джерело: Гл. 7, п. 5, підп. 13)</w:t>
      </w:r>
    </w:p>
    <w:p w:rsidR="00CB30B9" w:rsidRPr="00CB30B9" w:rsidRDefault="00CB30B9" w:rsidP="003936C9">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CB30B9">
        <w:rPr>
          <w:rFonts w:ascii="Times New Roman" w:eastAsia="Times New Roman" w:hAnsi="Times New Roman" w:cs="Times New Roman"/>
          <w:b/>
          <w:bCs/>
          <w:sz w:val="27"/>
          <w:szCs w:val="27"/>
          <w:lang w:eastAsia="uk-UA"/>
        </w:rPr>
        <w:t>6. Зношення шківів та ремонт жолоба</w:t>
      </w:r>
    </w:p>
    <w:p w:rsidR="00CB30B9" w:rsidRPr="00CB30B9" w:rsidRDefault="00CB30B9" w:rsidP="003936C9">
      <w:pPr>
        <w:numPr>
          <w:ilvl w:val="0"/>
          <w:numId w:val="96"/>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Шківи з литими/штампованими ободами без футерівки замінюють новими при зношенні реборди або обода на </w:t>
      </w:r>
      <w:r w:rsidRPr="00CB30B9">
        <w:rPr>
          <w:rFonts w:ascii="Times New Roman" w:eastAsia="Times New Roman" w:hAnsi="Times New Roman" w:cs="Times New Roman"/>
          <w:b/>
          <w:bCs/>
          <w:sz w:val="24"/>
          <w:szCs w:val="24"/>
          <w:lang w:eastAsia="uk-UA"/>
        </w:rPr>
        <w:t>50 %</w:t>
      </w:r>
      <w:r w:rsidRPr="00CB30B9">
        <w:rPr>
          <w:rFonts w:ascii="Times New Roman" w:eastAsia="Times New Roman" w:hAnsi="Times New Roman" w:cs="Times New Roman"/>
          <w:sz w:val="24"/>
          <w:szCs w:val="24"/>
          <w:lang w:eastAsia="uk-UA"/>
        </w:rPr>
        <w:t xml:space="preserve"> початкової товщини і у всіх випадках оголення торців спиць. </w:t>
      </w:r>
      <w:r w:rsidRPr="00CB30B9">
        <w:rPr>
          <w:rFonts w:ascii="Times New Roman" w:eastAsia="Times New Roman" w:hAnsi="Times New Roman" w:cs="Times New Roman"/>
          <w:i/>
          <w:iCs/>
          <w:sz w:val="24"/>
          <w:szCs w:val="24"/>
          <w:lang w:eastAsia="uk-UA"/>
        </w:rPr>
        <w:t>(джерело: Гл. 7, п. 6)</w:t>
      </w:r>
    </w:p>
    <w:p w:rsidR="00CB30B9" w:rsidRPr="00CB30B9" w:rsidRDefault="00CB30B9" w:rsidP="003936C9">
      <w:pPr>
        <w:numPr>
          <w:ilvl w:val="0"/>
          <w:numId w:val="96"/>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Наплавлення жолоба шківа дозволяється при зношенні в глибину </w:t>
      </w:r>
      <w:r w:rsidRPr="00CB30B9">
        <w:rPr>
          <w:rFonts w:ascii="Times New Roman" w:eastAsia="Times New Roman" w:hAnsi="Times New Roman" w:cs="Times New Roman"/>
          <w:b/>
          <w:bCs/>
          <w:sz w:val="24"/>
          <w:szCs w:val="24"/>
          <w:lang w:eastAsia="uk-UA"/>
        </w:rPr>
        <w:t>≤ 50 %</w:t>
      </w:r>
      <w:r w:rsidRPr="00CB30B9">
        <w:rPr>
          <w:rFonts w:ascii="Times New Roman" w:eastAsia="Times New Roman" w:hAnsi="Times New Roman" w:cs="Times New Roman"/>
          <w:sz w:val="24"/>
          <w:szCs w:val="24"/>
          <w:lang w:eastAsia="uk-UA"/>
        </w:rPr>
        <w:t xml:space="preserve"> початкової товщини. </w:t>
      </w:r>
      <w:r w:rsidRPr="00CB30B9">
        <w:rPr>
          <w:rFonts w:ascii="Times New Roman" w:eastAsia="Times New Roman" w:hAnsi="Times New Roman" w:cs="Times New Roman"/>
          <w:i/>
          <w:iCs/>
          <w:sz w:val="24"/>
          <w:szCs w:val="24"/>
          <w:lang w:eastAsia="uk-UA"/>
        </w:rPr>
        <w:t>(джерело: Гл. 7, п. 6)</w:t>
      </w:r>
    </w:p>
    <w:p w:rsidR="00CB30B9" w:rsidRPr="00CB30B9" w:rsidRDefault="00CB30B9" w:rsidP="003936C9">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CB30B9">
        <w:rPr>
          <w:rFonts w:ascii="Times New Roman" w:eastAsia="Times New Roman" w:hAnsi="Times New Roman" w:cs="Times New Roman"/>
          <w:b/>
          <w:bCs/>
          <w:sz w:val="27"/>
          <w:szCs w:val="27"/>
          <w:lang w:eastAsia="uk-UA"/>
        </w:rPr>
        <w:t>7. Аварійно-ремонтні підйомні установки та евакуація</w:t>
      </w:r>
    </w:p>
    <w:p w:rsidR="00CB30B9" w:rsidRPr="00CB30B9" w:rsidRDefault="00CB30B9" w:rsidP="003936C9">
      <w:pPr>
        <w:numPr>
          <w:ilvl w:val="0"/>
          <w:numId w:val="97"/>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На випадок аварії на підйомній машині або застрягання посудини в стволі мають бути обладнані аварійно-ремонтні установки. </w:t>
      </w:r>
      <w:r w:rsidRPr="00CB30B9">
        <w:rPr>
          <w:rFonts w:ascii="Times New Roman" w:eastAsia="Times New Roman" w:hAnsi="Times New Roman" w:cs="Times New Roman"/>
          <w:i/>
          <w:iCs/>
          <w:sz w:val="24"/>
          <w:szCs w:val="24"/>
          <w:lang w:eastAsia="uk-UA"/>
        </w:rPr>
        <w:t>(джерело: Гл. 7, п. 7)</w:t>
      </w:r>
    </w:p>
    <w:p w:rsidR="00CB30B9" w:rsidRPr="00CB30B9" w:rsidRDefault="00CB30B9" w:rsidP="003936C9">
      <w:pPr>
        <w:numPr>
          <w:ilvl w:val="0"/>
          <w:numId w:val="97"/>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Якщо в одному стволі дві установки або одна + драбинне відділення — додаткова аварійно-ремонтна може бути відсутня. </w:t>
      </w:r>
      <w:r w:rsidRPr="00CB30B9">
        <w:rPr>
          <w:rFonts w:ascii="Times New Roman" w:eastAsia="Times New Roman" w:hAnsi="Times New Roman" w:cs="Times New Roman"/>
          <w:i/>
          <w:iCs/>
          <w:sz w:val="24"/>
          <w:szCs w:val="24"/>
          <w:lang w:eastAsia="uk-UA"/>
        </w:rPr>
        <w:t>(джерело: Гл. 7, п. 7)</w:t>
      </w:r>
    </w:p>
    <w:p w:rsidR="00CB30B9" w:rsidRPr="00CB30B9" w:rsidRDefault="00CB30B9" w:rsidP="003936C9">
      <w:pPr>
        <w:numPr>
          <w:ilvl w:val="0"/>
          <w:numId w:val="97"/>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Для кожної установки мають бути проєкти безпечної евакуації при застряганні; час евакуації </w:t>
      </w:r>
      <w:r w:rsidRPr="00CB30B9">
        <w:rPr>
          <w:rFonts w:ascii="Times New Roman" w:eastAsia="Times New Roman" w:hAnsi="Times New Roman" w:cs="Times New Roman"/>
          <w:b/>
          <w:bCs/>
          <w:sz w:val="24"/>
          <w:szCs w:val="24"/>
          <w:lang w:eastAsia="uk-UA"/>
        </w:rPr>
        <w:t>≤ 10 годин</w:t>
      </w:r>
      <w:r w:rsidRPr="00CB30B9">
        <w:rPr>
          <w:rFonts w:ascii="Times New Roman" w:eastAsia="Times New Roman" w:hAnsi="Times New Roman" w:cs="Times New Roman"/>
          <w:sz w:val="24"/>
          <w:szCs w:val="24"/>
          <w:lang w:eastAsia="uk-UA"/>
        </w:rPr>
        <w:t xml:space="preserve">. </w:t>
      </w:r>
      <w:r w:rsidRPr="00CB30B9">
        <w:rPr>
          <w:rFonts w:ascii="Times New Roman" w:eastAsia="Times New Roman" w:hAnsi="Times New Roman" w:cs="Times New Roman"/>
          <w:i/>
          <w:iCs/>
          <w:sz w:val="24"/>
          <w:szCs w:val="24"/>
          <w:lang w:eastAsia="uk-UA"/>
        </w:rPr>
        <w:t>(джерело: Гл. 7, п. 7)</w:t>
      </w:r>
    </w:p>
    <w:p w:rsidR="00CB30B9" w:rsidRPr="00CB30B9" w:rsidRDefault="00CB30B9" w:rsidP="003936C9">
      <w:pPr>
        <w:numPr>
          <w:ilvl w:val="0"/>
          <w:numId w:val="97"/>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Допускається відсутність стаціонарної аварійно-ремонтної за наявності пересувної установки ДАРС/ДВГРС і проєкту її застосування. </w:t>
      </w:r>
      <w:r w:rsidRPr="00CB30B9">
        <w:rPr>
          <w:rFonts w:ascii="Times New Roman" w:eastAsia="Times New Roman" w:hAnsi="Times New Roman" w:cs="Times New Roman"/>
          <w:i/>
          <w:iCs/>
          <w:sz w:val="24"/>
          <w:szCs w:val="24"/>
          <w:lang w:eastAsia="uk-UA"/>
        </w:rPr>
        <w:t>(джерело: Гл. 7, п. 7)</w:t>
      </w:r>
    </w:p>
    <w:p w:rsidR="00CB30B9" w:rsidRPr="00CB30B9" w:rsidRDefault="00CB30B9" w:rsidP="003936C9">
      <w:pPr>
        <w:numPr>
          <w:ilvl w:val="0"/>
          <w:numId w:val="97"/>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Для шахт глибиною до </w:t>
      </w:r>
      <w:r w:rsidRPr="00CB30B9">
        <w:rPr>
          <w:rFonts w:ascii="Times New Roman" w:eastAsia="Times New Roman" w:hAnsi="Times New Roman" w:cs="Times New Roman"/>
          <w:b/>
          <w:bCs/>
          <w:sz w:val="24"/>
          <w:szCs w:val="24"/>
          <w:lang w:eastAsia="uk-UA"/>
        </w:rPr>
        <w:t>100 м</w:t>
      </w:r>
      <w:r w:rsidRPr="00CB30B9">
        <w:rPr>
          <w:rFonts w:ascii="Times New Roman" w:eastAsia="Times New Roman" w:hAnsi="Times New Roman" w:cs="Times New Roman"/>
          <w:sz w:val="24"/>
          <w:szCs w:val="24"/>
          <w:lang w:eastAsia="uk-UA"/>
        </w:rPr>
        <w:t xml:space="preserve"> допускаються ручні лебідки з гальмами і храповим зупинником. </w:t>
      </w:r>
      <w:r w:rsidRPr="00CB30B9">
        <w:rPr>
          <w:rFonts w:ascii="Times New Roman" w:eastAsia="Times New Roman" w:hAnsi="Times New Roman" w:cs="Times New Roman"/>
          <w:i/>
          <w:iCs/>
          <w:sz w:val="24"/>
          <w:szCs w:val="24"/>
          <w:lang w:eastAsia="uk-UA"/>
        </w:rPr>
        <w:t>(джерело: Гл. 7, п. 7)</w:t>
      </w:r>
    </w:p>
    <w:p w:rsidR="00CB30B9" w:rsidRPr="00CB30B9" w:rsidRDefault="00CB30B9" w:rsidP="003936C9">
      <w:pPr>
        <w:numPr>
          <w:ilvl w:val="0"/>
          <w:numId w:val="97"/>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При проходженні/поглибленні стволів має бути підвісна аварійно-рятувальна драбина достатньої довжини для всієї найбільшої зміни; лебідка — з гальмами та комбінованим приводом (механічний+ручний); ручний привід забезпечує підйом при відключенні електроенергії. </w:t>
      </w:r>
      <w:r w:rsidRPr="00CB30B9">
        <w:rPr>
          <w:rFonts w:ascii="Times New Roman" w:eastAsia="Times New Roman" w:hAnsi="Times New Roman" w:cs="Times New Roman"/>
          <w:i/>
          <w:iCs/>
          <w:sz w:val="24"/>
          <w:szCs w:val="24"/>
          <w:lang w:eastAsia="uk-UA"/>
        </w:rPr>
        <w:t>(джерело: Гл. 7, п. 7)</w:t>
      </w:r>
    </w:p>
    <w:p w:rsidR="00CB30B9" w:rsidRPr="00CB30B9" w:rsidRDefault="00CB30B9" w:rsidP="003936C9">
      <w:pPr>
        <w:numPr>
          <w:ilvl w:val="0"/>
          <w:numId w:val="97"/>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На нижньому поверсі робочого помосту — аварійна канатна драбина для виходу з вибою на поміст; може бути не обов’язкова, якщо рятувальна драбина проходить через поміст до вибою. </w:t>
      </w:r>
      <w:r w:rsidRPr="00CB30B9">
        <w:rPr>
          <w:rFonts w:ascii="Times New Roman" w:eastAsia="Times New Roman" w:hAnsi="Times New Roman" w:cs="Times New Roman"/>
          <w:i/>
          <w:iCs/>
          <w:sz w:val="24"/>
          <w:szCs w:val="24"/>
          <w:lang w:eastAsia="uk-UA"/>
        </w:rPr>
        <w:t>(джерело: Гл. 7, п. 7)</w:t>
      </w:r>
    </w:p>
    <w:p w:rsidR="00CB30B9" w:rsidRPr="00CB30B9" w:rsidRDefault="00CB30B9" w:rsidP="003936C9">
      <w:pPr>
        <w:numPr>
          <w:ilvl w:val="0"/>
          <w:numId w:val="97"/>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Для стволів до 100 м лебідки для рятувальних драбин можуть мати лише ручний привід та мають бути з гальмами і храповим зупинником. </w:t>
      </w:r>
      <w:r w:rsidRPr="00CB30B9">
        <w:rPr>
          <w:rFonts w:ascii="Times New Roman" w:eastAsia="Times New Roman" w:hAnsi="Times New Roman" w:cs="Times New Roman"/>
          <w:i/>
          <w:iCs/>
          <w:sz w:val="24"/>
          <w:szCs w:val="24"/>
          <w:lang w:eastAsia="uk-UA"/>
        </w:rPr>
        <w:t>(джерело: Гл. 7, п. 7)</w:t>
      </w:r>
    </w:p>
    <w:p w:rsidR="00CB30B9" w:rsidRPr="00CB30B9" w:rsidRDefault="00CB30B9" w:rsidP="003936C9">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CB30B9">
        <w:rPr>
          <w:rFonts w:ascii="Times New Roman" w:eastAsia="Times New Roman" w:hAnsi="Times New Roman" w:cs="Times New Roman"/>
          <w:b/>
          <w:bCs/>
          <w:sz w:val="27"/>
          <w:szCs w:val="27"/>
          <w:lang w:eastAsia="uk-UA"/>
        </w:rPr>
        <w:t>8. Заборони/ґрати/режими «Ревізія»</w:t>
      </w:r>
    </w:p>
    <w:p w:rsidR="00CB30B9" w:rsidRPr="00CB30B9" w:rsidRDefault="00CB30B9" w:rsidP="003936C9">
      <w:pPr>
        <w:numPr>
          <w:ilvl w:val="0"/>
          <w:numId w:val="98"/>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lastRenderedPageBreak/>
        <w:t xml:space="preserve">Не дозволяється перехід працівників через підйомні відділення ствола; перед стволами на всіх горизонтах — запобіжні ґрати; на проміжних горизонтах посадочні кулаки не допускаються. </w:t>
      </w:r>
      <w:r w:rsidRPr="00CB30B9">
        <w:rPr>
          <w:rFonts w:ascii="Times New Roman" w:eastAsia="Times New Roman" w:hAnsi="Times New Roman" w:cs="Times New Roman"/>
          <w:i/>
          <w:iCs/>
          <w:sz w:val="24"/>
          <w:szCs w:val="24"/>
          <w:lang w:eastAsia="uk-UA"/>
        </w:rPr>
        <w:t>(джерело: Гл. 7, п. 8)</w:t>
      </w:r>
    </w:p>
    <w:p w:rsidR="00CB30B9" w:rsidRPr="00CB30B9" w:rsidRDefault="00CB30B9" w:rsidP="003936C9">
      <w:pPr>
        <w:numPr>
          <w:ilvl w:val="0"/>
          <w:numId w:val="98"/>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Під час підіймання/опускання працівників і в режимі «Ревізія» механізми обміну вантажів на всіх майданчиках і стопори на в’їзді в надшахтну будівлю мають автоматично вимикатися. </w:t>
      </w:r>
      <w:r w:rsidRPr="00CB30B9">
        <w:rPr>
          <w:rFonts w:ascii="Times New Roman" w:eastAsia="Times New Roman" w:hAnsi="Times New Roman" w:cs="Times New Roman"/>
          <w:i/>
          <w:iCs/>
          <w:sz w:val="24"/>
          <w:szCs w:val="24"/>
          <w:lang w:eastAsia="uk-UA"/>
        </w:rPr>
        <w:t>(джерело: Гл. 7, п. 8)</w:t>
      </w:r>
    </w:p>
    <w:p w:rsidR="00CB30B9" w:rsidRPr="00CB30B9" w:rsidRDefault="00CB30B9" w:rsidP="003936C9">
      <w:pPr>
        <w:numPr>
          <w:ilvl w:val="0"/>
          <w:numId w:val="98"/>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Дозволяється на діючих шахтах двері гільйотинного типу на верхньому майданчику за наявності додаткової огорожі, що блокує доступ до ствола до повної зупинки кліті та в період відправлення. </w:t>
      </w:r>
      <w:r w:rsidRPr="00CB30B9">
        <w:rPr>
          <w:rFonts w:ascii="Times New Roman" w:eastAsia="Times New Roman" w:hAnsi="Times New Roman" w:cs="Times New Roman"/>
          <w:i/>
          <w:iCs/>
          <w:sz w:val="24"/>
          <w:szCs w:val="24"/>
          <w:lang w:eastAsia="uk-UA"/>
        </w:rPr>
        <w:t>(джерело: Гл. 7, п. 8)</w:t>
      </w:r>
    </w:p>
    <w:p w:rsidR="00CB30B9" w:rsidRPr="00CB30B9" w:rsidRDefault="00CB30B9" w:rsidP="003936C9">
      <w:pPr>
        <w:numPr>
          <w:ilvl w:val="0"/>
          <w:numId w:val="98"/>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Вимоги сигналу «Стоп» з підп. 8 п. 5 цієї глави не поширюються на установки з дверима гільйотинного типу. </w:t>
      </w:r>
      <w:r w:rsidRPr="00CB30B9">
        <w:rPr>
          <w:rFonts w:ascii="Times New Roman" w:eastAsia="Times New Roman" w:hAnsi="Times New Roman" w:cs="Times New Roman"/>
          <w:i/>
          <w:iCs/>
          <w:sz w:val="24"/>
          <w:szCs w:val="24"/>
          <w:lang w:eastAsia="uk-UA"/>
        </w:rPr>
        <w:t>(джерело: Гл. 7, п. 8)</w:t>
      </w:r>
    </w:p>
    <w:p w:rsidR="00CB30B9" w:rsidRPr="00CB30B9" w:rsidRDefault="00CB30B9" w:rsidP="003936C9">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CB30B9">
        <w:rPr>
          <w:rFonts w:ascii="Times New Roman" w:eastAsia="Times New Roman" w:hAnsi="Times New Roman" w:cs="Times New Roman"/>
          <w:b/>
          <w:bCs/>
          <w:sz w:val="27"/>
          <w:szCs w:val="27"/>
          <w:lang w:eastAsia="uk-UA"/>
        </w:rPr>
        <w:t>9. Стволи без перевезення людей</w:t>
      </w:r>
    </w:p>
    <w:p w:rsidR="00CB30B9" w:rsidRPr="00CB30B9" w:rsidRDefault="00CB30B9" w:rsidP="003936C9">
      <w:pPr>
        <w:numPr>
          <w:ilvl w:val="0"/>
          <w:numId w:val="99"/>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Якщо стволом не передбачено спуск/підйом працівників, користування підйомом дозволяється лише особам, зайнятим оглядом і ремонтом стволів, крім аварій. </w:t>
      </w:r>
      <w:r w:rsidRPr="00CB30B9">
        <w:rPr>
          <w:rFonts w:ascii="Times New Roman" w:eastAsia="Times New Roman" w:hAnsi="Times New Roman" w:cs="Times New Roman"/>
          <w:i/>
          <w:iCs/>
          <w:sz w:val="24"/>
          <w:szCs w:val="24"/>
          <w:lang w:eastAsia="uk-UA"/>
        </w:rPr>
        <w:t>(джерело: Гл. 7, п. 9)</w:t>
      </w:r>
    </w:p>
    <w:p w:rsidR="00CB30B9" w:rsidRPr="00CB30B9" w:rsidRDefault="00CB30B9" w:rsidP="003936C9">
      <w:pPr>
        <w:numPr>
          <w:ilvl w:val="0"/>
          <w:numId w:val="99"/>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При проходженні стволів під час спуско-підіймання обладнання прохідницькими лебідками робота підйому дозволена лише для переміщення працівників і техперсоналу, який спостерігає за роботами. </w:t>
      </w:r>
      <w:r w:rsidRPr="00CB30B9">
        <w:rPr>
          <w:rFonts w:ascii="Times New Roman" w:eastAsia="Times New Roman" w:hAnsi="Times New Roman" w:cs="Times New Roman"/>
          <w:i/>
          <w:iCs/>
          <w:sz w:val="24"/>
          <w:szCs w:val="24"/>
          <w:lang w:eastAsia="uk-UA"/>
        </w:rPr>
        <w:t>(джерело: Гл. 7, п. 9)</w:t>
      </w:r>
    </w:p>
    <w:p w:rsidR="00CB30B9" w:rsidRPr="00CB30B9" w:rsidRDefault="00CB30B9" w:rsidP="003936C9">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CB30B9">
        <w:rPr>
          <w:rFonts w:ascii="Times New Roman" w:eastAsia="Times New Roman" w:hAnsi="Times New Roman" w:cs="Times New Roman"/>
          <w:b/>
          <w:bCs/>
          <w:sz w:val="27"/>
          <w:szCs w:val="27"/>
          <w:lang w:eastAsia="uk-UA"/>
        </w:rPr>
        <w:t>10. Приймальні майданчики і стопори вагонеток</w:t>
      </w:r>
    </w:p>
    <w:p w:rsidR="00CB30B9" w:rsidRPr="00CB30B9" w:rsidRDefault="00CB30B9" w:rsidP="003936C9">
      <w:pPr>
        <w:numPr>
          <w:ilvl w:val="0"/>
          <w:numId w:val="100"/>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Усі проміжні/нижні/верхні майданчики вертикальних стволів для вантажів у вагонетках, а також майданчики перед перекидачем мають бути оснащені стопорними пристроями, що забезпечують разове дозування і запобігають довільному скочуванню. </w:t>
      </w:r>
      <w:r w:rsidRPr="00CB30B9">
        <w:rPr>
          <w:rFonts w:ascii="Times New Roman" w:eastAsia="Times New Roman" w:hAnsi="Times New Roman" w:cs="Times New Roman"/>
          <w:i/>
          <w:iCs/>
          <w:sz w:val="24"/>
          <w:szCs w:val="24"/>
          <w:lang w:eastAsia="uk-UA"/>
        </w:rPr>
        <w:t>(джерело: Гл. 7, п. 10)</w:t>
      </w:r>
    </w:p>
    <w:p w:rsidR="00CB30B9" w:rsidRPr="00CB30B9" w:rsidRDefault="00CB30B9" w:rsidP="003936C9">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CB30B9">
        <w:rPr>
          <w:rFonts w:ascii="Times New Roman" w:eastAsia="Times New Roman" w:hAnsi="Times New Roman" w:cs="Times New Roman"/>
          <w:b/>
          <w:bCs/>
          <w:sz w:val="27"/>
          <w:szCs w:val="27"/>
          <w:lang w:eastAsia="uk-UA"/>
        </w:rPr>
        <w:t>11. Зміни параметрів підйомної установки — тільки за проєктом з експертизою</w:t>
      </w:r>
    </w:p>
    <w:p w:rsidR="00CB30B9" w:rsidRPr="00CB30B9" w:rsidRDefault="00CB30B9" w:rsidP="003936C9">
      <w:pPr>
        <w:numPr>
          <w:ilvl w:val="0"/>
          <w:numId w:val="101"/>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У процесі експлуатації зміни параметрів/функцій, перелічені в пункті (навантаження/швидкість, глибина/нові горизонти, управління гальмом, тип машини, функція установки, електропривод, сигналізація, армування), виконуються </w:t>
      </w:r>
      <w:r w:rsidRPr="00CB30B9">
        <w:rPr>
          <w:rFonts w:ascii="Times New Roman" w:eastAsia="Times New Roman" w:hAnsi="Times New Roman" w:cs="Times New Roman"/>
          <w:b/>
          <w:bCs/>
          <w:sz w:val="24"/>
          <w:szCs w:val="24"/>
          <w:lang w:eastAsia="uk-UA"/>
        </w:rPr>
        <w:t>лише за проєктами</w:t>
      </w:r>
      <w:r w:rsidRPr="00CB30B9">
        <w:rPr>
          <w:rFonts w:ascii="Times New Roman" w:eastAsia="Times New Roman" w:hAnsi="Times New Roman" w:cs="Times New Roman"/>
          <w:sz w:val="24"/>
          <w:szCs w:val="24"/>
          <w:lang w:eastAsia="uk-UA"/>
        </w:rPr>
        <w:t xml:space="preserve">, що пройшли експертизу на відповідність НПАОП з питань охорони праці. </w:t>
      </w:r>
      <w:r w:rsidRPr="00CB30B9">
        <w:rPr>
          <w:rFonts w:ascii="Times New Roman" w:eastAsia="Times New Roman" w:hAnsi="Times New Roman" w:cs="Times New Roman"/>
          <w:i/>
          <w:iCs/>
          <w:sz w:val="24"/>
          <w:szCs w:val="24"/>
          <w:lang w:eastAsia="uk-UA"/>
        </w:rPr>
        <w:t>(джерело: Гл. 7, п. 11)</w:t>
      </w:r>
    </w:p>
    <w:p w:rsidR="00CB30B9" w:rsidRPr="00CB30B9" w:rsidRDefault="001226D3" w:rsidP="003936C9">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pict>
          <v:rect id="_x0000_i1061" style="width:0;height:1.5pt" o:hralign="center" o:hrstd="t" o:hr="t" fillcolor="#a0a0a0" stroked="f"/>
        </w:pict>
      </w:r>
    </w:p>
    <w:p w:rsidR="00CB30B9" w:rsidRPr="00CB30B9" w:rsidRDefault="00CB30B9" w:rsidP="003936C9">
      <w:pPr>
        <w:spacing w:before="100" w:beforeAutospacing="1" w:after="100" w:afterAutospacing="1" w:line="240" w:lineRule="auto"/>
        <w:jc w:val="both"/>
        <w:outlineLvl w:val="1"/>
        <w:rPr>
          <w:rFonts w:ascii="Times New Roman" w:eastAsia="Times New Roman" w:hAnsi="Times New Roman" w:cs="Times New Roman"/>
          <w:b/>
          <w:bCs/>
          <w:sz w:val="36"/>
          <w:szCs w:val="36"/>
          <w:lang w:eastAsia="uk-UA"/>
        </w:rPr>
      </w:pPr>
      <w:r w:rsidRPr="00CB30B9">
        <w:rPr>
          <w:rFonts w:ascii="Times New Roman" w:eastAsia="Times New Roman" w:hAnsi="Times New Roman" w:cs="Times New Roman"/>
          <w:b/>
          <w:bCs/>
          <w:sz w:val="36"/>
          <w:szCs w:val="36"/>
          <w:lang w:eastAsia="uk-UA"/>
        </w:rPr>
        <w:t>Глава 8. Армування стволів шахт</w:t>
      </w:r>
    </w:p>
    <w:p w:rsidR="00CB30B9" w:rsidRPr="00CB30B9" w:rsidRDefault="00CB30B9" w:rsidP="003936C9">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CB30B9">
        <w:rPr>
          <w:rFonts w:ascii="Times New Roman" w:eastAsia="Times New Roman" w:hAnsi="Times New Roman" w:cs="Times New Roman"/>
          <w:b/>
          <w:bCs/>
          <w:sz w:val="27"/>
          <w:szCs w:val="27"/>
          <w:lang w:eastAsia="uk-UA"/>
        </w:rPr>
        <w:t>1. Зазори “робочих” і “запобіжних” башмаків та зношення</w:t>
      </w:r>
    </w:p>
    <w:p w:rsidR="002F1101" w:rsidRPr="002F1101" w:rsidRDefault="00CB30B9" w:rsidP="003936C9">
      <w:pPr>
        <w:numPr>
          <w:ilvl w:val="0"/>
          <w:numId w:val="102"/>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Сумарний зазор між напрямними башмаками ковзання посудини (противаги) і провідниками при встановленні:</w:t>
      </w:r>
      <w:r w:rsidR="002F1101" w:rsidRPr="00CB30B9">
        <w:rPr>
          <w:rFonts w:ascii="Times New Roman" w:eastAsia="Times New Roman" w:hAnsi="Times New Roman" w:cs="Times New Roman"/>
          <w:b/>
          <w:bCs/>
          <w:sz w:val="24"/>
          <w:szCs w:val="24"/>
          <w:lang w:eastAsia="uk-UA"/>
        </w:rPr>
        <w:t xml:space="preserve"> </w:t>
      </w:r>
    </w:p>
    <w:p w:rsidR="00CB30B9" w:rsidRPr="00CB30B9" w:rsidRDefault="00CB30B9" w:rsidP="002F1101">
      <w:pPr>
        <w:spacing w:before="100" w:beforeAutospacing="1" w:after="100" w:afterAutospacing="1" w:line="240" w:lineRule="auto"/>
        <w:ind w:left="720"/>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b/>
          <w:bCs/>
          <w:sz w:val="24"/>
          <w:szCs w:val="24"/>
          <w:lang w:eastAsia="uk-UA"/>
        </w:rPr>
        <w:t>на базовій позначці:</w:t>
      </w:r>
    </w:p>
    <w:p w:rsidR="00CB30B9" w:rsidRPr="00CB30B9" w:rsidRDefault="00CB30B9" w:rsidP="003936C9">
      <w:pPr>
        <w:numPr>
          <w:ilvl w:val="1"/>
          <w:numId w:val="102"/>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рейкові провідники — </w:t>
      </w:r>
      <w:r w:rsidRPr="00CB30B9">
        <w:rPr>
          <w:rFonts w:ascii="Times New Roman" w:eastAsia="Times New Roman" w:hAnsi="Times New Roman" w:cs="Times New Roman"/>
          <w:b/>
          <w:bCs/>
          <w:sz w:val="24"/>
          <w:szCs w:val="24"/>
          <w:lang w:eastAsia="uk-UA"/>
        </w:rPr>
        <w:t>10 мм</w:t>
      </w:r>
      <w:r w:rsidRPr="00CB30B9">
        <w:rPr>
          <w:rFonts w:ascii="Times New Roman" w:eastAsia="Times New Roman" w:hAnsi="Times New Roman" w:cs="Times New Roman"/>
          <w:sz w:val="24"/>
          <w:szCs w:val="24"/>
          <w:lang w:eastAsia="uk-UA"/>
        </w:rPr>
        <w:t>;</w:t>
      </w:r>
    </w:p>
    <w:p w:rsidR="002F1101" w:rsidRDefault="00CB30B9" w:rsidP="003936C9">
      <w:pPr>
        <w:numPr>
          <w:ilvl w:val="1"/>
          <w:numId w:val="102"/>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дерев’яні — </w:t>
      </w:r>
      <w:r w:rsidRPr="00CB30B9">
        <w:rPr>
          <w:rFonts w:ascii="Times New Roman" w:eastAsia="Times New Roman" w:hAnsi="Times New Roman" w:cs="Times New Roman"/>
          <w:b/>
          <w:bCs/>
          <w:sz w:val="24"/>
          <w:szCs w:val="24"/>
          <w:lang w:eastAsia="uk-UA"/>
        </w:rPr>
        <w:t>20 мм</w:t>
      </w:r>
      <w:r w:rsidRPr="00CB30B9">
        <w:rPr>
          <w:rFonts w:ascii="Times New Roman" w:eastAsia="Times New Roman" w:hAnsi="Times New Roman" w:cs="Times New Roman"/>
          <w:sz w:val="24"/>
          <w:szCs w:val="24"/>
          <w:lang w:eastAsia="uk-UA"/>
        </w:rPr>
        <w:t xml:space="preserve">. </w:t>
      </w:r>
      <w:r w:rsidRPr="00CB30B9">
        <w:rPr>
          <w:rFonts w:ascii="Times New Roman" w:eastAsia="Times New Roman" w:hAnsi="Times New Roman" w:cs="Times New Roman"/>
          <w:i/>
          <w:iCs/>
          <w:sz w:val="24"/>
          <w:szCs w:val="24"/>
          <w:lang w:eastAsia="uk-UA"/>
        </w:rPr>
        <w:t>(джерело: Гл. 8, п. 1)</w:t>
      </w:r>
    </w:p>
    <w:p w:rsidR="00CB30B9" w:rsidRPr="00CB30B9" w:rsidRDefault="002F1101" w:rsidP="003936C9">
      <w:pPr>
        <w:numPr>
          <w:ilvl w:val="1"/>
          <w:numId w:val="102"/>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b/>
          <w:bCs/>
          <w:sz w:val="24"/>
          <w:szCs w:val="24"/>
          <w:lang w:eastAsia="uk-UA"/>
        </w:rPr>
        <w:t xml:space="preserve"> </w:t>
      </w:r>
      <w:r w:rsidR="00CB30B9" w:rsidRPr="00CB30B9">
        <w:rPr>
          <w:rFonts w:ascii="Times New Roman" w:eastAsia="Times New Roman" w:hAnsi="Times New Roman" w:cs="Times New Roman"/>
          <w:b/>
          <w:bCs/>
          <w:sz w:val="24"/>
          <w:szCs w:val="24"/>
          <w:lang w:eastAsia="uk-UA"/>
        </w:rPr>
        <w:t>за глибиною ствола:</w:t>
      </w:r>
    </w:p>
    <w:p w:rsidR="00CB30B9" w:rsidRPr="00CB30B9" w:rsidRDefault="00CB30B9" w:rsidP="003936C9">
      <w:pPr>
        <w:numPr>
          <w:ilvl w:val="1"/>
          <w:numId w:val="102"/>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рейкові — </w:t>
      </w:r>
      <w:r w:rsidRPr="00CB30B9">
        <w:rPr>
          <w:rFonts w:ascii="Times New Roman" w:eastAsia="Times New Roman" w:hAnsi="Times New Roman" w:cs="Times New Roman"/>
          <w:b/>
          <w:bCs/>
          <w:sz w:val="24"/>
          <w:szCs w:val="24"/>
          <w:lang w:eastAsia="uk-UA"/>
        </w:rPr>
        <w:t>10 ± 8 мм</w:t>
      </w:r>
      <w:r w:rsidRPr="00CB30B9">
        <w:rPr>
          <w:rFonts w:ascii="Times New Roman" w:eastAsia="Times New Roman" w:hAnsi="Times New Roman" w:cs="Times New Roman"/>
          <w:sz w:val="24"/>
          <w:szCs w:val="24"/>
          <w:lang w:eastAsia="uk-UA"/>
        </w:rPr>
        <w:t>;</w:t>
      </w:r>
    </w:p>
    <w:p w:rsidR="00CB30B9" w:rsidRPr="00CB30B9" w:rsidRDefault="00CB30B9" w:rsidP="003936C9">
      <w:pPr>
        <w:numPr>
          <w:ilvl w:val="1"/>
          <w:numId w:val="102"/>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дерев’яні — </w:t>
      </w:r>
      <w:r w:rsidRPr="00CB30B9">
        <w:rPr>
          <w:rFonts w:ascii="Times New Roman" w:eastAsia="Times New Roman" w:hAnsi="Times New Roman" w:cs="Times New Roman"/>
          <w:b/>
          <w:bCs/>
          <w:sz w:val="24"/>
          <w:szCs w:val="24"/>
          <w:lang w:eastAsia="uk-UA"/>
        </w:rPr>
        <w:t>20 ± 10 мм</w:t>
      </w:r>
      <w:r w:rsidRPr="00CB30B9">
        <w:rPr>
          <w:rFonts w:ascii="Times New Roman" w:eastAsia="Times New Roman" w:hAnsi="Times New Roman" w:cs="Times New Roman"/>
          <w:sz w:val="24"/>
          <w:szCs w:val="24"/>
          <w:lang w:eastAsia="uk-UA"/>
        </w:rPr>
        <w:t xml:space="preserve">. </w:t>
      </w:r>
      <w:r w:rsidRPr="00CB30B9">
        <w:rPr>
          <w:rFonts w:ascii="Times New Roman" w:eastAsia="Times New Roman" w:hAnsi="Times New Roman" w:cs="Times New Roman"/>
          <w:i/>
          <w:iCs/>
          <w:sz w:val="24"/>
          <w:szCs w:val="24"/>
          <w:lang w:eastAsia="uk-UA"/>
        </w:rPr>
        <w:t>(джерело: Гл. 8, п. 1)</w:t>
      </w:r>
    </w:p>
    <w:p w:rsidR="00CB30B9" w:rsidRPr="00CB30B9" w:rsidRDefault="00CB30B9" w:rsidP="003936C9">
      <w:pPr>
        <w:numPr>
          <w:ilvl w:val="0"/>
          <w:numId w:val="102"/>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lastRenderedPageBreak/>
        <w:t xml:space="preserve">За застосування пружних робочих напрямних кочення — обов’язкові запобіжні башмаки, конструктивно не пов’язані з робочими. </w:t>
      </w:r>
      <w:r w:rsidRPr="00CB30B9">
        <w:rPr>
          <w:rFonts w:ascii="Times New Roman" w:eastAsia="Times New Roman" w:hAnsi="Times New Roman" w:cs="Times New Roman"/>
          <w:i/>
          <w:iCs/>
          <w:sz w:val="24"/>
          <w:szCs w:val="24"/>
          <w:lang w:eastAsia="uk-UA"/>
        </w:rPr>
        <w:t>(джерело: Гл. 8, п. 1)</w:t>
      </w:r>
    </w:p>
    <w:p w:rsidR="00CB30B9" w:rsidRPr="00CB30B9" w:rsidRDefault="00CB30B9" w:rsidP="003936C9">
      <w:pPr>
        <w:numPr>
          <w:ilvl w:val="0"/>
          <w:numId w:val="102"/>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Сумарний зазор між контактними поверхнями запобіжних башмаків ковзання і провідниками на базовій позначці:</w:t>
      </w:r>
    </w:p>
    <w:p w:rsidR="00CB30B9" w:rsidRPr="00CB30B9" w:rsidRDefault="00CB30B9" w:rsidP="003936C9">
      <w:pPr>
        <w:numPr>
          <w:ilvl w:val="1"/>
          <w:numId w:val="102"/>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рейкові провідники — </w:t>
      </w:r>
      <w:r w:rsidRPr="00CB30B9">
        <w:rPr>
          <w:rFonts w:ascii="Times New Roman" w:eastAsia="Times New Roman" w:hAnsi="Times New Roman" w:cs="Times New Roman"/>
          <w:b/>
          <w:bCs/>
          <w:sz w:val="24"/>
          <w:szCs w:val="24"/>
          <w:lang w:eastAsia="uk-UA"/>
        </w:rPr>
        <w:t>20 мм</w:t>
      </w:r>
      <w:r w:rsidRPr="00CB30B9">
        <w:rPr>
          <w:rFonts w:ascii="Times New Roman" w:eastAsia="Times New Roman" w:hAnsi="Times New Roman" w:cs="Times New Roman"/>
          <w:sz w:val="24"/>
          <w:szCs w:val="24"/>
          <w:lang w:eastAsia="uk-UA"/>
        </w:rPr>
        <w:t>;</w:t>
      </w:r>
    </w:p>
    <w:p w:rsidR="00CB30B9" w:rsidRPr="00CB30B9" w:rsidRDefault="00CB30B9" w:rsidP="003936C9">
      <w:pPr>
        <w:numPr>
          <w:ilvl w:val="1"/>
          <w:numId w:val="102"/>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провідники прямокутного перерізу — </w:t>
      </w:r>
      <w:r w:rsidRPr="00CB30B9">
        <w:rPr>
          <w:rFonts w:ascii="Times New Roman" w:eastAsia="Times New Roman" w:hAnsi="Times New Roman" w:cs="Times New Roman"/>
          <w:b/>
          <w:bCs/>
          <w:sz w:val="24"/>
          <w:szCs w:val="24"/>
          <w:lang w:eastAsia="uk-UA"/>
        </w:rPr>
        <w:t>30 мм</w:t>
      </w:r>
      <w:r w:rsidRPr="00CB30B9">
        <w:rPr>
          <w:rFonts w:ascii="Times New Roman" w:eastAsia="Times New Roman" w:hAnsi="Times New Roman" w:cs="Times New Roman"/>
          <w:sz w:val="24"/>
          <w:szCs w:val="24"/>
          <w:lang w:eastAsia="uk-UA"/>
        </w:rPr>
        <w:t xml:space="preserve">. </w:t>
      </w:r>
      <w:r w:rsidRPr="00CB30B9">
        <w:rPr>
          <w:rFonts w:ascii="Times New Roman" w:eastAsia="Times New Roman" w:hAnsi="Times New Roman" w:cs="Times New Roman"/>
          <w:i/>
          <w:iCs/>
          <w:sz w:val="24"/>
          <w:szCs w:val="24"/>
          <w:lang w:eastAsia="uk-UA"/>
        </w:rPr>
        <w:t>(джерело: Гл. 8, п. 1)</w:t>
      </w:r>
    </w:p>
    <w:p w:rsidR="00CB30B9" w:rsidRPr="00CB30B9" w:rsidRDefault="00CB30B9" w:rsidP="003936C9">
      <w:pPr>
        <w:numPr>
          <w:ilvl w:val="0"/>
          <w:numId w:val="102"/>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Башмаки ковзання/вкладиші замінюють при зношенні контактних поверхонь </w:t>
      </w:r>
      <w:r w:rsidRPr="00CB30B9">
        <w:rPr>
          <w:rFonts w:ascii="Times New Roman" w:eastAsia="Times New Roman" w:hAnsi="Times New Roman" w:cs="Times New Roman"/>
          <w:b/>
          <w:bCs/>
          <w:sz w:val="24"/>
          <w:szCs w:val="24"/>
          <w:lang w:eastAsia="uk-UA"/>
        </w:rPr>
        <w:t>&gt; 8 мм на один бік</w:t>
      </w:r>
      <w:r w:rsidRPr="00CB30B9">
        <w:rPr>
          <w:rFonts w:ascii="Times New Roman" w:eastAsia="Times New Roman" w:hAnsi="Times New Roman" w:cs="Times New Roman"/>
          <w:sz w:val="24"/>
          <w:szCs w:val="24"/>
          <w:lang w:eastAsia="uk-UA"/>
        </w:rPr>
        <w:t xml:space="preserve">. </w:t>
      </w:r>
      <w:r w:rsidRPr="00CB30B9">
        <w:rPr>
          <w:rFonts w:ascii="Times New Roman" w:eastAsia="Times New Roman" w:hAnsi="Times New Roman" w:cs="Times New Roman"/>
          <w:i/>
          <w:iCs/>
          <w:sz w:val="24"/>
          <w:szCs w:val="24"/>
          <w:lang w:eastAsia="uk-UA"/>
        </w:rPr>
        <w:t>(джерело: Гл. 8, п. 1)</w:t>
      </w:r>
    </w:p>
    <w:p w:rsidR="00CB30B9" w:rsidRPr="00CB30B9" w:rsidRDefault="00CB30B9" w:rsidP="003936C9">
      <w:pPr>
        <w:numPr>
          <w:ilvl w:val="0"/>
          <w:numId w:val="102"/>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Сумарне зношення провідників і башмаків на один бік не більше:</w:t>
      </w:r>
    </w:p>
    <w:p w:rsidR="00CB30B9" w:rsidRPr="00CB30B9" w:rsidRDefault="00CB30B9" w:rsidP="003936C9">
      <w:pPr>
        <w:numPr>
          <w:ilvl w:val="1"/>
          <w:numId w:val="102"/>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рейкові — </w:t>
      </w:r>
      <w:r w:rsidRPr="00CB30B9">
        <w:rPr>
          <w:rFonts w:ascii="Times New Roman" w:eastAsia="Times New Roman" w:hAnsi="Times New Roman" w:cs="Times New Roman"/>
          <w:b/>
          <w:bCs/>
          <w:sz w:val="24"/>
          <w:szCs w:val="24"/>
          <w:lang w:eastAsia="uk-UA"/>
        </w:rPr>
        <w:t>10 мм</w:t>
      </w:r>
      <w:r w:rsidRPr="00CB30B9">
        <w:rPr>
          <w:rFonts w:ascii="Times New Roman" w:eastAsia="Times New Roman" w:hAnsi="Times New Roman" w:cs="Times New Roman"/>
          <w:sz w:val="24"/>
          <w:szCs w:val="24"/>
          <w:lang w:eastAsia="uk-UA"/>
        </w:rPr>
        <w:t>;</w:t>
      </w:r>
    </w:p>
    <w:p w:rsidR="00CB30B9" w:rsidRPr="00CB30B9" w:rsidRDefault="00CB30B9" w:rsidP="003936C9">
      <w:pPr>
        <w:numPr>
          <w:ilvl w:val="1"/>
          <w:numId w:val="102"/>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дерев’яні — </w:t>
      </w:r>
      <w:r w:rsidRPr="00CB30B9">
        <w:rPr>
          <w:rFonts w:ascii="Times New Roman" w:eastAsia="Times New Roman" w:hAnsi="Times New Roman" w:cs="Times New Roman"/>
          <w:b/>
          <w:bCs/>
          <w:sz w:val="24"/>
          <w:szCs w:val="24"/>
          <w:lang w:eastAsia="uk-UA"/>
        </w:rPr>
        <w:t>18 мм</w:t>
      </w:r>
      <w:r w:rsidRPr="00CB30B9">
        <w:rPr>
          <w:rFonts w:ascii="Times New Roman" w:eastAsia="Times New Roman" w:hAnsi="Times New Roman" w:cs="Times New Roman"/>
          <w:sz w:val="24"/>
          <w:szCs w:val="24"/>
          <w:lang w:eastAsia="uk-UA"/>
        </w:rPr>
        <w:t xml:space="preserve">; допускається загальне зношення бокових поверхонь башмака і рейкового провідника двобічного розташування до </w:t>
      </w:r>
      <w:r w:rsidRPr="00CB30B9">
        <w:rPr>
          <w:rFonts w:ascii="Times New Roman" w:eastAsia="Times New Roman" w:hAnsi="Times New Roman" w:cs="Times New Roman"/>
          <w:b/>
          <w:bCs/>
          <w:sz w:val="24"/>
          <w:szCs w:val="24"/>
          <w:lang w:eastAsia="uk-UA"/>
        </w:rPr>
        <w:t>20 мм</w:t>
      </w:r>
      <w:r w:rsidRPr="00CB30B9">
        <w:rPr>
          <w:rFonts w:ascii="Times New Roman" w:eastAsia="Times New Roman" w:hAnsi="Times New Roman" w:cs="Times New Roman"/>
          <w:sz w:val="24"/>
          <w:szCs w:val="24"/>
          <w:lang w:eastAsia="uk-UA"/>
        </w:rPr>
        <w:t xml:space="preserve">. </w:t>
      </w:r>
      <w:r w:rsidRPr="00CB30B9">
        <w:rPr>
          <w:rFonts w:ascii="Times New Roman" w:eastAsia="Times New Roman" w:hAnsi="Times New Roman" w:cs="Times New Roman"/>
          <w:i/>
          <w:iCs/>
          <w:sz w:val="24"/>
          <w:szCs w:val="24"/>
          <w:lang w:eastAsia="uk-UA"/>
        </w:rPr>
        <w:t>(джерело: Гл. 8, п. 1)</w:t>
      </w:r>
    </w:p>
    <w:p w:rsidR="00CB30B9" w:rsidRPr="00CB30B9" w:rsidRDefault="00CB30B9" w:rsidP="003936C9">
      <w:pPr>
        <w:numPr>
          <w:ilvl w:val="0"/>
          <w:numId w:val="102"/>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Глибина зіва робочих башмаків відкритого типу при встановленні:</w:t>
      </w:r>
    </w:p>
    <w:p w:rsidR="00CB30B9" w:rsidRPr="00CB30B9" w:rsidRDefault="00CB30B9" w:rsidP="003936C9">
      <w:pPr>
        <w:numPr>
          <w:ilvl w:val="1"/>
          <w:numId w:val="102"/>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рейкові — </w:t>
      </w:r>
      <w:r w:rsidRPr="00CB30B9">
        <w:rPr>
          <w:rFonts w:ascii="Times New Roman" w:eastAsia="Times New Roman" w:hAnsi="Times New Roman" w:cs="Times New Roman"/>
          <w:b/>
          <w:bCs/>
          <w:sz w:val="24"/>
          <w:szCs w:val="24"/>
          <w:lang w:eastAsia="uk-UA"/>
        </w:rPr>
        <w:t>60 мм</w:t>
      </w:r>
      <w:r w:rsidRPr="00CB30B9">
        <w:rPr>
          <w:rFonts w:ascii="Times New Roman" w:eastAsia="Times New Roman" w:hAnsi="Times New Roman" w:cs="Times New Roman"/>
          <w:sz w:val="24"/>
          <w:szCs w:val="24"/>
          <w:lang w:eastAsia="uk-UA"/>
        </w:rPr>
        <w:t>;</w:t>
      </w:r>
    </w:p>
    <w:p w:rsidR="00CB30B9" w:rsidRPr="00CB30B9" w:rsidRDefault="00CB30B9" w:rsidP="003936C9">
      <w:pPr>
        <w:numPr>
          <w:ilvl w:val="1"/>
          <w:numId w:val="102"/>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дерев’яні — </w:t>
      </w:r>
      <w:r w:rsidRPr="00CB30B9">
        <w:rPr>
          <w:rFonts w:ascii="Times New Roman" w:eastAsia="Times New Roman" w:hAnsi="Times New Roman" w:cs="Times New Roman"/>
          <w:b/>
          <w:bCs/>
          <w:sz w:val="24"/>
          <w:szCs w:val="24"/>
          <w:lang w:eastAsia="uk-UA"/>
        </w:rPr>
        <w:t>80 мм</w:t>
      </w:r>
      <w:r w:rsidRPr="00CB30B9">
        <w:rPr>
          <w:rFonts w:ascii="Times New Roman" w:eastAsia="Times New Roman" w:hAnsi="Times New Roman" w:cs="Times New Roman"/>
          <w:sz w:val="24"/>
          <w:szCs w:val="24"/>
          <w:lang w:eastAsia="uk-UA"/>
        </w:rPr>
        <w:t xml:space="preserve">. </w:t>
      </w:r>
      <w:r w:rsidRPr="00CB30B9">
        <w:rPr>
          <w:rFonts w:ascii="Times New Roman" w:eastAsia="Times New Roman" w:hAnsi="Times New Roman" w:cs="Times New Roman"/>
          <w:i/>
          <w:iCs/>
          <w:sz w:val="24"/>
          <w:szCs w:val="24"/>
          <w:lang w:eastAsia="uk-UA"/>
        </w:rPr>
        <w:t>(джерело: Гл. 8, п. 1)</w:t>
      </w:r>
    </w:p>
    <w:p w:rsidR="00CB30B9" w:rsidRPr="00CB30B9" w:rsidRDefault="00CB30B9" w:rsidP="003936C9">
      <w:pPr>
        <w:numPr>
          <w:ilvl w:val="0"/>
          <w:numId w:val="102"/>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Глибина зіва запобіжних башмаків при встановленні:</w:t>
      </w:r>
    </w:p>
    <w:p w:rsidR="00CB30B9" w:rsidRPr="00CB30B9" w:rsidRDefault="00CB30B9" w:rsidP="003936C9">
      <w:pPr>
        <w:numPr>
          <w:ilvl w:val="1"/>
          <w:numId w:val="102"/>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рейкові — </w:t>
      </w:r>
      <w:r w:rsidRPr="00CB30B9">
        <w:rPr>
          <w:rFonts w:ascii="Times New Roman" w:eastAsia="Times New Roman" w:hAnsi="Times New Roman" w:cs="Times New Roman"/>
          <w:b/>
          <w:bCs/>
          <w:sz w:val="24"/>
          <w:szCs w:val="24"/>
          <w:lang w:eastAsia="uk-UA"/>
        </w:rPr>
        <w:t>65 мм</w:t>
      </w:r>
      <w:r w:rsidRPr="00CB30B9">
        <w:rPr>
          <w:rFonts w:ascii="Times New Roman" w:eastAsia="Times New Roman" w:hAnsi="Times New Roman" w:cs="Times New Roman"/>
          <w:sz w:val="24"/>
          <w:szCs w:val="24"/>
          <w:lang w:eastAsia="uk-UA"/>
        </w:rPr>
        <w:t>;</w:t>
      </w:r>
    </w:p>
    <w:p w:rsidR="00CB30B9" w:rsidRPr="00CB30B9" w:rsidRDefault="00CB30B9" w:rsidP="003936C9">
      <w:pPr>
        <w:numPr>
          <w:ilvl w:val="1"/>
          <w:numId w:val="102"/>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прямокутний переріз — </w:t>
      </w:r>
      <w:r w:rsidRPr="00CB30B9">
        <w:rPr>
          <w:rFonts w:ascii="Times New Roman" w:eastAsia="Times New Roman" w:hAnsi="Times New Roman" w:cs="Times New Roman"/>
          <w:b/>
          <w:bCs/>
          <w:sz w:val="24"/>
          <w:szCs w:val="24"/>
          <w:lang w:eastAsia="uk-UA"/>
        </w:rPr>
        <w:t>110 мм</w:t>
      </w:r>
      <w:r w:rsidRPr="00CB30B9">
        <w:rPr>
          <w:rFonts w:ascii="Times New Roman" w:eastAsia="Times New Roman" w:hAnsi="Times New Roman" w:cs="Times New Roman"/>
          <w:sz w:val="24"/>
          <w:szCs w:val="24"/>
          <w:lang w:eastAsia="uk-UA"/>
        </w:rPr>
        <w:t xml:space="preserve">. </w:t>
      </w:r>
      <w:r w:rsidRPr="00CB30B9">
        <w:rPr>
          <w:rFonts w:ascii="Times New Roman" w:eastAsia="Times New Roman" w:hAnsi="Times New Roman" w:cs="Times New Roman"/>
          <w:i/>
          <w:iCs/>
          <w:sz w:val="24"/>
          <w:szCs w:val="24"/>
          <w:lang w:eastAsia="uk-UA"/>
        </w:rPr>
        <w:t>(джерело: Гл. 8, п. 1)</w:t>
      </w:r>
    </w:p>
    <w:p w:rsidR="00CB30B9" w:rsidRPr="00CB30B9" w:rsidRDefault="00CB30B9" w:rsidP="003936C9">
      <w:pPr>
        <w:numPr>
          <w:ilvl w:val="0"/>
          <w:numId w:val="102"/>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Для канатних провідників:</w:t>
      </w:r>
    </w:p>
    <w:p w:rsidR="00CB30B9" w:rsidRPr="00CB30B9" w:rsidRDefault="00CB30B9" w:rsidP="003936C9">
      <w:pPr>
        <w:numPr>
          <w:ilvl w:val="1"/>
          <w:numId w:val="102"/>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внутрішній діаметр нових вкладишів робочих ковзних — на </w:t>
      </w:r>
      <w:r w:rsidRPr="00CB30B9">
        <w:rPr>
          <w:rFonts w:ascii="Times New Roman" w:eastAsia="Times New Roman" w:hAnsi="Times New Roman" w:cs="Times New Roman"/>
          <w:b/>
          <w:bCs/>
          <w:sz w:val="24"/>
          <w:szCs w:val="24"/>
          <w:lang w:eastAsia="uk-UA"/>
        </w:rPr>
        <w:t>10 мм</w:t>
      </w:r>
      <w:r w:rsidRPr="00CB30B9">
        <w:rPr>
          <w:rFonts w:ascii="Times New Roman" w:eastAsia="Times New Roman" w:hAnsi="Times New Roman" w:cs="Times New Roman"/>
          <w:sz w:val="24"/>
          <w:szCs w:val="24"/>
          <w:lang w:eastAsia="uk-UA"/>
        </w:rPr>
        <w:t xml:space="preserve"> більше діаметра каната;</w:t>
      </w:r>
    </w:p>
    <w:p w:rsidR="00CB30B9" w:rsidRPr="00CB30B9" w:rsidRDefault="00CB30B9" w:rsidP="003936C9">
      <w:pPr>
        <w:numPr>
          <w:ilvl w:val="1"/>
          <w:numId w:val="102"/>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глибина канавки роликів — </w:t>
      </w:r>
      <w:r w:rsidRPr="00CB30B9">
        <w:rPr>
          <w:rFonts w:ascii="Times New Roman" w:eastAsia="Times New Roman" w:hAnsi="Times New Roman" w:cs="Times New Roman"/>
          <w:b/>
          <w:bCs/>
          <w:sz w:val="24"/>
          <w:szCs w:val="24"/>
          <w:lang w:eastAsia="uk-UA"/>
        </w:rPr>
        <w:t>≥ 1/3</w:t>
      </w:r>
      <w:r w:rsidRPr="00CB30B9">
        <w:rPr>
          <w:rFonts w:ascii="Times New Roman" w:eastAsia="Times New Roman" w:hAnsi="Times New Roman" w:cs="Times New Roman"/>
          <w:sz w:val="24"/>
          <w:szCs w:val="24"/>
          <w:lang w:eastAsia="uk-UA"/>
        </w:rPr>
        <w:t xml:space="preserve"> діаметра каната;</w:t>
      </w:r>
    </w:p>
    <w:p w:rsidR="00CB30B9" w:rsidRPr="00CB30B9" w:rsidRDefault="00CB30B9" w:rsidP="003936C9">
      <w:pPr>
        <w:numPr>
          <w:ilvl w:val="1"/>
          <w:numId w:val="102"/>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для запобіжних — різниця діаметрів нового вкладиша і каната </w:t>
      </w:r>
      <w:r w:rsidRPr="00CB30B9">
        <w:rPr>
          <w:rFonts w:ascii="Times New Roman" w:eastAsia="Times New Roman" w:hAnsi="Times New Roman" w:cs="Times New Roman"/>
          <w:b/>
          <w:bCs/>
          <w:sz w:val="24"/>
          <w:szCs w:val="24"/>
          <w:lang w:eastAsia="uk-UA"/>
        </w:rPr>
        <w:t>20 мм</w:t>
      </w:r>
      <w:r w:rsidRPr="00CB30B9">
        <w:rPr>
          <w:rFonts w:ascii="Times New Roman" w:eastAsia="Times New Roman" w:hAnsi="Times New Roman" w:cs="Times New Roman"/>
          <w:sz w:val="24"/>
          <w:szCs w:val="24"/>
          <w:lang w:eastAsia="uk-UA"/>
        </w:rPr>
        <w:t xml:space="preserve">, допустиме зношення вкладишів </w:t>
      </w:r>
      <w:r w:rsidRPr="00CB30B9">
        <w:rPr>
          <w:rFonts w:ascii="Times New Roman" w:eastAsia="Times New Roman" w:hAnsi="Times New Roman" w:cs="Times New Roman"/>
          <w:b/>
          <w:bCs/>
          <w:sz w:val="24"/>
          <w:szCs w:val="24"/>
          <w:lang w:eastAsia="uk-UA"/>
        </w:rPr>
        <w:t>15 мм за діаметром</w:t>
      </w:r>
      <w:r w:rsidRPr="00CB30B9">
        <w:rPr>
          <w:rFonts w:ascii="Times New Roman" w:eastAsia="Times New Roman" w:hAnsi="Times New Roman" w:cs="Times New Roman"/>
          <w:sz w:val="24"/>
          <w:szCs w:val="24"/>
          <w:lang w:eastAsia="uk-UA"/>
        </w:rPr>
        <w:t xml:space="preserve">. </w:t>
      </w:r>
      <w:r w:rsidRPr="00CB30B9">
        <w:rPr>
          <w:rFonts w:ascii="Times New Roman" w:eastAsia="Times New Roman" w:hAnsi="Times New Roman" w:cs="Times New Roman"/>
          <w:i/>
          <w:iCs/>
          <w:sz w:val="24"/>
          <w:szCs w:val="24"/>
          <w:lang w:eastAsia="uk-UA"/>
        </w:rPr>
        <w:t>(джерело: Гл. 8, п. 1)</w:t>
      </w:r>
    </w:p>
    <w:p w:rsidR="00CB30B9" w:rsidRPr="00CB30B9" w:rsidRDefault="00CB30B9" w:rsidP="003936C9">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CB30B9">
        <w:rPr>
          <w:rFonts w:ascii="Times New Roman" w:eastAsia="Times New Roman" w:hAnsi="Times New Roman" w:cs="Times New Roman"/>
          <w:b/>
          <w:bCs/>
          <w:sz w:val="27"/>
          <w:szCs w:val="27"/>
          <w:lang w:eastAsia="uk-UA"/>
        </w:rPr>
        <w:t>2. Критерії заміни провідників</w:t>
      </w:r>
    </w:p>
    <w:p w:rsidR="00CB30B9" w:rsidRPr="00CB30B9" w:rsidRDefault="00CB30B9" w:rsidP="003936C9">
      <w:pPr>
        <w:numPr>
          <w:ilvl w:val="0"/>
          <w:numId w:val="103"/>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Провідники замінюють при зношенні на один бік:</w:t>
      </w:r>
    </w:p>
    <w:p w:rsidR="00CB30B9" w:rsidRPr="00CB30B9" w:rsidRDefault="00CB30B9" w:rsidP="003936C9">
      <w:pPr>
        <w:numPr>
          <w:ilvl w:val="1"/>
          <w:numId w:val="103"/>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рейкові — </w:t>
      </w:r>
      <w:r w:rsidRPr="00CB30B9">
        <w:rPr>
          <w:rFonts w:ascii="Times New Roman" w:eastAsia="Times New Roman" w:hAnsi="Times New Roman" w:cs="Times New Roman"/>
          <w:b/>
          <w:bCs/>
          <w:sz w:val="24"/>
          <w:szCs w:val="24"/>
          <w:lang w:eastAsia="uk-UA"/>
        </w:rPr>
        <w:t>&gt; 8 мм</w:t>
      </w:r>
      <w:r w:rsidRPr="00CB30B9">
        <w:rPr>
          <w:rFonts w:ascii="Times New Roman" w:eastAsia="Times New Roman" w:hAnsi="Times New Roman" w:cs="Times New Roman"/>
          <w:sz w:val="24"/>
          <w:szCs w:val="24"/>
          <w:lang w:eastAsia="uk-UA"/>
        </w:rPr>
        <w:t>;</w:t>
      </w:r>
    </w:p>
    <w:p w:rsidR="00CB30B9" w:rsidRPr="00CB30B9" w:rsidRDefault="00CB30B9" w:rsidP="003936C9">
      <w:pPr>
        <w:numPr>
          <w:ilvl w:val="1"/>
          <w:numId w:val="103"/>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дерев’яні — </w:t>
      </w:r>
      <w:r w:rsidRPr="00CB30B9">
        <w:rPr>
          <w:rFonts w:ascii="Times New Roman" w:eastAsia="Times New Roman" w:hAnsi="Times New Roman" w:cs="Times New Roman"/>
          <w:b/>
          <w:bCs/>
          <w:sz w:val="24"/>
          <w:szCs w:val="24"/>
          <w:lang w:eastAsia="uk-UA"/>
        </w:rPr>
        <w:t>&gt; 15 мм</w:t>
      </w:r>
      <w:r w:rsidRPr="00CB30B9">
        <w:rPr>
          <w:rFonts w:ascii="Times New Roman" w:eastAsia="Times New Roman" w:hAnsi="Times New Roman" w:cs="Times New Roman"/>
          <w:sz w:val="24"/>
          <w:szCs w:val="24"/>
          <w:lang w:eastAsia="uk-UA"/>
        </w:rPr>
        <w:t>;</w:t>
      </w:r>
    </w:p>
    <w:p w:rsidR="00CB30B9" w:rsidRPr="00CB30B9" w:rsidRDefault="00CB30B9" w:rsidP="003936C9">
      <w:pPr>
        <w:numPr>
          <w:ilvl w:val="1"/>
          <w:numId w:val="103"/>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коробчасті — </w:t>
      </w:r>
      <w:r w:rsidRPr="00CB30B9">
        <w:rPr>
          <w:rFonts w:ascii="Times New Roman" w:eastAsia="Times New Roman" w:hAnsi="Times New Roman" w:cs="Times New Roman"/>
          <w:b/>
          <w:bCs/>
          <w:sz w:val="24"/>
          <w:szCs w:val="24"/>
          <w:lang w:eastAsia="uk-UA"/>
        </w:rPr>
        <w:t>&gt; 1/2</w:t>
      </w:r>
      <w:r w:rsidRPr="00CB30B9">
        <w:rPr>
          <w:rFonts w:ascii="Times New Roman" w:eastAsia="Times New Roman" w:hAnsi="Times New Roman" w:cs="Times New Roman"/>
          <w:sz w:val="24"/>
          <w:szCs w:val="24"/>
          <w:lang w:eastAsia="uk-UA"/>
        </w:rPr>
        <w:t xml:space="preserve"> товщини стінки. </w:t>
      </w:r>
      <w:r w:rsidRPr="00CB30B9">
        <w:rPr>
          <w:rFonts w:ascii="Times New Roman" w:eastAsia="Times New Roman" w:hAnsi="Times New Roman" w:cs="Times New Roman"/>
          <w:i/>
          <w:iCs/>
          <w:sz w:val="24"/>
          <w:szCs w:val="24"/>
          <w:lang w:eastAsia="uk-UA"/>
        </w:rPr>
        <w:t>(джерело: Гл. 8, п. 2)</w:t>
      </w:r>
    </w:p>
    <w:p w:rsidR="00CB30B9" w:rsidRPr="00CB30B9" w:rsidRDefault="00CB30B9" w:rsidP="003936C9">
      <w:pPr>
        <w:numPr>
          <w:ilvl w:val="0"/>
          <w:numId w:val="103"/>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Допускається сумарне бокове зношення рейкових провідників при двобічному розташуванні до </w:t>
      </w:r>
      <w:r w:rsidRPr="00CB30B9">
        <w:rPr>
          <w:rFonts w:ascii="Times New Roman" w:eastAsia="Times New Roman" w:hAnsi="Times New Roman" w:cs="Times New Roman"/>
          <w:b/>
          <w:bCs/>
          <w:sz w:val="24"/>
          <w:szCs w:val="24"/>
          <w:lang w:eastAsia="uk-UA"/>
        </w:rPr>
        <w:t>16 мм</w:t>
      </w:r>
      <w:r w:rsidRPr="00CB30B9">
        <w:rPr>
          <w:rFonts w:ascii="Times New Roman" w:eastAsia="Times New Roman" w:hAnsi="Times New Roman" w:cs="Times New Roman"/>
          <w:sz w:val="24"/>
          <w:szCs w:val="24"/>
          <w:lang w:eastAsia="uk-UA"/>
        </w:rPr>
        <w:t xml:space="preserve">. </w:t>
      </w:r>
      <w:r w:rsidRPr="00CB30B9">
        <w:rPr>
          <w:rFonts w:ascii="Times New Roman" w:eastAsia="Times New Roman" w:hAnsi="Times New Roman" w:cs="Times New Roman"/>
          <w:i/>
          <w:iCs/>
          <w:sz w:val="24"/>
          <w:szCs w:val="24"/>
          <w:lang w:eastAsia="uk-UA"/>
        </w:rPr>
        <w:t>(джерело: Гл. 8, п. 2)</w:t>
      </w:r>
    </w:p>
    <w:p w:rsidR="00CB30B9" w:rsidRPr="00CB30B9" w:rsidRDefault="00CB30B9" w:rsidP="003936C9">
      <w:pPr>
        <w:numPr>
          <w:ilvl w:val="0"/>
          <w:numId w:val="103"/>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Зношення полиці, що з’єднує голівку з підошвою, допускається </w:t>
      </w:r>
      <w:r w:rsidRPr="00CB30B9">
        <w:rPr>
          <w:rFonts w:ascii="Times New Roman" w:eastAsia="Times New Roman" w:hAnsi="Times New Roman" w:cs="Times New Roman"/>
          <w:b/>
          <w:bCs/>
          <w:sz w:val="24"/>
          <w:szCs w:val="24"/>
          <w:lang w:eastAsia="uk-UA"/>
        </w:rPr>
        <w:t>≤ 25 %</w:t>
      </w:r>
      <w:r w:rsidRPr="00CB30B9">
        <w:rPr>
          <w:rFonts w:ascii="Times New Roman" w:eastAsia="Times New Roman" w:hAnsi="Times New Roman" w:cs="Times New Roman"/>
          <w:sz w:val="24"/>
          <w:szCs w:val="24"/>
          <w:lang w:eastAsia="uk-UA"/>
        </w:rPr>
        <w:t xml:space="preserve"> номінальної товщини. </w:t>
      </w:r>
      <w:r w:rsidRPr="00CB30B9">
        <w:rPr>
          <w:rFonts w:ascii="Times New Roman" w:eastAsia="Times New Roman" w:hAnsi="Times New Roman" w:cs="Times New Roman"/>
          <w:i/>
          <w:iCs/>
          <w:sz w:val="24"/>
          <w:szCs w:val="24"/>
          <w:lang w:eastAsia="uk-UA"/>
        </w:rPr>
        <w:t>(джерело: Гл. 8, п. 2)</w:t>
      </w:r>
    </w:p>
    <w:p w:rsidR="00CB30B9" w:rsidRPr="00CB30B9" w:rsidRDefault="00CB30B9" w:rsidP="003936C9">
      <w:pPr>
        <w:numPr>
          <w:ilvl w:val="0"/>
          <w:numId w:val="103"/>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При парашутах різання дерев’яні провідники замінюють при сумарному зношенні </w:t>
      </w:r>
      <w:r w:rsidRPr="00CB30B9">
        <w:rPr>
          <w:rFonts w:ascii="Times New Roman" w:eastAsia="Times New Roman" w:hAnsi="Times New Roman" w:cs="Times New Roman"/>
          <w:b/>
          <w:bCs/>
          <w:sz w:val="24"/>
          <w:szCs w:val="24"/>
          <w:lang w:eastAsia="uk-UA"/>
        </w:rPr>
        <w:t>&gt; 20 мм</w:t>
      </w:r>
      <w:r w:rsidRPr="00CB30B9">
        <w:rPr>
          <w:rFonts w:ascii="Times New Roman" w:eastAsia="Times New Roman" w:hAnsi="Times New Roman" w:cs="Times New Roman"/>
          <w:sz w:val="24"/>
          <w:szCs w:val="24"/>
          <w:lang w:eastAsia="uk-UA"/>
        </w:rPr>
        <w:t xml:space="preserve">. </w:t>
      </w:r>
      <w:r w:rsidRPr="00CB30B9">
        <w:rPr>
          <w:rFonts w:ascii="Times New Roman" w:eastAsia="Times New Roman" w:hAnsi="Times New Roman" w:cs="Times New Roman"/>
          <w:i/>
          <w:iCs/>
          <w:sz w:val="24"/>
          <w:szCs w:val="24"/>
          <w:lang w:eastAsia="uk-UA"/>
        </w:rPr>
        <w:t>(джерело: Гл. 8, п. 2)</w:t>
      </w:r>
    </w:p>
    <w:p w:rsidR="00CB30B9" w:rsidRPr="00CB30B9" w:rsidRDefault="00CB30B9" w:rsidP="003936C9">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CB30B9">
        <w:rPr>
          <w:rFonts w:ascii="Times New Roman" w:eastAsia="Times New Roman" w:hAnsi="Times New Roman" w:cs="Times New Roman"/>
          <w:b/>
          <w:bCs/>
          <w:sz w:val="27"/>
          <w:szCs w:val="27"/>
          <w:lang w:eastAsia="uk-UA"/>
        </w:rPr>
        <w:t>3. Експлуатаційні зазори “посудина–кріплення–розпори”</w:t>
      </w:r>
    </w:p>
    <w:p w:rsidR="00F6137D" w:rsidRPr="00F6137D" w:rsidRDefault="00CB30B9" w:rsidP="00A83BBC">
      <w:pPr>
        <w:numPr>
          <w:ilvl w:val="0"/>
          <w:numId w:val="104"/>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F6137D">
        <w:rPr>
          <w:rFonts w:ascii="Times New Roman" w:eastAsia="Times New Roman" w:hAnsi="Times New Roman" w:cs="Times New Roman"/>
          <w:sz w:val="24"/>
          <w:szCs w:val="24"/>
          <w:lang w:eastAsia="uk-UA"/>
        </w:rPr>
        <w:t xml:space="preserve">У вертикальних стволах зі стаціонарним підйомом зазори мають відповідати мінімальним величинам таблиці 5 додатка 11. </w:t>
      </w:r>
      <w:r w:rsidRPr="00F6137D">
        <w:rPr>
          <w:rFonts w:ascii="Times New Roman" w:eastAsia="Times New Roman" w:hAnsi="Times New Roman" w:cs="Times New Roman"/>
          <w:i/>
          <w:iCs/>
          <w:sz w:val="24"/>
          <w:szCs w:val="24"/>
          <w:lang w:eastAsia="uk-UA"/>
        </w:rPr>
        <w:t>(джерело: Гл. 8, п. 3)</w:t>
      </w:r>
    </w:p>
    <w:p w:rsidR="00CB30B9" w:rsidRPr="00F6137D" w:rsidRDefault="00CB30B9" w:rsidP="00A83BBC">
      <w:pPr>
        <w:numPr>
          <w:ilvl w:val="0"/>
          <w:numId w:val="104"/>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F6137D">
        <w:rPr>
          <w:rFonts w:ascii="Times New Roman" w:eastAsia="Times New Roman" w:hAnsi="Times New Roman" w:cs="Times New Roman"/>
          <w:sz w:val="24"/>
          <w:szCs w:val="24"/>
          <w:lang w:eastAsia="uk-UA"/>
        </w:rPr>
        <w:t xml:space="preserve">Для гнучкого армування зазори визначаються проєктом армування. </w:t>
      </w:r>
      <w:r w:rsidRPr="00F6137D">
        <w:rPr>
          <w:rFonts w:ascii="Times New Roman" w:eastAsia="Times New Roman" w:hAnsi="Times New Roman" w:cs="Times New Roman"/>
          <w:i/>
          <w:iCs/>
          <w:sz w:val="24"/>
          <w:szCs w:val="24"/>
          <w:lang w:eastAsia="uk-UA"/>
        </w:rPr>
        <w:t>(джерело: Гл. 8, п. 3)</w:t>
      </w:r>
    </w:p>
    <w:p w:rsidR="00CB30B9" w:rsidRPr="00CB30B9" w:rsidRDefault="00CB30B9" w:rsidP="003936C9">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CB30B9">
        <w:rPr>
          <w:rFonts w:ascii="Times New Roman" w:eastAsia="Times New Roman" w:hAnsi="Times New Roman" w:cs="Times New Roman"/>
          <w:b/>
          <w:bCs/>
          <w:sz w:val="27"/>
          <w:szCs w:val="27"/>
          <w:lang w:eastAsia="uk-UA"/>
        </w:rPr>
        <w:t>4. Зазори на прохідницькому підйомі та додаткові пристрої</w:t>
      </w:r>
    </w:p>
    <w:p w:rsidR="00CB30B9" w:rsidRPr="00CB30B9" w:rsidRDefault="00CB30B9" w:rsidP="003936C9">
      <w:pPr>
        <w:numPr>
          <w:ilvl w:val="0"/>
          <w:numId w:val="105"/>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На прохідницькому підйомі зазор між середніми напрямними канатами </w:t>
      </w:r>
      <w:r w:rsidRPr="00CB30B9">
        <w:rPr>
          <w:rFonts w:ascii="Times New Roman" w:eastAsia="Times New Roman" w:hAnsi="Times New Roman" w:cs="Times New Roman"/>
          <w:b/>
          <w:bCs/>
          <w:sz w:val="24"/>
          <w:szCs w:val="24"/>
          <w:lang w:eastAsia="uk-UA"/>
        </w:rPr>
        <w:t>≥ 300 мм</w:t>
      </w:r>
      <w:r w:rsidRPr="00CB30B9">
        <w:rPr>
          <w:rFonts w:ascii="Times New Roman" w:eastAsia="Times New Roman" w:hAnsi="Times New Roman" w:cs="Times New Roman"/>
          <w:sz w:val="24"/>
          <w:szCs w:val="24"/>
          <w:lang w:eastAsia="uk-UA"/>
        </w:rPr>
        <w:t xml:space="preserve">. </w:t>
      </w:r>
      <w:r w:rsidRPr="00CB30B9">
        <w:rPr>
          <w:rFonts w:ascii="Times New Roman" w:eastAsia="Times New Roman" w:hAnsi="Times New Roman" w:cs="Times New Roman"/>
          <w:i/>
          <w:iCs/>
          <w:sz w:val="24"/>
          <w:szCs w:val="24"/>
          <w:lang w:eastAsia="uk-UA"/>
        </w:rPr>
        <w:t>(джерело: Гл. 8, п. 4)</w:t>
      </w:r>
    </w:p>
    <w:p w:rsidR="00CB30B9" w:rsidRPr="00CB30B9" w:rsidRDefault="00CB30B9" w:rsidP="003936C9">
      <w:pPr>
        <w:numPr>
          <w:ilvl w:val="0"/>
          <w:numId w:val="105"/>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lastRenderedPageBreak/>
        <w:t xml:space="preserve">За глибини ствола </w:t>
      </w:r>
      <w:r w:rsidRPr="00CB30B9">
        <w:rPr>
          <w:rFonts w:ascii="Times New Roman" w:eastAsia="Times New Roman" w:hAnsi="Times New Roman" w:cs="Times New Roman"/>
          <w:b/>
          <w:bCs/>
          <w:sz w:val="24"/>
          <w:szCs w:val="24"/>
          <w:lang w:eastAsia="uk-UA"/>
        </w:rPr>
        <w:t>&gt; 400 м</w:t>
      </w:r>
      <w:r w:rsidRPr="00CB30B9">
        <w:rPr>
          <w:rFonts w:ascii="Times New Roman" w:eastAsia="Times New Roman" w:hAnsi="Times New Roman" w:cs="Times New Roman"/>
          <w:sz w:val="24"/>
          <w:szCs w:val="24"/>
          <w:lang w:eastAsia="uk-UA"/>
        </w:rPr>
        <w:t xml:space="preserve"> — обов’язкові відбійні канати або інші пристрої, що виключають зіткнення бадей; не потрібні, якщо зазори між середніми канатами дорівнюють </w:t>
      </w:r>
      <w:r w:rsidRPr="00CB30B9">
        <w:rPr>
          <w:rFonts w:ascii="Times New Roman" w:eastAsia="Times New Roman" w:hAnsi="Times New Roman" w:cs="Times New Roman"/>
          <w:b/>
          <w:bCs/>
          <w:sz w:val="24"/>
          <w:szCs w:val="24"/>
          <w:lang w:eastAsia="uk-UA"/>
        </w:rPr>
        <w:t>250 + Н/3 мм</w:t>
      </w:r>
      <w:r w:rsidRPr="00CB30B9">
        <w:rPr>
          <w:rFonts w:ascii="Times New Roman" w:eastAsia="Times New Roman" w:hAnsi="Times New Roman" w:cs="Times New Roman"/>
          <w:sz w:val="24"/>
          <w:szCs w:val="24"/>
          <w:lang w:eastAsia="uk-UA"/>
        </w:rPr>
        <w:t xml:space="preserve"> (Н — глибина, м). </w:t>
      </w:r>
      <w:r w:rsidRPr="00CB30B9">
        <w:rPr>
          <w:rFonts w:ascii="Times New Roman" w:eastAsia="Times New Roman" w:hAnsi="Times New Roman" w:cs="Times New Roman"/>
          <w:i/>
          <w:iCs/>
          <w:sz w:val="24"/>
          <w:szCs w:val="24"/>
          <w:lang w:eastAsia="uk-UA"/>
        </w:rPr>
        <w:t>(джерело: Гл. 8, п. 4)</w:t>
      </w:r>
    </w:p>
    <w:p w:rsidR="00CB30B9" w:rsidRPr="00CB30B9" w:rsidRDefault="00CB30B9" w:rsidP="003936C9">
      <w:pPr>
        <w:numPr>
          <w:ilvl w:val="0"/>
          <w:numId w:val="105"/>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Зазор між рухомими баддями і кріпленням/обладнанням — </w:t>
      </w:r>
      <w:r w:rsidRPr="00CB30B9">
        <w:rPr>
          <w:rFonts w:ascii="Times New Roman" w:eastAsia="Times New Roman" w:hAnsi="Times New Roman" w:cs="Times New Roman"/>
          <w:b/>
          <w:bCs/>
          <w:sz w:val="24"/>
          <w:szCs w:val="24"/>
          <w:lang w:eastAsia="uk-UA"/>
        </w:rPr>
        <w:t>≥ 400 мм</w:t>
      </w:r>
      <w:r w:rsidRPr="00CB30B9">
        <w:rPr>
          <w:rFonts w:ascii="Times New Roman" w:eastAsia="Times New Roman" w:hAnsi="Times New Roman" w:cs="Times New Roman"/>
          <w:sz w:val="24"/>
          <w:szCs w:val="24"/>
          <w:lang w:eastAsia="uk-UA"/>
        </w:rPr>
        <w:t xml:space="preserve">. </w:t>
      </w:r>
      <w:r w:rsidRPr="00CB30B9">
        <w:rPr>
          <w:rFonts w:ascii="Times New Roman" w:eastAsia="Times New Roman" w:hAnsi="Times New Roman" w:cs="Times New Roman"/>
          <w:i/>
          <w:iCs/>
          <w:sz w:val="24"/>
          <w:szCs w:val="24"/>
          <w:lang w:eastAsia="uk-UA"/>
        </w:rPr>
        <w:t>(джерело: Гл. 8, п. 4)</w:t>
      </w:r>
    </w:p>
    <w:p w:rsidR="00CB30B9" w:rsidRPr="00CB30B9" w:rsidRDefault="00CB30B9" w:rsidP="003936C9">
      <w:pPr>
        <w:numPr>
          <w:ilvl w:val="0"/>
          <w:numId w:val="105"/>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Зазор між стінками розтруба помосту і виступними частинами рухомої напрямної рамки — </w:t>
      </w:r>
      <w:r w:rsidRPr="00CB30B9">
        <w:rPr>
          <w:rFonts w:ascii="Times New Roman" w:eastAsia="Times New Roman" w:hAnsi="Times New Roman" w:cs="Times New Roman"/>
          <w:b/>
          <w:bCs/>
          <w:sz w:val="24"/>
          <w:szCs w:val="24"/>
          <w:lang w:eastAsia="uk-UA"/>
        </w:rPr>
        <w:t>≥ 100 мм</w:t>
      </w:r>
      <w:r w:rsidRPr="00CB30B9">
        <w:rPr>
          <w:rFonts w:ascii="Times New Roman" w:eastAsia="Times New Roman" w:hAnsi="Times New Roman" w:cs="Times New Roman"/>
          <w:sz w:val="24"/>
          <w:szCs w:val="24"/>
          <w:lang w:eastAsia="uk-UA"/>
        </w:rPr>
        <w:t xml:space="preserve">. </w:t>
      </w:r>
      <w:r w:rsidRPr="00CB30B9">
        <w:rPr>
          <w:rFonts w:ascii="Times New Roman" w:eastAsia="Times New Roman" w:hAnsi="Times New Roman" w:cs="Times New Roman"/>
          <w:i/>
          <w:iCs/>
          <w:sz w:val="24"/>
          <w:szCs w:val="24"/>
          <w:lang w:eastAsia="uk-UA"/>
        </w:rPr>
        <w:t>(джерело: Гл. 8, п. 4)</w:t>
      </w:r>
    </w:p>
    <w:p w:rsidR="00CB30B9" w:rsidRPr="00CB30B9" w:rsidRDefault="00CB30B9" w:rsidP="003936C9">
      <w:pPr>
        <w:numPr>
          <w:ilvl w:val="0"/>
          <w:numId w:val="105"/>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Зазори при проходженні з паралельним/подальшим армуванням:</w:t>
      </w:r>
    </w:p>
    <w:p w:rsidR="00CB30B9" w:rsidRPr="00CB30B9" w:rsidRDefault="00CB30B9" w:rsidP="003936C9">
      <w:pPr>
        <w:numPr>
          <w:ilvl w:val="1"/>
          <w:numId w:val="105"/>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канатні провідники у площині </w:t>
      </w:r>
      <w:r w:rsidRPr="00CB30B9">
        <w:rPr>
          <w:rFonts w:ascii="Cambria Math" w:eastAsia="Times New Roman" w:hAnsi="Cambria Math" w:cs="Cambria Math"/>
          <w:sz w:val="24"/>
          <w:szCs w:val="24"/>
          <w:lang w:eastAsia="uk-UA"/>
        </w:rPr>
        <w:t>⟂</w:t>
      </w:r>
      <w:r w:rsidRPr="00CB30B9">
        <w:rPr>
          <w:rFonts w:ascii="Times New Roman" w:eastAsia="Times New Roman" w:hAnsi="Times New Roman" w:cs="Times New Roman"/>
          <w:sz w:val="24"/>
          <w:szCs w:val="24"/>
          <w:lang w:eastAsia="uk-UA"/>
        </w:rPr>
        <w:t xml:space="preserve"> розпорам — </w:t>
      </w:r>
      <w:r w:rsidRPr="00CB30B9">
        <w:rPr>
          <w:rFonts w:ascii="Times New Roman" w:eastAsia="Times New Roman" w:hAnsi="Times New Roman" w:cs="Times New Roman"/>
          <w:b/>
          <w:bCs/>
          <w:sz w:val="24"/>
          <w:szCs w:val="24"/>
          <w:lang w:eastAsia="uk-UA"/>
        </w:rPr>
        <w:t>≥ 350 мм</w:t>
      </w:r>
      <w:r w:rsidRPr="00CB30B9">
        <w:rPr>
          <w:rFonts w:ascii="Times New Roman" w:eastAsia="Times New Roman" w:hAnsi="Times New Roman" w:cs="Times New Roman"/>
          <w:sz w:val="24"/>
          <w:szCs w:val="24"/>
          <w:lang w:eastAsia="uk-UA"/>
        </w:rPr>
        <w:t>;</w:t>
      </w:r>
    </w:p>
    <w:p w:rsidR="00CB30B9" w:rsidRPr="00CB30B9" w:rsidRDefault="00CB30B9" w:rsidP="003936C9">
      <w:pPr>
        <w:numPr>
          <w:ilvl w:val="1"/>
          <w:numId w:val="105"/>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канатні провідники у площині </w:t>
      </w:r>
      <w:r w:rsidRPr="00CB30B9">
        <w:rPr>
          <w:rFonts w:ascii="Cambria Math" w:eastAsia="Times New Roman" w:hAnsi="Cambria Math" w:cs="Cambria Math"/>
          <w:sz w:val="24"/>
          <w:szCs w:val="24"/>
          <w:lang w:eastAsia="uk-UA"/>
        </w:rPr>
        <w:t>∥</w:t>
      </w:r>
      <w:r w:rsidRPr="00CB30B9">
        <w:rPr>
          <w:rFonts w:ascii="Times New Roman" w:eastAsia="Times New Roman" w:hAnsi="Times New Roman" w:cs="Times New Roman"/>
          <w:sz w:val="24"/>
          <w:szCs w:val="24"/>
          <w:lang w:eastAsia="uk-UA"/>
        </w:rPr>
        <w:t xml:space="preserve"> розпорам — </w:t>
      </w:r>
      <w:r w:rsidRPr="00CB30B9">
        <w:rPr>
          <w:rFonts w:ascii="Times New Roman" w:eastAsia="Times New Roman" w:hAnsi="Times New Roman" w:cs="Times New Roman"/>
          <w:b/>
          <w:bCs/>
          <w:sz w:val="24"/>
          <w:szCs w:val="24"/>
          <w:lang w:eastAsia="uk-UA"/>
        </w:rPr>
        <w:t>≥ 400 мм</w:t>
      </w:r>
      <w:r w:rsidRPr="00CB30B9">
        <w:rPr>
          <w:rFonts w:ascii="Times New Roman" w:eastAsia="Times New Roman" w:hAnsi="Times New Roman" w:cs="Times New Roman"/>
          <w:sz w:val="24"/>
          <w:szCs w:val="24"/>
          <w:lang w:eastAsia="uk-UA"/>
        </w:rPr>
        <w:t>;</w:t>
      </w:r>
    </w:p>
    <w:p w:rsidR="00CB30B9" w:rsidRPr="00CB30B9" w:rsidRDefault="00CB30B9" w:rsidP="003936C9">
      <w:pPr>
        <w:numPr>
          <w:ilvl w:val="1"/>
          <w:numId w:val="105"/>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жорсткі провідники: між стояком рамки і провідником — </w:t>
      </w:r>
      <w:r w:rsidRPr="00CB30B9">
        <w:rPr>
          <w:rFonts w:ascii="Times New Roman" w:eastAsia="Times New Roman" w:hAnsi="Times New Roman" w:cs="Times New Roman"/>
          <w:b/>
          <w:bCs/>
          <w:sz w:val="24"/>
          <w:szCs w:val="24"/>
          <w:lang w:eastAsia="uk-UA"/>
        </w:rPr>
        <w:t>≥ 30 мм</w:t>
      </w:r>
      <w:r w:rsidRPr="00CB30B9">
        <w:rPr>
          <w:rFonts w:ascii="Times New Roman" w:eastAsia="Times New Roman" w:hAnsi="Times New Roman" w:cs="Times New Roman"/>
          <w:sz w:val="24"/>
          <w:szCs w:val="24"/>
          <w:lang w:eastAsia="uk-UA"/>
        </w:rPr>
        <w:t xml:space="preserve">. </w:t>
      </w:r>
      <w:r w:rsidRPr="00CB30B9">
        <w:rPr>
          <w:rFonts w:ascii="Times New Roman" w:eastAsia="Times New Roman" w:hAnsi="Times New Roman" w:cs="Times New Roman"/>
          <w:i/>
          <w:iCs/>
          <w:sz w:val="24"/>
          <w:szCs w:val="24"/>
          <w:lang w:eastAsia="uk-UA"/>
        </w:rPr>
        <w:t>(джерело: Гл. 8, п. 4)</w:t>
      </w:r>
    </w:p>
    <w:p w:rsidR="00CB30B9" w:rsidRPr="00CB30B9" w:rsidRDefault="00CB30B9" w:rsidP="003936C9">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CB30B9">
        <w:rPr>
          <w:rFonts w:ascii="Times New Roman" w:eastAsia="Times New Roman" w:hAnsi="Times New Roman" w:cs="Times New Roman"/>
          <w:b/>
          <w:bCs/>
          <w:sz w:val="27"/>
          <w:szCs w:val="27"/>
          <w:lang w:eastAsia="uk-UA"/>
        </w:rPr>
        <w:t>5. Перевірка зазорів після ремонтів/інцидентів + зазори у похилих виробках</w:t>
      </w:r>
    </w:p>
    <w:p w:rsidR="00CB30B9" w:rsidRPr="00CB30B9" w:rsidRDefault="00CB30B9" w:rsidP="003936C9">
      <w:pPr>
        <w:numPr>
          <w:ilvl w:val="0"/>
          <w:numId w:val="106"/>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Перед пуском нової/відремонтованої посудини (противаги), після ремонтів у стволі з рихтуванням армування/провідників/кріплення, а також після падіння предметів у ствол виконують перевірку зазорів. </w:t>
      </w:r>
      <w:r w:rsidRPr="00CB30B9">
        <w:rPr>
          <w:rFonts w:ascii="Times New Roman" w:eastAsia="Times New Roman" w:hAnsi="Times New Roman" w:cs="Times New Roman"/>
          <w:i/>
          <w:iCs/>
          <w:sz w:val="24"/>
          <w:szCs w:val="24"/>
          <w:lang w:eastAsia="uk-UA"/>
        </w:rPr>
        <w:t>(джерело: Гл. 8, п. 5)</w:t>
      </w:r>
    </w:p>
    <w:p w:rsidR="00CB30B9" w:rsidRPr="00CB30B9" w:rsidRDefault="00CB30B9" w:rsidP="003936C9">
      <w:pPr>
        <w:numPr>
          <w:ilvl w:val="0"/>
          <w:numId w:val="106"/>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Після ремонту із заміною армування та провідників — профілювання провідників. </w:t>
      </w:r>
      <w:r w:rsidRPr="00CB30B9">
        <w:rPr>
          <w:rFonts w:ascii="Times New Roman" w:eastAsia="Times New Roman" w:hAnsi="Times New Roman" w:cs="Times New Roman"/>
          <w:i/>
          <w:iCs/>
          <w:sz w:val="24"/>
          <w:szCs w:val="24"/>
          <w:lang w:eastAsia="uk-UA"/>
        </w:rPr>
        <w:t>(джерело: Гл. 8, п. 5)</w:t>
      </w:r>
    </w:p>
    <w:p w:rsidR="00CB30B9" w:rsidRPr="00CB30B9" w:rsidRDefault="00CB30B9" w:rsidP="003936C9">
      <w:pPr>
        <w:numPr>
          <w:ilvl w:val="0"/>
          <w:numId w:val="106"/>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У похилих виробках зазор між двома посудинами — </w:t>
      </w:r>
      <w:r w:rsidRPr="00CB30B9">
        <w:rPr>
          <w:rFonts w:ascii="Times New Roman" w:eastAsia="Times New Roman" w:hAnsi="Times New Roman" w:cs="Times New Roman"/>
          <w:b/>
          <w:bCs/>
          <w:sz w:val="24"/>
          <w:szCs w:val="24"/>
          <w:lang w:eastAsia="uk-UA"/>
        </w:rPr>
        <w:t>≥ 200 мм</w:t>
      </w:r>
      <w:r w:rsidRPr="00CB30B9">
        <w:rPr>
          <w:rFonts w:ascii="Times New Roman" w:eastAsia="Times New Roman" w:hAnsi="Times New Roman" w:cs="Times New Roman"/>
          <w:sz w:val="24"/>
          <w:szCs w:val="24"/>
          <w:lang w:eastAsia="uk-UA"/>
        </w:rPr>
        <w:t xml:space="preserve">. </w:t>
      </w:r>
      <w:r w:rsidRPr="00CB30B9">
        <w:rPr>
          <w:rFonts w:ascii="Times New Roman" w:eastAsia="Times New Roman" w:hAnsi="Times New Roman" w:cs="Times New Roman"/>
          <w:i/>
          <w:iCs/>
          <w:sz w:val="24"/>
          <w:szCs w:val="24"/>
          <w:lang w:eastAsia="uk-UA"/>
        </w:rPr>
        <w:t>(джерело: Гл. 8, п. 5)</w:t>
      </w:r>
    </w:p>
    <w:p w:rsidR="00CB30B9" w:rsidRPr="00CB30B9" w:rsidRDefault="00CB30B9" w:rsidP="003936C9">
      <w:pPr>
        <w:numPr>
          <w:ilvl w:val="0"/>
          <w:numId w:val="106"/>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Зазор між кріпленням виробки і найбільш виступаючою кромкою габариту посудини:</w:t>
      </w:r>
    </w:p>
    <w:p w:rsidR="00CB30B9" w:rsidRPr="00CB30B9" w:rsidRDefault="00CB30B9" w:rsidP="003936C9">
      <w:pPr>
        <w:numPr>
          <w:ilvl w:val="1"/>
          <w:numId w:val="106"/>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b/>
          <w:bCs/>
          <w:sz w:val="24"/>
          <w:szCs w:val="24"/>
          <w:lang w:eastAsia="uk-UA"/>
        </w:rPr>
        <w:t>≥ 250 мм</w:t>
      </w:r>
      <w:r w:rsidRPr="00CB30B9">
        <w:rPr>
          <w:rFonts w:ascii="Times New Roman" w:eastAsia="Times New Roman" w:hAnsi="Times New Roman" w:cs="Times New Roman"/>
          <w:sz w:val="24"/>
          <w:szCs w:val="24"/>
          <w:lang w:eastAsia="uk-UA"/>
        </w:rPr>
        <w:t xml:space="preserve"> — при дерев’яному/металевому кріпленні та із ЗБ стояків;</w:t>
      </w:r>
    </w:p>
    <w:p w:rsidR="00CB30B9" w:rsidRPr="00CB30B9" w:rsidRDefault="00CB30B9" w:rsidP="003936C9">
      <w:pPr>
        <w:numPr>
          <w:ilvl w:val="1"/>
          <w:numId w:val="106"/>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b/>
          <w:bCs/>
          <w:sz w:val="24"/>
          <w:szCs w:val="24"/>
          <w:lang w:eastAsia="uk-UA"/>
        </w:rPr>
        <w:t>≥ 200 мм</w:t>
      </w:r>
      <w:r w:rsidRPr="00CB30B9">
        <w:rPr>
          <w:rFonts w:ascii="Times New Roman" w:eastAsia="Times New Roman" w:hAnsi="Times New Roman" w:cs="Times New Roman"/>
          <w:sz w:val="24"/>
          <w:szCs w:val="24"/>
          <w:lang w:eastAsia="uk-UA"/>
        </w:rPr>
        <w:t xml:space="preserve"> — при бетонному і кам’яному. </w:t>
      </w:r>
      <w:r w:rsidRPr="00CB30B9">
        <w:rPr>
          <w:rFonts w:ascii="Times New Roman" w:eastAsia="Times New Roman" w:hAnsi="Times New Roman" w:cs="Times New Roman"/>
          <w:i/>
          <w:iCs/>
          <w:sz w:val="24"/>
          <w:szCs w:val="24"/>
          <w:lang w:eastAsia="uk-UA"/>
        </w:rPr>
        <w:t>(джерело: Гл. 8, п. 5)</w:t>
      </w:r>
    </w:p>
    <w:p w:rsidR="00CB30B9" w:rsidRPr="00CB30B9" w:rsidRDefault="00CB30B9" w:rsidP="003936C9">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CB30B9">
        <w:rPr>
          <w:rFonts w:ascii="Times New Roman" w:eastAsia="Times New Roman" w:hAnsi="Times New Roman" w:cs="Times New Roman"/>
          <w:b/>
          <w:bCs/>
          <w:sz w:val="27"/>
          <w:szCs w:val="27"/>
          <w:lang w:eastAsia="uk-UA"/>
        </w:rPr>
        <w:t>6. Паспорт ствола і відображення змін</w:t>
      </w:r>
    </w:p>
    <w:p w:rsidR="00CB30B9" w:rsidRPr="00CB30B9" w:rsidRDefault="00CB30B9" w:rsidP="003936C9">
      <w:pPr>
        <w:numPr>
          <w:ilvl w:val="0"/>
          <w:numId w:val="107"/>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Армування має відповідати проєкту будівництва. </w:t>
      </w:r>
      <w:r w:rsidRPr="00CB30B9">
        <w:rPr>
          <w:rFonts w:ascii="Times New Roman" w:eastAsia="Times New Roman" w:hAnsi="Times New Roman" w:cs="Times New Roman"/>
          <w:i/>
          <w:iCs/>
          <w:sz w:val="24"/>
          <w:szCs w:val="24"/>
          <w:lang w:eastAsia="uk-UA"/>
        </w:rPr>
        <w:t>(джерело: Гл. 8, п. 6)</w:t>
      </w:r>
    </w:p>
    <w:p w:rsidR="00F6137D" w:rsidRPr="00F6137D" w:rsidRDefault="00CB30B9" w:rsidP="00E7213C">
      <w:pPr>
        <w:numPr>
          <w:ilvl w:val="0"/>
          <w:numId w:val="107"/>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F6137D">
        <w:rPr>
          <w:rFonts w:ascii="Times New Roman" w:eastAsia="Times New Roman" w:hAnsi="Times New Roman" w:cs="Times New Roman"/>
          <w:sz w:val="24"/>
          <w:szCs w:val="24"/>
          <w:lang w:eastAsia="uk-UA"/>
        </w:rPr>
        <w:t xml:space="preserve">Для кожного ствола складають паспорт технічного стану на основі акта держприймальної комісії будівельно-монтажних робіт відповідно до постанови № 461 або суб’єкта господарювання після обстеження. </w:t>
      </w:r>
      <w:r w:rsidRPr="00F6137D">
        <w:rPr>
          <w:rFonts w:ascii="Times New Roman" w:eastAsia="Times New Roman" w:hAnsi="Times New Roman" w:cs="Times New Roman"/>
          <w:i/>
          <w:iCs/>
          <w:sz w:val="24"/>
          <w:szCs w:val="24"/>
          <w:lang w:eastAsia="uk-UA"/>
        </w:rPr>
        <w:t>(джерело: Гл. 8, п. 6)</w:t>
      </w:r>
    </w:p>
    <w:p w:rsidR="00CB30B9" w:rsidRPr="00F6137D" w:rsidRDefault="00CB30B9" w:rsidP="00E7213C">
      <w:pPr>
        <w:numPr>
          <w:ilvl w:val="0"/>
          <w:numId w:val="107"/>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F6137D">
        <w:rPr>
          <w:rFonts w:ascii="Times New Roman" w:eastAsia="Times New Roman" w:hAnsi="Times New Roman" w:cs="Times New Roman"/>
          <w:sz w:val="24"/>
          <w:szCs w:val="24"/>
          <w:lang w:eastAsia="uk-UA"/>
        </w:rPr>
        <w:t xml:space="preserve">Усі зміни армування/кріплення/заміни обладнання в період експлуатації вносять до паспорта. </w:t>
      </w:r>
      <w:r w:rsidRPr="00F6137D">
        <w:rPr>
          <w:rFonts w:ascii="Times New Roman" w:eastAsia="Times New Roman" w:hAnsi="Times New Roman" w:cs="Times New Roman"/>
          <w:i/>
          <w:iCs/>
          <w:sz w:val="24"/>
          <w:szCs w:val="24"/>
          <w:lang w:eastAsia="uk-UA"/>
        </w:rPr>
        <w:t>(джерело: Гл. 8, п. 6)</w:t>
      </w:r>
    </w:p>
    <w:p w:rsidR="00CB30B9" w:rsidRPr="006B0FF4" w:rsidRDefault="001226D3" w:rsidP="003936C9">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pict>
          <v:rect id="_x0000_i1062" style="width:0;height:1.5pt" o:hralign="center" o:hrstd="t" o:hr="t" fillcolor="#a0a0a0" stroked="f"/>
        </w:pict>
      </w:r>
    </w:p>
    <w:p w:rsidR="00CB30B9" w:rsidRPr="00CB30B9" w:rsidRDefault="00CB30B9" w:rsidP="003936C9">
      <w:pPr>
        <w:spacing w:before="100" w:beforeAutospacing="1" w:after="100" w:afterAutospacing="1" w:line="240" w:lineRule="auto"/>
        <w:jc w:val="both"/>
        <w:outlineLvl w:val="1"/>
        <w:rPr>
          <w:rFonts w:ascii="Times New Roman" w:eastAsia="Times New Roman" w:hAnsi="Times New Roman" w:cs="Times New Roman"/>
          <w:b/>
          <w:bCs/>
          <w:sz w:val="36"/>
          <w:szCs w:val="36"/>
          <w:lang w:eastAsia="uk-UA"/>
        </w:rPr>
      </w:pPr>
      <w:r w:rsidRPr="00CB30B9">
        <w:rPr>
          <w:rFonts w:ascii="Times New Roman" w:eastAsia="Times New Roman" w:hAnsi="Times New Roman" w:cs="Times New Roman"/>
          <w:b/>
          <w:bCs/>
          <w:sz w:val="36"/>
          <w:szCs w:val="36"/>
          <w:lang w:eastAsia="uk-UA"/>
        </w:rPr>
        <w:t>Глава 9. Підйомні машини і прохідницькі лебідки</w:t>
      </w:r>
    </w:p>
    <w:p w:rsidR="00CB30B9" w:rsidRPr="00CB30B9" w:rsidRDefault="00CB30B9" w:rsidP="003936C9">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CB30B9">
        <w:rPr>
          <w:rFonts w:ascii="Times New Roman" w:eastAsia="Times New Roman" w:hAnsi="Times New Roman" w:cs="Times New Roman"/>
          <w:b/>
          <w:bCs/>
          <w:sz w:val="27"/>
          <w:szCs w:val="27"/>
          <w:lang w:eastAsia="uk-UA"/>
        </w:rPr>
        <w:t>1. Динамічне гальмування асинхронного привода</w:t>
      </w:r>
    </w:p>
    <w:p w:rsidR="00CB30B9" w:rsidRPr="00CB30B9" w:rsidRDefault="00CB30B9" w:rsidP="003936C9">
      <w:pPr>
        <w:numPr>
          <w:ilvl w:val="0"/>
          <w:numId w:val="108"/>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У схемі управління асинхронним приводом з реостатним керуванням має бути режим динамічного гальмування; при відмові — спрацьовує запобіжне гальмо. </w:t>
      </w:r>
      <w:r w:rsidRPr="00CB30B9">
        <w:rPr>
          <w:rFonts w:ascii="Times New Roman" w:eastAsia="Times New Roman" w:hAnsi="Times New Roman" w:cs="Times New Roman"/>
          <w:i/>
          <w:iCs/>
          <w:sz w:val="24"/>
          <w:szCs w:val="24"/>
          <w:lang w:eastAsia="uk-UA"/>
        </w:rPr>
        <w:t>(джерело: Гл. 9, п. 1)</w:t>
      </w:r>
    </w:p>
    <w:p w:rsidR="00CB30B9" w:rsidRPr="00CB30B9" w:rsidRDefault="00CB30B9" w:rsidP="003936C9">
      <w:pPr>
        <w:numPr>
          <w:ilvl w:val="0"/>
          <w:numId w:val="108"/>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Лебідки для перевезення працівників у клітях/вагонетках похилими і вертикальними виробками мають відповідати вимогам до підйомних машин. </w:t>
      </w:r>
      <w:r w:rsidRPr="00CB30B9">
        <w:rPr>
          <w:rFonts w:ascii="Times New Roman" w:eastAsia="Times New Roman" w:hAnsi="Times New Roman" w:cs="Times New Roman"/>
          <w:i/>
          <w:iCs/>
          <w:sz w:val="24"/>
          <w:szCs w:val="24"/>
          <w:lang w:eastAsia="uk-UA"/>
        </w:rPr>
        <w:t>(джерело: Гл. 9, п. 1)</w:t>
      </w:r>
    </w:p>
    <w:p w:rsidR="00CB30B9" w:rsidRPr="00CB30B9" w:rsidRDefault="00CB30B9" w:rsidP="003936C9">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CB30B9">
        <w:rPr>
          <w:rFonts w:ascii="Times New Roman" w:eastAsia="Times New Roman" w:hAnsi="Times New Roman" w:cs="Times New Roman"/>
          <w:b/>
          <w:bCs/>
          <w:sz w:val="27"/>
          <w:szCs w:val="27"/>
          <w:lang w:eastAsia="uk-UA"/>
        </w:rPr>
        <w:t>2. Прохідницькі лебідки при проходженні вертикальних виробок</w:t>
      </w:r>
    </w:p>
    <w:p w:rsidR="00CB30B9" w:rsidRPr="00CB30B9" w:rsidRDefault="00CB30B9" w:rsidP="003936C9">
      <w:pPr>
        <w:numPr>
          <w:ilvl w:val="0"/>
          <w:numId w:val="109"/>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Для навішування обладнання і спуско-підйомних операцій під час проходження вертикальних стволів/шурфів/свердловин застосовують прохідницькі лебідки, що відповідають вимогам цих Правил. </w:t>
      </w:r>
      <w:r w:rsidRPr="00CB30B9">
        <w:rPr>
          <w:rFonts w:ascii="Times New Roman" w:eastAsia="Times New Roman" w:hAnsi="Times New Roman" w:cs="Times New Roman"/>
          <w:i/>
          <w:iCs/>
          <w:sz w:val="24"/>
          <w:szCs w:val="24"/>
          <w:lang w:eastAsia="uk-UA"/>
        </w:rPr>
        <w:t>(джерело: Гл. 9, п. 2)</w:t>
      </w:r>
    </w:p>
    <w:p w:rsidR="00CB30B9" w:rsidRPr="00CB30B9" w:rsidRDefault="00CB30B9" w:rsidP="003936C9">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CB30B9">
        <w:rPr>
          <w:rFonts w:ascii="Times New Roman" w:eastAsia="Times New Roman" w:hAnsi="Times New Roman" w:cs="Times New Roman"/>
          <w:b/>
          <w:bCs/>
          <w:sz w:val="27"/>
          <w:szCs w:val="27"/>
          <w:lang w:eastAsia="uk-UA"/>
        </w:rPr>
        <w:lastRenderedPageBreak/>
        <w:t>3. Індикатор положення + прилади + реєстратор параметрів</w:t>
      </w:r>
    </w:p>
    <w:p w:rsidR="00CB30B9" w:rsidRPr="00CB30B9" w:rsidRDefault="00CB30B9" w:rsidP="003936C9">
      <w:pPr>
        <w:numPr>
          <w:ilvl w:val="0"/>
          <w:numId w:val="110"/>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Машини і лебідки оснащують індикатором положення посудин у стволі. </w:t>
      </w:r>
      <w:r w:rsidRPr="00CB30B9">
        <w:rPr>
          <w:rFonts w:ascii="Times New Roman" w:eastAsia="Times New Roman" w:hAnsi="Times New Roman" w:cs="Times New Roman"/>
          <w:i/>
          <w:iCs/>
          <w:sz w:val="24"/>
          <w:szCs w:val="24"/>
          <w:lang w:eastAsia="uk-UA"/>
        </w:rPr>
        <w:t>(джерело: Гл. 9, п. 3)</w:t>
      </w:r>
    </w:p>
    <w:p w:rsidR="00CB30B9" w:rsidRPr="00CB30B9" w:rsidRDefault="00CB30B9" w:rsidP="003936C9">
      <w:pPr>
        <w:numPr>
          <w:ilvl w:val="0"/>
          <w:numId w:val="110"/>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При проходженні/поглибленні ствола на реборді барабана наносять позначку верхнього зрізу розтруба прохідницького підвісного помосту. </w:t>
      </w:r>
      <w:r w:rsidRPr="00CB30B9">
        <w:rPr>
          <w:rFonts w:ascii="Times New Roman" w:eastAsia="Times New Roman" w:hAnsi="Times New Roman" w:cs="Times New Roman"/>
          <w:i/>
          <w:iCs/>
          <w:sz w:val="24"/>
          <w:szCs w:val="24"/>
          <w:lang w:eastAsia="uk-UA"/>
        </w:rPr>
        <w:t>(джерело: Гл. 9, п. 3)</w:t>
      </w:r>
    </w:p>
    <w:p w:rsidR="00CB30B9" w:rsidRPr="00CB30B9" w:rsidRDefault="00CB30B9" w:rsidP="003936C9">
      <w:pPr>
        <w:numPr>
          <w:ilvl w:val="0"/>
          <w:numId w:val="110"/>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На лебідках для підвішування обладнання під час проходки вертикальних стволів індикатор глибини не потрібен. </w:t>
      </w:r>
      <w:r w:rsidRPr="00CB30B9">
        <w:rPr>
          <w:rFonts w:ascii="Times New Roman" w:eastAsia="Times New Roman" w:hAnsi="Times New Roman" w:cs="Times New Roman"/>
          <w:i/>
          <w:iCs/>
          <w:sz w:val="24"/>
          <w:szCs w:val="24"/>
          <w:lang w:eastAsia="uk-UA"/>
        </w:rPr>
        <w:t>(джерело: Гл. 9, п. 3)</w:t>
      </w:r>
    </w:p>
    <w:p w:rsidR="00CB30B9" w:rsidRPr="00CB30B9" w:rsidRDefault="00CB30B9" w:rsidP="003936C9">
      <w:pPr>
        <w:numPr>
          <w:ilvl w:val="0"/>
          <w:numId w:val="110"/>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Кожна підйомна машина має мати справні:</w:t>
      </w:r>
    </w:p>
    <w:p w:rsidR="00CB30B9" w:rsidRPr="00CB30B9" w:rsidRDefault="00CB30B9" w:rsidP="003936C9">
      <w:pPr>
        <w:numPr>
          <w:ilvl w:val="1"/>
          <w:numId w:val="110"/>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самописець швидкостемір (для машин зі швидкістю </w:t>
      </w:r>
      <w:r w:rsidRPr="00CB30B9">
        <w:rPr>
          <w:rFonts w:ascii="Times New Roman" w:eastAsia="Times New Roman" w:hAnsi="Times New Roman" w:cs="Times New Roman"/>
          <w:b/>
          <w:bCs/>
          <w:sz w:val="24"/>
          <w:szCs w:val="24"/>
          <w:lang w:eastAsia="uk-UA"/>
        </w:rPr>
        <w:t>&gt; 3 м/с</w:t>
      </w:r>
      <w:r w:rsidRPr="00CB30B9">
        <w:rPr>
          <w:rFonts w:ascii="Times New Roman" w:eastAsia="Times New Roman" w:hAnsi="Times New Roman" w:cs="Times New Roman"/>
          <w:sz w:val="24"/>
          <w:szCs w:val="24"/>
          <w:lang w:eastAsia="uk-UA"/>
        </w:rPr>
        <w:t xml:space="preserve">, встановлених на поверхні); тахограми зберігають </w:t>
      </w:r>
      <w:r w:rsidRPr="00CB30B9">
        <w:rPr>
          <w:rFonts w:ascii="Times New Roman" w:eastAsia="Times New Roman" w:hAnsi="Times New Roman" w:cs="Times New Roman"/>
          <w:b/>
          <w:bCs/>
          <w:sz w:val="24"/>
          <w:szCs w:val="24"/>
          <w:lang w:eastAsia="uk-UA"/>
        </w:rPr>
        <w:t>3 місяці</w:t>
      </w:r>
      <w:r w:rsidRPr="00CB30B9">
        <w:rPr>
          <w:rFonts w:ascii="Times New Roman" w:eastAsia="Times New Roman" w:hAnsi="Times New Roman" w:cs="Times New Roman"/>
          <w:sz w:val="24"/>
          <w:szCs w:val="24"/>
          <w:lang w:eastAsia="uk-UA"/>
        </w:rPr>
        <w:t xml:space="preserve">; </w:t>
      </w:r>
      <w:r w:rsidRPr="00CB30B9">
        <w:rPr>
          <w:rFonts w:ascii="Times New Roman" w:eastAsia="Times New Roman" w:hAnsi="Times New Roman" w:cs="Times New Roman"/>
          <w:i/>
          <w:iCs/>
          <w:sz w:val="24"/>
          <w:szCs w:val="24"/>
          <w:lang w:eastAsia="uk-UA"/>
        </w:rPr>
        <w:t>(джерело: Гл. 9, п. 3)</w:t>
      </w:r>
    </w:p>
    <w:p w:rsidR="00CB30B9" w:rsidRPr="00CB30B9" w:rsidRDefault="00CB30B9" w:rsidP="003936C9">
      <w:pPr>
        <w:numPr>
          <w:ilvl w:val="1"/>
          <w:numId w:val="110"/>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вольтметр і амперметр; </w:t>
      </w:r>
      <w:r w:rsidRPr="00CB30B9">
        <w:rPr>
          <w:rFonts w:ascii="Times New Roman" w:eastAsia="Times New Roman" w:hAnsi="Times New Roman" w:cs="Times New Roman"/>
          <w:i/>
          <w:iCs/>
          <w:sz w:val="24"/>
          <w:szCs w:val="24"/>
          <w:lang w:eastAsia="uk-UA"/>
        </w:rPr>
        <w:t>(джерело: Гл. 9, п. 3)</w:t>
      </w:r>
    </w:p>
    <w:p w:rsidR="00CB30B9" w:rsidRPr="00CB30B9" w:rsidRDefault="00CB30B9" w:rsidP="003936C9">
      <w:pPr>
        <w:numPr>
          <w:ilvl w:val="1"/>
          <w:numId w:val="110"/>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манометри тиску повітря/масла в гальмівній системі. </w:t>
      </w:r>
      <w:r w:rsidRPr="00CB30B9">
        <w:rPr>
          <w:rFonts w:ascii="Times New Roman" w:eastAsia="Times New Roman" w:hAnsi="Times New Roman" w:cs="Times New Roman"/>
          <w:i/>
          <w:iCs/>
          <w:sz w:val="24"/>
          <w:szCs w:val="24"/>
          <w:lang w:eastAsia="uk-UA"/>
        </w:rPr>
        <w:t>(джерело: Гл. 9, п. 3)</w:t>
      </w:r>
    </w:p>
    <w:p w:rsidR="00CB30B9" w:rsidRPr="00CB30B9" w:rsidRDefault="00CB30B9" w:rsidP="003936C9">
      <w:pPr>
        <w:numPr>
          <w:ilvl w:val="0"/>
          <w:numId w:val="110"/>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Установки, що вводяться в експлуатацію, мають бути оснащені реєстратором основних параметрів роботи. </w:t>
      </w:r>
      <w:r w:rsidRPr="00CB30B9">
        <w:rPr>
          <w:rFonts w:ascii="Times New Roman" w:eastAsia="Times New Roman" w:hAnsi="Times New Roman" w:cs="Times New Roman"/>
          <w:i/>
          <w:iCs/>
          <w:sz w:val="24"/>
          <w:szCs w:val="24"/>
          <w:lang w:eastAsia="uk-UA"/>
        </w:rPr>
        <w:t>(джерело: Гл. 9, п. 3)</w:t>
      </w:r>
    </w:p>
    <w:p w:rsidR="00CB30B9" w:rsidRPr="00CB30B9" w:rsidRDefault="00CB30B9" w:rsidP="003936C9">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CB30B9">
        <w:rPr>
          <w:rFonts w:ascii="Times New Roman" w:eastAsia="Times New Roman" w:hAnsi="Times New Roman" w:cs="Times New Roman"/>
          <w:b/>
          <w:bCs/>
          <w:sz w:val="27"/>
          <w:szCs w:val="27"/>
          <w:lang w:eastAsia="uk-UA"/>
        </w:rPr>
        <w:t>4. Гальмівні системи і спеціальні вимоги до лебідок (драбини/прохідка)</w:t>
      </w:r>
    </w:p>
    <w:p w:rsidR="00CB30B9" w:rsidRPr="00CB30B9" w:rsidRDefault="00CB30B9" w:rsidP="003936C9">
      <w:pPr>
        <w:numPr>
          <w:ilvl w:val="0"/>
          <w:numId w:val="111"/>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Кожна підйомна машина/лебідка: механічне робоче гальмо + запобіжне гальмо з незалежним вимиканням приводу; загальний виконавчий орган діє на орган намотування. </w:t>
      </w:r>
      <w:r w:rsidRPr="00CB30B9">
        <w:rPr>
          <w:rFonts w:ascii="Times New Roman" w:eastAsia="Times New Roman" w:hAnsi="Times New Roman" w:cs="Times New Roman"/>
          <w:i/>
          <w:iCs/>
          <w:sz w:val="24"/>
          <w:szCs w:val="24"/>
          <w:lang w:eastAsia="uk-UA"/>
        </w:rPr>
        <w:t>(джерело: Гл. 9, п. 4)</w:t>
      </w:r>
    </w:p>
    <w:p w:rsidR="00CB30B9" w:rsidRPr="00CB30B9" w:rsidRDefault="00CB30B9" w:rsidP="003936C9">
      <w:pPr>
        <w:numPr>
          <w:ilvl w:val="0"/>
          <w:numId w:val="111"/>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Для прохідницьких лебідок і лебідок рятувальних драбин (кінцевий вантаж </w:t>
      </w:r>
      <w:r w:rsidRPr="00CB30B9">
        <w:rPr>
          <w:rFonts w:ascii="Times New Roman" w:eastAsia="Times New Roman" w:hAnsi="Times New Roman" w:cs="Times New Roman"/>
          <w:b/>
          <w:bCs/>
          <w:sz w:val="24"/>
          <w:szCs w:val="24"/>
          <w:lang w:eastAsia="uk-UA"/>
        </w:rPr>
        <w:t>≤ 0,2</w:t>
      </w:r>
      <w:r w:rsidRPr="00CB30B9">
        <w:rPr>
          <w:rFonts w:ascii="Times New Roman" w:eastAsia="Times New Roman" w:hAnsi="Times New Roman" w:cs="Times New Roman"/>
          <w:sz w:val="24"/>
          <w:szCs w:val="24"/>
          <w:lang w:eastAsia="uk-UA"/>
        </w:rPr>
        <w:t xml:space="preserve"> і </w:t>
      </w:r>
      <w:r w:rsidRPr="00CB30B9">
        <w:rPr>
          <w:rFonts w:ascii="Times New Roman" w:eastAsia="Times New Roman" w:hAnsi="Times New Roman" w:cs="Times New Roman"/>
          <w:b/>
          <w:bCs/>
          <w:sz w:val="24"/>
          <w:szCs w:val="24"/>
          <w:lang w:eastAsia="uk-UA"/>
        </w:rPr>
        <w:t>≤ 0,35 м/с</w:t>
      </w:r>
      <w:r w:rsidRPr="00CB30B9">
        <w:rPr>
          <w:rFonts w:ascii="Times New Roman" w:eastAsia="Times New Roman" w:hAnsi="Times New Roman" w:cs="Times New Roman"/>
          <w:sz w:val="24"/>
          <w:szCs w:val="24"/>
          <w:lang w:eastAsia="uk-UA"/>
        </w:rPr>
        <w:t xml:space="preserve">): маневрове гальмо на валу, запобіжне — на орган намотування, стопор на барабані (храповий), блокування пуску “на опускання” при включених запобіжному гальмі та стопорі. </w:t>
      </w:r>
      <w:r w:rsidRPr="00CB30B9">
        <w:rPr>
          <w:rFonts w:ascii="Times New Roman" w:eastAsia="Times New Roman" w:hAnsi="Times New Roman" w:cs="Times New Roman"/>
          <w:i/>
          <w:iCs/>
          <w:sz w:val="24"/>
          <w:szCs w:val="24"/>
          <w:lang w:eastAsia="uk-UA"/>
        </w:rPr>
        <w:t>(джерело: Гл. 9, п. 4)</w:t>
      </w:r>
    </w:p>
    <w:p w:rsidR="00CB30B9" w:rsidRPr="00CB30B9" w:rsidRDefault="00CB30B9" w:rsidP="003936C9">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CB30B9">
        <w:rPr>
          <w:rFonts w:ascii="Times New Roman" w:eastAsia="Times New Roman" w:hAnsi="Times New Roman" w:cs="Times New Roman"/>
          <w:b/>
          <w:bCs/>
          <w:sz w:val="27"/>
          <w:szCs w:val="27"/>
          <w:lang w:eastAsia="uk-UA"/>
        </w:rPr>
        <w:t>5. Гальмівні моменти (таблиця 6) + спецвипадки</w:t>
      </w:r>
    </w:p>
    <w:p w:rsidR="00F6137D" w:rsidRPr="00F6137D" w:rsidRDefault="00CB30B9" w:rsidP="00FE44F6">
      <w:pPr>
        <w:numPr>
          <w:ilvl w:val="0"/>
          <w:numId w:val="112"/>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F6137D">
        <w:rPr>
          <w:rFonts w:ascii="Times New Roman" w:eastAsia="Times New Roman" w:hAnsi="Times New Roman" w:cs="Times New Roman"/>
          <w:sz w:val="24"/>
          <w:szCs w:val="24"/>
          <w:lang w:eastAsia="uk-UA"/>
        </w:rPr>
        <w:t xml:space="preserve">Відношення гальмівних моментів (робочі й запобіжне) до статичних моментів має бути не менше значень таблиці 6 додатка 11. </w:t>
      </w:r>
      <w:r w:rsidRPr="00F6137D">
        <w:rPr>
          <w:rFonts w:ascii="Times New Roman" w:eastAsia="Times New Roman" w:hAnsi="Times New Roman" w:cs="Times New Roman"/>
          <w:i/>
          <w:iCs/>
          <w:sz w:val="24"/>
          <w:szCs w:val="24"/>
          <w:lang w:eastAsia="uk-UA"/>
        </w:rPr>
        <w:t>(джерело: Гл. 9, п. 5)</w:t>
      </w:r>
    </w:p>
    <w:p w:rsidR="00CB30B9" w:rsidRPr="00F6137D" w:rsidRDefault="00CB30B9" w:rsidP="00FE44F6">
      <w:pPr>
        <w:numPr>
          <w:ilvl w:val="0"/>
          <w:numId w:val="112"/>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F6137D">
        <w:rPr>
          <w:rFonts w:ascii="Times New Roman" w:eastAsia="Times New Roman" w:hAnsi="Times New Roman" w:cs="Times New Roman"/>
          <w:sz w:val="24"/>
          <w:szCs w:val="24"/>
          <w:lang w:eastAsia="uk-UA"/>
        </w:rPr>
        <w:t xml:space="preserve">Для змінних кутів нахилу гальмівний момент розраховують для кожної ділянки та приймають найбільший. </w:t>
      </w:r>
      <w:r w:rsidRPr="00F6137D">
        <w:rPr>
          <w:rFonts w:ascii="Times New Roman" w:eastAsia="Times New Roman" w:hAnsi="Times New Roman" w:cs="Times New Roman"/>
          <w:i/>
          <w:iCs/>
          <w:sz w:val="24"/>
          <w:szCs w:val="24"/>
          <w:lang w:eastAsia="uk-UA"/>
        </w:rPr>
        <w:t>(джерело: Гл. 9, п. 5)</w:t>
      </w:r>
    </w:p>
    <w:p w:rsidR="00CB30B9" w:rsidRPr="00CB30B9" w:rsidRDefault="00CB30B9" w:rsidP="003936C9">
      <w:pPr>
        <w:numPr>
          <w:ilvl w:val="0"/>
          <w:numId w:val="112"/>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Для шківів тертя робоче гальмо може бути меншим за запобіжне, але </w:t>
      </w:r>
      <w:r w:rsidRPr="00CB30B9">
        <w:rPr>
          <w:rFonts w:ascii="Times New Roman" w:eastAsia="Times New Roman" w:hAnsi="Times New Roman" w:cs="Times New Roman"/>
          <w:b/>
          <w:bCs/>
          <w:sz w:val="24"/>
          <w:szCs w:val="24"/>
          <w:lang w:eastAsia="uk-UA"/>
        </w:rPr>
        <w:t>не меншим за 2× статичний момент</w:t>
      </w:r>
      <w:r w:rsidRPr="00CB30B9">
        <w:rPr>
          <w:rFonts w:ascii="Times New Roman" w:eastAsia="Times New Roman" w:hAnsi="Times New Roman" w:cs="Times New Roman"/>
          <w:sz w:val="24"/>
          <w:szCs w:val="24"/>
          <w:lang w:eastAsia="uk-UA"/>
        </w:rPr>
        <w:t xml:space="preserve">. </w:t>
      </w:r>
      <w:r w:rsidRPr="00CB30B9">
        <w:rPr>
          <w:rFonts w:ascii="Times New Roman" w:eastAsia="Times New Roman" w:hAnsi="Times New Roman" w:cs="Times New Roman"/>
          <w:i/>
          <w:iCs/>
          <w:sz w:val="24"/>
          <w:szCs w:val="24"/>
          <w:lang w:eastAsia="uk-UA"/>
        </w:rPr>
        <w:t>(джерело: Гл. 9, п. 5)</w:t>
      </w:r>
    </w:p>
    <w:p w:rsidR="00CB30B9" w:rsidRPr="00CB30B9" w:rsidRDefault="00CB30B9" w:rsidP="003936C9">
      <w:pPr>
        <w:numPr>
          <w:ilvl w:val="0"/>
          <w:numId w:val="112"/>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Для діючих машин “старих типів” з діаметром органу навивки до </w:t>
      </w:r>
      <w:r w:rsidRPr="00CB30B9">
        <w:rPr>
          <w:rFonts w:ascii="Times New Roman" w:eastAsia="Times New Roman" w:hAnsi="Times New Roman" w:cs="Times New Roman"/>
          <w:b/>
          <w:bCs/>
          <w:sz w:val="24"/>
          <w:szCs w:val="24"/>
          <w:lang w:eastAsia="uk-UA"/>
        </w:rPr>
        <w:t>3 м</w:t>
      </w:r>
      <w:r w:rsidRPr="00CB30B9">
        <w:rPr>
          <w:rFonts w:ascii="Times New Roman" w:eastAsia="Times New Roman" w:hAnsi="Times New Roman" w:cs="Times New Roman"/>
          <w:sz w:val="24"/>
          <w:szCs w:val="24"/>
          <w:lang w:eastAsia="uk-UA"/>
        </w:rPr>
        <w:t xml:space="preserve"> допускається розгальмування робочого гальма мускульною силою машиніста (за вантажного приводу), якщо вантаж забезпечує гальмівний момент </w:t>
      </w:r>
      <w:r w:rsidRPr="00CB30B9">
        <w:rPr>
          <w:rFonts w:ascii="Times New Roman" w:eastAsia="Times New Roman" w:hAnsi="Times New Roman" w:cs="Times New Roman"/>
          <w:b/>
          <w:bCs/>
          <w:sz w:val="24"/>
          <w:szCs w:val="24"/>
          <w:lang w:eastAsia="uk-UA"/>
        </w:rPr>
        <w:t>1,5×</w:t>
      </w:r>
      <w:r w:rsidRPr="00CB30B9">
        <w:rPr>
          <w:rFonts w:ascii="Times New Roman" w:eastAsia="Times New Roman" w:hAnsi="Times New Roman" w:cs="Times New Roman"/>
          <w:sz w:val="24"/>
          <w:szCs w:val="24"/>
          <w:lang w:eastAsia="uk-UA"/>
        </w:rPr>
        <w:t xml:space="preserve"> максимальний статичний момент; в інших випадках — регульоване робоче гальмо з механічним приводом. </w:t>
      </w:r>
      <w:r w:rsidRPr="00CB30B9">
        <w:rPr>
          <w:rFonts w:ascii="Times New Roman" w:eastAsia="Times New Roman" w:hAnsi="Times New Roman" w:cs="Times New Roman"/>
          <w:i/>
          <w:iCs/>
          <w:sz w:val="24"/>
          <w:szCs w:val="24"/>
          <w:lang w:eastAsia="uk-UA"/>
        </w:rPr>
        <w:t>(джерело: Гл. 9, п. 5)</w:t>
      </w:r>
    </w:p>
    <w:p w:rsidR="00CB30B9" w:rsidRPr="00CB30B9" w:rsidRDefault="00CB30B9" w:rsidP="003936C9">
      <w:pPr>
        <w:numPr>
          <w:ilvl w:val="0"/>
          <w:numId w:val="112"/>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При перестановці барабанів гальмівний пристрій має розвивати момент </w:t>
      </w:r>
      <w:r w:rsidRPr="00CB30B9">
        <w:rPr>
          <w:rFonts w:ascii="Times New Roman" w:eastAsia="Times New Roman" w:hAnsi="Times New Roman" w:cs="Times New Roman"/>
          <w:b/>
          <w:bCs/>
          <w:sz w:val="24"/>
          <w:szCs w:val="24"/>
          <w:lang w:eastAsia="uk-UA"/>
        </w:rPr>
        <w:t>≥ 1,2 статичного</w:t>
      </w:r>
      <w:r w:rsidRPr="00CB30B9">
        <w:rPr>
          <w:rFonts w:ascii="Times New Roman" w:eastAsia="Times New Roman" w:hAnsi="Times New Roman" w:cs="Times New Roman"/>
          <w:sz w:val="24"/>
          <w:szCs w:val="24"/>
          <w:lang w:eastAsia="uk-UA"/>
        </w:rPr>
        <w:t xml:space="preserve"> (порожня посудина/противага + канати); переставний барабан при розчепленні — стопор </w:t>
      </w:r>
      <w:r w:rsidRPr="00CB30B9">
        <w:rPr>
          <w:rFonts w:ascii="Times New Roman" w:eastAsia="Times New Roman" w:hAnsi="Times New Roman" w:cs="Times New Roman"/>
          <w:b/>
          <w:bCs/>
          <w:sz w:val="24"/>
          <w:szCs w:val="24"/>
          <w:lang w:eastAsia="uk-UA"/>
        </w:rPr>
        <w:t>≥ 3×</w:t>
      </w:r>
      <w:r w:rsidRPr="00CB30B9">
        <w:rPr>
          <w:rFonts w:ascii="Times New Roman" w:eastAsia="Times New Roman" w:hAnsi="Times New Roman" w:cs="Times New Roman"/>
          <w:sz w:val="24"/>
          <w:szCs w:val="24"/>
          <w:lang w:eastAsia="uk-UA"/>
        </w:rPr>
        <w:t xml:space="preserve"> максимального статичного; перебування людей у посудині та стволі під час перестановки — унеможливлене. </w:t>
      </w:r>
      <w:r w:rsidRPr="00CB30B9">
        <w:rPr>
          <w:rFonts w:ascii="Times New Roman" w:eastAsia="Times New Roman" w:hAnsi="Times New Roman" w:cs="Times New Roman"/>
          <w:i/>
          <w:iCs/>
          <w:sz w:val="24"/>
          <w:szCs w:val="24"/>
          <w:lang w:eastAsia="uk-UA"/>
        </w:rPr>
        <w:t>(джерело: Гл. 9, п. 5)</w:t>
      </w:r>
    </w:p>
    <w:p w:rsidR="00CB30B9" w:rsidRPr="00CB30B9" w:rsidRDefault="00CB30B9" w:rsidP="003936C9">
      <w:pPr>
        <w:numPr>
          <w:ilvl w:val="0"/>
          <w:numId w:val="112"/>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Для прохідницьких/драбинних лебідок (0,2/0,35 м/с): маневрове і запобіжне гальмо окремо — </w:t>
      </w:r>
      <w:r w:rsidRPr="00CB30B9">
        <w:rPr>
          <w:rFonts w:ascii="Times New Roman" w:eastAsia="Times New Roman" w:hAnsi="Times New Roman" w:cs="Times New Roman"/>
          <w:b/>
          <w:bCs/>
          <w:sz w:val="24"/>
          <w:szCs w:val="24"/>
          <w:lang w:eastAsia="uk-UA"/>
        </w:rPr>
        <w:t>≥ 2×</w:t>
      </w:r>
      <w:r w:rsidRPr="00CB30B9">
        <w:rPr>
          <w:rFonts w:ascii="Times New Roman" w:eastAsia="Times New Roman" w:hAnsi="Times New Roman" w:cs="Times New Roman"/>
          <w:sz w:val="24"/>
          <w:szCs w:val="24"/>
          <w:lang w:eastAsia="uk-UA"/>
        </w:rPr>
        <w:t xml:space="preserve"> найбільший статичний момент; включення запобіжного супроводжується автоматичним спрацюванням маневрового. </w:t>
      </w:r>
      <w:r w:rsidRPr="00CB30B9">
        <w:rPr>
          <w:rFonts w:ascii="Times New Roman" w:eastAsia="Times New Roman" w:hAnsi="Times New Roman" w:cs="Times New Roman"/>
          <w:i/>
          <w:iCs/>
          <w:sz w:val="24"/>
          <w:szCs w:val="24"/>
          <w:lang w:eastAsia="uk-UA"/>
        </w:rPr>
        <w:t>(джерело: Гл. 9, п. 5)</w:t>
      </w:r>
    </w:p>
    <w:p w:rsidR="00CB30B9" w:rsidRPr="00CB30B9" w:rsidRDefault="00CB30B9" w:rsidP="003936C9">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CB30B9">
        <w:rPr>
          <w:rFonts w:ascii="Times New Roman" w:eastAsia="Times New Roman" w:hAnsi="Times New Roman" w:cs="Times New Roman"/>
          <w:b/>
          <w:bCs/>
          <w:sz w:val="27"/>
          <w:szCs w:val="27"/>
          <w:lang w:eastAsia="uk-UA"/>
        </w:rPr>
        <w:t>6. Час холостого ходу і спрацьовування запобіжного гальма</w:t>
      </w:r>
    </w:p>
    <w:p w:rsidR="00CB30B9" w:rsidRPr="00CB30B9" w:rsidRDefault="00CB30B9" w:rsidP="003936C9">
      <w:pPr>
        <w:numPr>
          <w:ilvl w:val="0"/>
          <w:numId w:val="113"/>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Холостий хід запобіжного гальма діючих машин:</w:t>
      </w:r>
    </w:p>
    <w:p w:rsidR="00CB30B9" w:rsidRPr="00CB30B9" w:rsidRDefault="00CB30B9" w:rsidP="003936C9">
      <w:pPr>
        <w:numPr>
          <w:ilvl w:val="1"/>
          <w:numId w:val="113"/>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b/>
          <w:bCs/>
          <w:sz w:val="24"/>
          <w:szCs w:val="24"/>
          <w:lang w:eastAsia="uk-UA"/>
        </w:rPr>
        <w:t>0,5 с</w:t>
      </w:r>
      <w:r w:rsidRPr="00CB30B9">
        <w:rPr>
          <w:rFonts w:ascii="Times New Roman" w:eastAsia="Times New Roman" w:hAnsi="Times New Roman" w:cs="Times New Roman"/>
          <w:sz w:val="24"/>
          <w:szCs w:val="24"/>
          <w:lang w:eastAsia="uk-UA"/>
        </w:rPr>
        <w:t xml:space="preserve"> (вантажно-пневматичний та пружинно-пневматичний вантажний);</w:t>
      </w:r>
    </w:p>
    <w:p w:rsidR="00CB30B9" w:rsidRPr="00CB30B9" w:rsidRDefault="00CB30B9" w:rsidP="003936C9">
      <w:pPr>
        <w:numPr>
          <w:ilvl w:val="1"/>
          <w:numId w:val="113"/>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b/>
          <w:bCs/>
          <w:sz w:val="24"/>
          <w:szCs w:val="24"/>
          <w:lang w:eastAsia="uk-UA"/>
        </w:rPr>
        <w:t>0,6 с</w:t>
      </w:r>
      <w:r w:rsidRPr="00CB30B9">
        <w:rPr>
          <w:rFonts w:ascii="Times New Roman" w:eastAsia="Times New Roman" w:hAnsi="Times New Roman" w:cs="Times New Roman"/>
          <w:sz w:val="24"/>
          <w:szCs w:val="24"/>
          <w:lang w:eastAsia="uk-UA"/>
        </w:rPr>
        <w:t xml:space="preserve"> (вантажно-гідравлічний);</w:t>
      </w:r>
    </w:p>
    <w:p w:rsidR="00CB30B9" w:rsidRPr="00CB30B9" w:rsidRDefault="00CB30B9" w:rsidP="003936C9">
      <w:pPr>
        <w:numPr>
          <w:ilvl w:val="1"/>
          <w:numId w:val="113"/>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b/>
          <w:bCs/>
          <w:sz w:val="24"/>
          <w:szCs w:val="24"/>
          <w:lang w:eastAsia="uk-UA"/>
        </w:rPr>
        <w:lastRenderedPageBreak/>
        <w:t>0,3 с</w:t>
      </w:r>
      <w:r w:rsidRPr="00CB30B9">
        <w:rPr>
          <w:rFonts w:ascii="Times New Roman" w:eastAsia="Times New Roman" w:hAnsi="Times New Roman" w:cs="Times New Roman"/>
          <w:sz w:val="24"/>
          <w:szCs w:val="24"/>
          <w:lang w:eastAsia="uk-UA"/>
        </w:rPr>
        <w:t xml:space="preserve"> (пружинно-пневматичний і пружинно-гідравлічний);</w:t>
      </w:r>
    </w:p>
    <w:p w:rsidR="00CB30B9" w:rsidRPr="00CB30B9" w:rsidRDefault="00CB30B9" w:rsidP="003936C9">
      <w:pPr>
        <w:numPr>
          <w:ilvl w:val="1"/>
          <w:numId w:val="113"/>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b/>
          <w:bCs/>
          <w:sz w:val="24"/>
          <w:szCs w:val="24"/>
          <w:lang w:eastAsia="uk-UA"/>
        </w:rPr>
        <w:t>0,2 с</w:t>
      </w:r>
      <w:r w:rsidRPr="00CB30B9">
        <w:rPr>
          <w:rFonts w:ascii="Times New Roman" w:eastAsia="Times New Roman" w:hAnsi="Times New Roman" w:cs="Times New Roman"/>
          <w:sz w:val="24"/>
          <w:szCs w:val="24"/>
          <w:lang w:eastAsia="uk-UA"/>
        </w:rPr>
        <w:t xml:space="preserve"> (усі новостворювані конструкції). </w:t>
      </w:r>
      <w:r w:rsidRPr="00CB30B9">
        <w:rPr>
          <w:rFonts w:ascii="Times New Roman" w:eastAsia="Times New Roman" w:hAnsi="Times New Roman" w:cs="Times New Roman"/>
          <w:i/>
          <w:iCs/>
          <w:sz w:val="24"/>
          <w:szCs w:val="24"/>
          <w:lang w:eastAsia="uk-UA"/>
        </w:rPr>
        <w:t>(джерело: Гл. 9, п. 6)</w:t>
      </w:r>
    </w:p>
    <w:p w:rsidR="00CB30B9" w:rsidRPr="00CB30B9" w:rsidRDefault="00CB30B9" w:rsidP="003936C9">
      <w:pPr>
        <w:numPr>
          <w:ilvl w:val="0"/>
          <w:numId w:val="113"/>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Час спрацьовування гальма (будь-який привод) </w:t>
      </w:r>
      <w:r w:rsidRPr="00CB30B9">
        <w:rPr>
          <w:rFonts w:ascii="Times New Roman" w:eastAsia="Times New Roman" w:hAnsi="Times New Roman" w:cs="Times New Roman"/>
          <w:b/>
          <w:bCs/>
          <w:sz w:val="24"/>
          <w:szCs w:val="24"/>
          <w:lang w:eastAsia="uk-UA"/>
        </w:rPr>
        <w:t>≤ 0,8 с</w:t>
      </w:r>
      <w:r w:rsidRPr="00CB30B9">
        <w:rPr>
          <w:rFonts w:ascii="Times New Roman" w:eastAsia="Times New Roman" w:hAnsi="Times New Roman" w:cs="Times New Roman"/>
          <w:sz w:val="24"/>
          <w:szCs w:val="24"/>
          <w:lang w:eastAsia="uk-UA"/>
        </w:rPr>
        <w:t xml:space="preserve"> при опусканні номінального вантажу; для шківів тертя з вибірковим/авторегульованим запобіжним гальмом — вимога лише для режиму опускання вантажу (противаги). </w:t>
      </w:r>
      <w:r w:rsidRPr="00CB30B9">
        <w:rPr>
          <w:rFonts w:ascii="Times New Roman" w:eastAsia="Times New Roman" w:hAnsi="Times New Roman" w:cs="Times New Roman"/>
          <w:i/>
          <w:iCs/>
          <w:sz w:val="24"/>
          <w:szCs w:val="24"/>
          <w:lang w:eastAsia="uk-UA"/>
        </w:rPr>
        <w:t>(джерело: Гл. 9, п. 6)</w:t>
      </w:r>
    </w:p>
    <w:p w:rsidR="00CB30B9" w:rsidRPr="00CB30B9" w:rsidRDefault="00CB30B9" w:rsidP="003936C9">
      <w:pPr>
        <w:numPr>
          <w:ilvl w:val="0"/>
          <w:numId w:val="113"/>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Для прохідницьких лебідок холостий хід </w:t>
      </w:r>
      <w:r w:rsidRPr="00CB30B9">
        <w:rPr>
          <w:rFonts w:ascii="Times New Roman" w:eastAsia="Times New Roman" w:hAnsi="Times New Roman" w:cs="Times New Roman"/>
          <w:b/>
          <w:bCs/>
          <w:sz w:val="24"/>
          <w:szCs w:val="24"/>
          <w:lang w:eastAsia="uk-UA"/>
        </w:rPr>
        <w:t>≤ 1,5 с</w:t>
      </w:r>
      <w:r w:rsidRPr="00CB30B9">
        <w:rPr>
          <w:rFonts w:ascii="Times New Roman" w:eastAsia="Times New Roman" w:hAnsi="Times New Roman" w:cs="Times New Roman"/>
          <w:sz w:val="24"/>
          <w:szCs w:val="24"/>
          <w:lang w:eastAsia="uk-UA"/>
        </w:rPr>
        <w:t xml:space="preserve">. </w:t>
      </w:r>
      <w:r w:rsidRPr="00CB30B9">
        <w:rPr>
          <w:rFonts w:ascii="Times New Roman" w:eastAsia="Times New Roman" w:hAnsi="Times New Roman" w:cs="Times New Roman"/>
          <w:i/>
          <w:iCs/>
          <w:sz w:val="24"/>
          <w:szCs w:val="24"/>
          <w:lang w:eastAsia="uk-UA"/>
        </w:rPr>
        <w:t>(джерело: Гл. 9, п. 6)</w:t>
      </w:r>
    </w:p>
    <w:p w:rsidR="00CB30B9" w:rsidRPr="00CB30B9" w:rsidRDefault="00CB30B9" w:rsidP="003936C9">
      <w:pPr>
        <w:numPr>
          <w:ilvl w:val="0"/>
          <w:numId w:val="113"/>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Однокінцеві установки в похилих виробках, де неможливо виключити набігання вагонеток на канат при запобіжному гальмуванні, мають мати керування запобіжним гальмом, що унеможливлює набігання в режимі підіймання та забезпечує в момент зупинки барабана гальмівний момент не менше п. 5; час спрацьовування може перевищувати 0,8 с. </w:t>
      </w:r>
      <w:r w:rsidRPr="00CB30B9">
        <w:rPr>
          <w:rFonts w:ascii="Times New Roman" w:eastAsia="Times New Roman" w:hAnsi="Times New Roman" w:cs="Times New Roman"/>
          <w:i/>
          <w:iCs/>
          <w:sz w:val="24"/>
          <w:szCs w:val="24"/>
          <w:lang w:eastAsia="uk-UA"/>
        </w:rPr>
        <w:t>(джерело: Гл. 9, п. 6)</w:t>
      </w:r>
    </w:p>
    <w:p w:rsidR="00CB30B9" w:rsidRPr="00CB30B9" w:rsidRDefault="00CB30B9" w:rsidP="003936C9">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CB30B9">
        <w:rPr>
          <w:rFonts w:ascii="Times New Roman" w:eastAsia="Times New Roman" w:hAnsi="Times New Roman" w:cs="Times New Roman"/>
          <w:b/>
          <w:bCs/>
          <w:sz w:val="27"/>
          <w:szCs w:val="27"/>
          <w:lang w:eastAsia="uk-UA"/>
        </w:rPr>
        <w:t>7. Огляд гальмівної системи після замін/зміни навантаження</w:t>
      </w:r>
    </w:p>
    <w:p w:rsidR="00CB30B9" w:rsidRPr="00CB30B9" w:rsidRDefault="00CB30B9" w:rsidP="003936C9">
      <w:pPr>
        <w:numPr>
          <w:ilvl w:val="0"/>
          <w:numId w:val="114"/>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Після заміни елементів гальмівної системи (колодки, тяга, циліндри) і після зміни кінцевого навантаження — технічний огляд гальмівної системи. </w:t>
      </w:r>
      <w:r w:rsidRPr="00CB30B9">
        <w:rPr>
          <w:rFonts w:ascii="Times New Roman" w:eastAsia="Times New Roman" w:hAnsi="Times New Roman" w:cs="Times New Roman"/>
          <w:i/>
          <w:iCs/>
          <w:sz w:val="24"/>
          <w:szCs w:val="24"/>
          <w:lang w:eastAsia="uk-UA"/>
        </w:rPr>
        <w:t>(джерело: Гл. 9, п. 7)</w:t>
      </w:r>
    </w:p>
    <w:p w:rsidR="00CB30B9" w:rsidRPr="00CB30B9" w:rsidRDefault="00CB30B9" w:rsidP="003936C9">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CB30B9">
        <w:rPr>
          <w:rFonts w:ascii="Times New Roman" w:eastAsia="Times New Roman" w:hAnsi="Times New Roman" w:cs="Times New Roman"/>
          <w:b/>
          <w:bCs/>
          <w:sz w:val="27"/>
          <w:szCs w:val="27"/>
          <w:lang w:eastAsia="uk-UA"/>
        </w:rPr>
        <w:t>8. Намотування канатів на барабани (одно-/дво-/три-/багатошарове) та умови</w:t>
      </w:r>
    </w:p>
    <w:p w:rsidR="00CB30B9" w:rsidRPr="00CB30B9" w:rsidRDefault="00CB30B9" w:rsidP="003936C9">
      <w:pPr>
        <w:numPr>
          <w:ilvl w:val="0"/>
          <w:numId w:val="115"/>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Для поверхневих вантажно-людських і людських підйомів (вертикальних і похилих на шахтах, що будуються/реконструюються) — намотування </w:t>
      </w:r>
      <w:r w:rsidRPr="00CB30B9">
        <w:rPr>
          <w:rFonts w:ascii="Times New Roman" w:eastAsia="Times New Roman" w:hAnsi="Times New Roman" w:cs="Times New Roman"/>
          <w:b/>
          <w:bCs/>
          <w:sz w:val="24"/>
          <w:szCs w:val="24"/>
          <w:lang w:eastAsia="uk-UA"/>
        </w:rPr>
        <w:t>одношарове</w:t>
      </w:r>
      <w:r w:rsidRPr="00CB30B9">
        <w:rPr>
          <w:rFonts w:ascii="Times New Roman" w:eastAsia="Times New Roman" w:hAnsi="Times New Roman" w:cs="Times New Roman"/>
          <w:sz w:val="24"/>
          <w:szCs w:val="24"/>
          <w:lang w:eastAsia="uk-UA"/>
        </w:rPr>
        <w:t xml:space="preserve">. </w:t>
      </w:r>
      <w:r w:rsidRPr="00CB30B9">
        <w:rPr>
          <w:rFonts w:ascii="Times New Roman" w:eastAsia="Times New Roman" w:hAnsi="Times New Roman" w:cs="Times New Roman"/>
          <w:i/>
          <w:iCs/>
          <w:sz w:val="24"/>
          <w:szCs w:val="24"/>
          <w:lang w:eastAsia="uk-UA"/>
        </w:rPr>
        <w:t>(джерело: Гл. 9, п. 8)</w:t>
      </w:r>
    </w:p>
    <w:p w:rsidR="00CB30B9" w:rsidRPr="00CB30B9" w:rsidRDefault="00CB30B9" w:rsidP="003936C9">
      <w:pPr>
        <w:numPr>
          <w:ilvl w:val="0"/>
          <w:numId w:val="115"/>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Двошарове допускається для:</w:t>
      </w:r>
    </w:p>
    <w:p w:rsidR="00CB30B9" w:rsidRPr="00CB30B9" w:rsidRDefault="00CB30B9" w:rsidP="003936C9">
      <w:pPr>
        <w:numPr>
          <w:ilvl w:val="1"/>
          <w:numId w:val="115"/>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вантажних вертикальних підйомів на поверхні;</w:t>
      </w:r>
    </w:p>
    <w:p w:rsidR="00CB30B9" w:rsidRPr="00CB30B9" w:rsidRDefault="00CB30B9" w:rsidP="003936C9">
      <w:pPr>
        <w:numPr>
          <w:ilvl w:val="1"/>
          <w:numId w:val="115"/>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флангових і вентиляційних стволів (перевезення людей в аваріях);</w:t>
      </w:r>
    </w:p>
    <w:p w:rsidR="00CB30B9" w:rsidRPr="00CB30B9" w:rsidRDefault="00CB30B9" w:rsidP="003936C9">
      <w:pPr>
        <w:numPr>
          <w:ilvl w:val="1"/>
          <w:numId w:val="115"/>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людських/вантажно-людських у підземних виробках з кутом </w:t>
      </w:r>
      <w:r w:rsidRPr="00CB30B9">
        <w:rPr>
          <w:rFonts w:ascii="Times New Roman" w:eastAsia="Times New Roman" w:hAnsi="Times New Roman" w:cs="Times New Roman"/>
          <w:b/>
          <w:bCs/>
          <w:sz w:val="24"/>
          <w:szCs w:val="24"/>
          <w:lang w:eastAsia="uk-UA"/>
        </w:rPr>
        <w:t>30°–60°</w:t>
      </w:r>
      <w:r w:rsidRPr="00CB30B9">
        <w:rPr>
          <w:rFonts w:ascii="Times New Roman" w:eastAsia="Times New Roman" w:hAnsi="Times New Roman" w:cs="Times New Roman"/>
          <w:sz w:val="24"/>
          <w:szCs w:val="24"/>
          <w:lang w:eastAsia="uk-UA"/>
        </w:rPr>
        <w:t xml:space="preserve">. </w:t>
      </w:r>
      <w:r w:rsidRPr="00CB30B9">
        <w:rPr>
          <w:rFonts w:ascii="Times New Roman" w:eastAsia="Times New Roman" w:hAnsi="Times New Roman" w:cs="Times New Roman"/>
          <w:i/>
          <w:iCs/>
          <w:sz w:val="24"/>
          <w:szCs w:val="24"/>
          <w:lang w:eastAsia="uk-UA"/>
        </w:rPr>
        <w:t>(джерело: Гл. 9, п. 8)</w:t>
      </w:r>
    </w:p>
    <w:p w:rsidR="00CB30B9" w:rsidRPr="00CB30B9" w:rsidRDefault="00CB30B9" w:rsidP="003936C9">
      <w:pPr>
        <w:numPr>
          <w:ilvl w:val="0"/>
          <w:numId w:val="115"/>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Тришарове допускається на інших діючих підйомах та при проходженні вертикальних і похилих виробок. </w:t>
      </w:r>
      <w:r w:rsidRPr="00CB30B9">
        <w:rPr>
          <w:rFonts w:ascii="Times New Roman" w:eastAsia="Times New Roman" w:hAnsi="Times New Roman" w:cs="Times New Roman"/>
          <w:i/>
          <w:iCs/>
          <w:sz w:val="24"/>
          <w:szCs w:val="24"/>
          <w:lang w:eastAsia="uk-UA"/>
        </w:rPr>
        <w:t>(джерело: Гл. 9, п. 8)</w:t>
      </w:r>
    </w:p>
    <w:p w:rsidR="00CB30B9" w:rsidRPr="00CB30B9" w:rsidRDefault="00CB30B9" w:rsidP="003936C9">
      <w:pPr>
        <w:numPr>
          <w:ilvl w:val="0"/>
          <w:numId w:val="115"/>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Багатошарове допускається на аварійно-ремонтних і допоміжних вантажних (відвали, естакади), а також на прохідницьких лебідках (</w:t>
      </w:r>
      <w:r w:rsidRPr="00CB30B9">
        <w:rPr>
          <w:rFonts w:ascii="Times New Roman" w:eastAsia="Times New Roman" w:hAnsi="Times New Roman" w:cs="Times New Roman"/>
          <w:b/>
          <w:bCs/>
          <w:sz w:val="24"/>
          <w:szCs w:val="24"/>
          <w:lang w:eastAsia="uk-UA"/>
        </w:rPr>
        <w:t>≤ 0,4 м/с</w:t>
      </w:r>
      <w:r w:rsidRPr="00CB30B9">
        <w:rPr>
          <w:rFonts w:ascii="Times New Roman" w:eastAsia="Times New Roman" w:hAnsi="Times New Roman" w:cs="Times New Roman"/>
          <w:sz w:val="24"/>
          <w:szCs w:val="24"/>
          <w:lang w:eastAsia="uk-UA"/>
        </w:rPr>
        <w:t>) і лебідках драбин (</w:t>
      </w:r>
      <w:r w:rsidRPr="00CB30B9">
        <w:rPr>
          <w:rFonts w:ascii="Times New Roman" w:eastAsia="Times New Roman" w:hAnsi="Times New Roman" w:cs="Times New Roman"/>
          <w:b/>
          <w:bCs/>
          <w:sz w:val="24"/>
          <w:szCs w:val="24"/>
          <w:lang w:eastAsia="uk-UA"/>
        </w:rPr>
        <w:t>≤ 0,35 м/с</w:t>
      </w:r>
      <w:r w:rsidRPr="00CB30B9">
        <w:rPr>
          <w:rFonts w:ascii="Times New Roman" w:eastAsia="Times New Roman" w:hAnsi="Times New Roman" w:cs="Times New Roman"/>
          <w:sz w:val="24"/>
          <w:szCs w:val="24"/>
          <w:lang w:eastAsia="uk-UA"/>
        </w:rPr>
        <w:t xml:space="preserve">). </w:t>
      </w:r>
      <w:r w:rsidRPr="00CB30B9">
        <w:rPr>
          <w:rFonts w:ascii="Times New Roman" w:eastAsia="Times New Roman" w:hAnsi="Times New Roman" w:cs="Times New Roman"/>
          <w:i/>
          <w:iCs/>
          <w:sz w:val="24"/>
          <w:szCs w:val="24"/>
          <w:lang w:eastAsia="uk-UA"/>
        </w:rPr>
        <w:t>(джерело: Гл. 9, п. 8)</w:t>
      </w:r>
    </w:p>
    <w:p w:rsidR="00CB30B9" w:rsidRPr="00CB30B9" w:rsidRDefault="00CB30B9" w:rsidP="003936C9">
      <w:pPr>
        <w:numPr>
          <w:ilvl w:val="0"/>
          <w:numId w:val="115"/>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Якщо шарів &gt; 1, виконують умови:</w:t>
      </w:r>
    </w:p>
    <w:p w:rsidR="00CB30B9" w:rsidRPr="00CB30B9" w:rsidRDefault="00CB30B9" w:rsidP="003936C9">
      <w:pPr>
        <w:numPr>
          <w:ilvl w:val="1"/>
          <w:numId w:val="115"/>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реборда барабана виступає над верхнім шаром на </w:t>
      </w:r>
      <w:r w:rsidRPr="00CB30B9">
        <w:rPr>
          <w:rFonts w:ascii="Times New Roman" w:eastAsia="Times New Roman" w:hAnsi="Times New Roman" w:cs="Times New Roman"/>
          <w:b/>
          <w:bCs/>
          <w:sz w:val="24"/>
          <w:szCs w:val="24"/>
          <w:lang w:eastAsia="uk-UA"/>
        </w:rPr>
        <w:t>2,5 діаметра каната</w:t>
      </w:r>
      <w:r w:rsidRPr="00CB30B9">
        <w:rPr>
          <w:rFonts w:ascii="Times New Roman" w:eastAsia="Times New Roman" w:hAnsi="Times New Roman" w:cs="Times New Roman"/>
          <w:sz w:val="24"/>
          <w:szCs w:val="24"/>
          <w:lang w:eastAsia="uk-UA"/>
        </w:rPr>
        <w:t xml:space="preserve">; </w:t>
      </w:r>
      <w:r w:rsidRPr="00CB30B9">
        <w:rPr>
          <w:rFonts w:ascii="Times New Roman" w:eastAsia="Times New Roman" w:hAnsi="Times New Roman" w:cs="Times New Roman"/>
          <w:i/>
          <w:iCs/>
          <w:sz w:val="24"/>
          <w:szCs w:val="24"/>
          <w:lang w:eastAsia="uk-UA"/>
        </w:rPr>
        <w:t>(джерело: Гл. 9, п. 8)</w:t>
      </w:r>
    </w:p>
    <w:p w:rsidR="00CB30B9" w:rsidRPr="00CB30B9" w:rsidRDefault="00CB30B9" w:rsidP="003936C9">
      <w:pPr>
        <w:numPr>
          <w:ilvl w:val="1"/>
          <w:numId w:val="115"/>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посилений нагляд за “критичною ділянкою” (¼ останнього витка нижнього ряду) і пересування каната на ¼ витка </w:t>
      </w:r>
      <w:r w:rsidRPr="00CB30B9">
        <w:rPr>
          <w:rFonts w:ascii="Times New Roman" w:eastAsia="Times New Roman" w:hAnsi="Times New Roman" w:cs="Times New Roman"/>
          <w:b/>
          <w:bCs/>
          <w:sz w:val="24"/>
          <w:szCs w:val="24"/>
          <w:lang w:eastAsia="uk-UA"/>
        </w:rPr>
        <w:t>кожні 2 місяці</w:t>
      </w:r>
      <w:r w:rsidRPr="00CB30B9">
        <w:rPr>
          <w:rFonts w:ascii="Times New Roman" w:eastAsia="Times New Roman" w:hAnsi="Times New Roman" w:cs="Times New Roman"/>
          <w:sz w:val="24"/>
          <w:szCs w:val="24"/>
          <w:lang w:eastAsia="uk-UA"/>
        </w:rPr>
        <w:t xml:space="preserve">; </w:t>
      </w:r>
      <w:r w:rsidRPr="00CB30B9">
        <w:rPr>
          <w:rFonts w:ascii="Times New Roman" w:eastAsia="Times New Roman" w:hAnsi="Times New Roman" w:cs="Times New Roman"/>
          <w:i/>
          <w:iCs/>
          <w:sz w:val="24"/>
          <w:szCs w:val="24"/>
          <w:lang w:eastAsia="uk-UA"/>
        </w:rPr>
        <w:t>(джерело: Гл. 9, п. 8)</w:t>
      </w:r>
    </w:p>
    <w:p w:rsidR="00CB30B9" w:rsidRPr="00CB30B9" w:rsidRDefault="00CB30B9" w:rsidP="003936C9">
      <w:pPr>
        <w:numPr>
          <w:ilvl w:val="1"/>
          <w:numId w:val="115"/>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наявність пристрою плавного переходу між шарами. </w:t>
      </w:r>
      <w:r w:rsidRPr="00CB30B9">
        <w:rPr>
          <w:rFonts w:ascii="Times New Roman" w:eastAsia="Times New Roman" w:hAnsi="Times New Roman" w:cs="Times New Roman"/>
          <w:i/>
          <w:iCs/>
          <w:sz w:val="24"/>
          <w:szCs w:val="24"/>
          <w:lang w:eastAsia="uk-UA"/>
        </w:rPr>
        <w:t>(джерело: Гл. 9, п. 8)</w:t>
      </w:r>
    </w:p>
    <w:p w:rsidR="00CB30B9" w:rsidRPr="00CB30B9" w:rsidRDefault="00CB30B9" w:rsidP="003936C9">
      <w:pPr>
        <w:numPr>
          <w:ilvl w:val="0"/>
          <w:numId w:val="115"/>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Барабани прохідницьких лебідок мають реборди з обох боків, висота — </w:t>
      </w:r>
      <w:r w:rsidRPr="00CB30B9">
        <w:rPr>
          <w:rFonts w:ascii="Times New Roman" w:eastAsia="Times New Roman" w:hAnsi="Times New Roman" w:cs="Times New Roman"/>
          <w:b/>
          <w:bCs/>
          <w:sz w:val="24"/>
          <w:szCs w:val="24"/>
          <w:lang w:eastAsia="uk-UA"/>
        </w:rPr>
        <w:t>≥ 2,5 діаметра каната</w:t>
      </w:r>
      <w:r w:rsidRPr="00CB30B9">
        <w:rPr>
          <w:rFonts w:ascii="Times New Roman" w:eastAsia="Times New Roman" w:hAnsi="Times New Roman" w:cs="Times New Roman"/>
          <w:sz w:val="24"/>
          <w:szCs w:val="24"/>
          <w:lang w:eastAsia="uk-UA"/>
        </w:rPr>
        <w:t xml:space="preserve"> над верхнім шаром. </w:t>
      </w:r>
      <w:r w:rsidRPr="00CB30B9">
        <w:rPr>
          <w:rFonts w:ascii="Times New Roman" w:eastAsia="Times New Roman" w:hAnsi="Times New Roman" w:cs="Times New Roman"/>
          <w:i/>
          <w:iCs/>
          <w:sz w:val="24"/>
          <w:szCs w:val="24"/>
          <w:lang w:eastAsia="uk-UA"/>
        </w:rPr>
        <w:t>(джерело: Гл. 9, п. 8)</w:t>
      </w:r>
    </w:p>
    <w:p w:rsidR="00CB30B9" w:rsidRPr="00CB30B9" w:rsidRDefault="00CB30B9" w:rsidP="003936C9">
      <w:pPr>
        <w:numPr>
          <w:ilvl w:val="0"/>
          <w:numId w:val="115"/>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На діючих машинах у похилих виробках допускається перевищення числа шарів на 1 при виконанні умов контролю/переходу; при 4 шарах додатково потрібен захист від намотування 5-го шару. </w:t>
      </w:r>
      <w:r w:rsidRPr="00CB30B9">
        <w:rPr>
          <w:rFonts w:ascii="Times New Roman" w:eastAsia="Times New Roman" w:hAnsi="Times New Roman" w:cs="Times New Roman"/>
          <w:i/>
          <w:iCs/>
          <w:sz w:val="24"/>
          <w:szCs w:val="24"/>
          <w:lang w:eastAsia="uk-UA"/>
        </w:rPr>
        <w:t>(джерело: Гл. 9, п. 8)</w:t>
      </w:r>
    </w:p>
    <w:p w:rsidR="00CB30B9" w:rsidRPr="00CB30B9" w:rsidRDefault="00CB30B9" w:rsidP="003936C9">
      <w:pPr>
        <w:numPr>
          <w:ilvl w:val="0"/>
          <w:numId w:val="115"/>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На прохідницьких лебідках (швидкість </w:t>
      </w:r>
      <w:r w:rsidRPr="00CB30B9">
        <w:rPr>
          <w:rFonts w:ascii="Times New Roman" w:eastAsia="Times New Roman" w:hAnsi="Times New Roman" w:cs="Times New Roman"/>
          <w:b/>
          <w:bCs/>
          <w:sz w:val="24"/>
          <w:szCs w:val="24"/>
          <w:lang w:eastAsia="uk-UA"/>
        </w:rPr>
        <w:t>≤ 0,4 м/с</w:t>
      </w:r>
      <w:r w:rsidRPr="00CB30B9">
        <w:rPr>
          <w:rFonts w:ascii="Times New Roman" w:eastAsia="Times New Roman" w:hAnsi="Times New Roman" w:cs="Times New Roman"/>
          <w:sz w:val="24"/>
          <w:szCs w:val="24"/>
          <w:lang w:eastAsia="uk-UA"/>
        </w:rPr>
        <w:t xml:space="preserve">) допускається реборда </w:t>
      </w:r>
      <w:r w:rsidRPr="00CB30B9">
        <w:rPr>
          <w:rFonts w:ascii="Times New Roman" w:eastAsia="Times New Roman" w:hAnsi="Times New Roman" w:cs="Times New Roman"/>
          <w:b/>
          <w:bCs/>
          <w:sz w:val="24"/>
          <w:szCs w:val="24"/>
          <w:lang w:eastAsia="uk-UA"/>
        </w:rPr>
        <w:t>≥ 1,5 діаметра каната</w:t>
      </w:r>
      <w:r w:rsidRPr="00CB30B9">
        <w:rPr>
          <w:rFonts w:ascii="Times New Roman" w:eastAsia="Times New Roman" w:hAnsi="Times New Roman" w:cs="Times New Roman"/>
          <w:sz w:val="24"/>
          <w:szCs w:val="24"/>
          <w:lang w:eastAsia="uk-UA"/>
        </w:rPr>
        <w:t xml:space="preserve">. </w:t>
      </w:r>
      <w:r w:rsidRPr="00CB30B9">
        <w:rPr>
          <w:rFonts w:ascii="Times New Roman" w:eastAsia="Times New Roman" w:hAnsi="Times New Roman" w:cs="Times New Roman"/>
          <w:i/>
          <w:iCs/>
          <w:sz w:val="24"/>
          <w:szCs w:val="24"/>
          <w:lang w:eastAsia="uk-UA"/>
        </w:rPr>
        <w:t>(джерело: Гл. 9, п. 8)</w:t>
      </w:r>
    </w:p>
    <w:p w:rsidR="00CB30B9" w:rsidRPr="00CB30B9" w:rsidRDefault="00CB30B9" w:rsidP="003936C9">
      <w:pPr>
        <w:numPr>
          <w:ilvl w:val="0"/>
          <w:numId w:val="115"/>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Футерівка барабанів повинна мати нарізані канавки незалежно від числа шарів; для прохідницьких (≤ 0,2 м/с) та драбинних (≤ 0,35 м/с) футерівка і канавки не обов’язкові. </w:t>
      </w:r>
      <w:r w:rsidRPr="00CB30B9">
        <w:rPr>
          <w:rFonts w:ascii="Times New Roman" w:eastAsia="Times New Roman" w:hAnsi="Times New Roman" w:cs="Times New Roman"/>
          <w:i/>
          <w:iCs/>
          <w:sz w:val="24"/>
          <w:szCs w:val="24"/>
          <w:lang w:eastAsia="uk-UA"/>
        </w:rPr>
        <w:t>(джерело: Гл. 9, п. 8)</w:t>
      </w:r>
    </w:p>
    <w:p w:rsidR="00CB30B9" w:rsidRPr="00CB30B9" w:rsidRDefault="00CB30B9" w:rsidP="003936C9">
      <w:pPr>
        <w:numPr>
          <w:ilvl w:val="0"/>
          <w:numId w:val="115"/>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Для нового будівництва/реконструкції з блочною схемою (флангові стволи, проходження приствольного двору через скіповий ствол) допускається 2–3 шари на барабан вантажно-людських підйомів у період проведення виробок за умови додаткових заходів безпеки, які розробляє шахтобудівельна організація. </w:t>
      </w:r>
      <w:r w:rsidRPr="00CB30B9">
        <w:rPr>
          <w:rFonts w:ascii="Times New Roman" w:eastAsia="Times New Roman" w:hAnsi="Times New Roman" w:cs="Times New Roman"/>
          <w:i/>
          <w:iCs/>
          <w:sz w:val="24"/>
          <w:szCs w:val="24"/>
          <w:lang w:eastAsia="uk-UA"/>
        </w:rPr>
        <w:t>(джерело: Гл. 9, п. 8)</w:t>
      </w:r>
    </w:p>
    <w:p w:rsidR="00CB30B9" w:rsidRPr="00CB30B9" w:rsidRDefault="00CB30B9" w:rsidP="003936C9">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CB30B9">
        <w:rPr>
          <w:rFonts w:ascii="Times New Roman" w:eastAsia="Times New Roman" w:hAnsi="Times New Roman" w:cs="Times New Roman"/>
          <w:b/>
          <w:bCs/>
          <w:sz w:val="27"/>
          <w:szCs w:val="27"/>
          <w:lang w:eastAsia="uk-UA"/>
        </w:rPr>
        <w:lastRenderedPageBreak/>
        <w:t>9. Мінімальна кількість витків тертя</w:t>
      </w:r>
    </w:p>
    <w:p w:rsidR="00CB30B9" w:rsidRPr="00CB30B9" w:rsidRDefault="00CB30B9" w:rsidP="003936C9">
      <w:pPr>
        <w:numPr>
          <w:ilvl w:val="0"/>
          <w:numId w:val="116"/>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Для послаблення натягу каната в місці прикріплення до барабана:</w:t>
      </w:r>
    </w:p>
    <w:p w:rsidR="00CB30B9" w:rsidRPr="00CB30B9" w:rsidRDefault="00CB30B9" w:rsidP="003936C9">
      <w:pPr>
        <w:numPr>
          <w:ilvl w:val="1"/>
          <w:numId w:val="116"/>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барабан з футерівкою (дерево/пресмаса/інший узгоджений матеріал) — </w:t>
      </w:r>
      <w:r w:rsidRPr="00CB30B9">
        <w:rPr>
          <w:rFonts w:ascii="Times New Roman" w:eastAsia="Times New Roman" w:hAnsi="Times New Roman" w:cs="Times New Roman"/>
          <w:b/>
          <w:bCs/>
          <w:sz w:val="24"/>
          <w:szCs w:val="24"/>
          <w:lang w:eastAsia="uk-UA"/>
        </w:rPr>
        <w:t>≥ 3 витки тертя</w:t>
      </w:r>
      <w:r w:rsidRPr="00CB30B9">
        <w:rPr>
          <w:rFonts w:ascii="Times New Roman" w:eastAsia="Times New Roman" w:hAnsi="Times New Roman" w:cs="Times New Roman"/>
          <w:sz w:val="24"/>
          <w:szCs w:val="24"/>
          <w:lang w:eastAsia="uk-UA"/>
        </w:rPr>
        <w:t>;</w:t>
      </w:r>
    </w:p>
    <w:p w:rsidR="00CB30B9" w:rsidRPr="00CB30B9" w:rsidRDefault="00CB30B9" w:rsidP="003936C9">
      <w:pPr>
        <w:numPr>
          <w:ilvl w:val="1"/>
          <w:numId w:val="116"/>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барабан без футерівки — </w:t>
      </w:r>
      <w:r w:rsidRPr="00CB30B9">
        <w:rPr>
          <w:rFonts w:ascii="Times New Roman" w:eastAsia="Times New Roman" w:hAnsi="Times New Roman" w:cs="Times New Roman"/>
          <w:b/>
          <w:bCs/>
          <w:sz w:val="24"/>
          <w:szCs w:val="24"/>
          <w:lang w:eastAsia="uk-UA"/>
        </w:rPr>
        <w:t>≥ 5 витків тертя</w:t>
      </w:r>
      <w:r w:rsidRPr="00CB30B9">
        <w:rPr>
          <w:rFonts w:ascii="Times New Roman" w:eastAsia="Times New Roman" w:hAnsi="Times New Roman" w:cs="Times New Roman"/>
          <w:sz w:val="24"/>
          <w:szCs w:val="24"/>
          <w:lang w:eastAsia="uk-UA"/>
        </w:rPr>
        <w:t xml:space="preserve">. </w:t>
      </w:r>
      <w:r w:rsidRPr="00CB30B9">
        <w:rPr>
          <w:rFonts w:ascii="Times New Roman" w:eastAsia="Times New Roman" w:hAnsi="Times New Roman" w:cs="Times New Roman"/>
          <w:i/>
          <w:iCs/>
          <w:sz w:val="24"/>
          <w:szCs w:val="24"/>
          <w:lang w:eastAsia="uk-UA"/>
        </w:rPr>
        <w:t>(джерело: Гл. 9, п. 9)</w:t>
      </w:r>
    </w:p>
    <w:p w:rsidR="00CB30B9" w:rsidRPr="00CB30B9" w:rsidRDefault="00CB30B9" w:rsidP="003936C9">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CB30B9">
        <w:rPr>
          <w:rFonts w:ascii="Times New Roman" w:eastAsia="Times New Roman" w:hAnsi="Times New Roman" w:cs="Times New Roman"/>
          <w:b/>
          <w:bCs/>
          <w:sz w:val="27"/>
          <w:szCs w:val="27"/>
          <w:lang w:eastAsia="uk-UA"/>
        </w:rPr>
        <w:t>10. Контроль натягу канатів на прохідницьких лебідках</w:t>
      </w:r>
    </w:p>
    <w:p w:rsidR="00CB30B9" w:rsidRPr="00CB30B9" w:rsidRDefault="00CB30B9" w:rsidP="003936C9">
      <w:pPr>
        <w:numPr>
          <w:ilvl w:val="0"/>
          <w:numId w:val="117"/>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B30B9">
        <w:rPr>
          <w:rFonts w:ascii="Times New Roman" w:eastAsia="Times New Roman" w:hAnsi="Times New Roman" w:cs="Times New Roman"/>
          <w:sz w:val="24"/>
          <w:szCs w:val="24"/>
          <w:lang w:eastAsia="uk-UA"/>
        </w:rPr>
        <w:t xml:space="preserve">Прохідницькі лебідки для навішування помостів/опалубки/напрямних канатів, а також для нарощування трубопроводів, установки тюбінгів і елементів армування мають бути обладнані приладами контролю натягу канатів. </w:t>
      </w:r>
      <w:r w:rsidRPr="00CB30B9">
        <w:rPr>
          <w:rFonts w:ascii="Times New Roman" w:eastAsia="Times New Roman" w:hAnsi="Times New Roman" w:cs="Times New Roman"/>
          <w:i/>
          <w:iCs/>
          <w:sz w:val="24"/>
          <w:szCs w:val="24"/>
          <w:lang w:eastAsia="uk-UA"/>
        </w:rPr>
        <w:t>(джерело: Гл. 9, п. 10)</w:t>
      </w:r>
    </w:p>
    <w:p w:rsidR="00D25B4B" w:rsidRPr="00D25B4B" w:rsidRDefault="00D25B4B" w:rsidP="003936C9">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eastAsia="uk-UA"/>
        </w:rPr>
      </w:pPr>
      <w:r w:rsidRPr="00D25B4B">
        <w:rPr>
          <w:rFonts w:ascii="Times New Roman" w:eastAsia="Times New Roman" w:hAnsi="Times New Roman" w:cs="Times New Roman"/>
          <w:b/>
          <w:bCs/>
          <w:kern w:val="36"/>
          <w:sz w:val="48"/>
          <w:szCs w:val="48"/>
          <w:lang w:eastAsia="uk-UA"/>
        </w:rPr>
        <w:t>10. Вимоги до обслуговування</w:t>
      </w:r>
    </w:p>
    <w:p w:rsidR="00D25B4B" w:rsidRPr="00D25B4B" w:rsidRDefault="00D25B4B" w:rsidP="003936C9">
      <w:pPr>
        <w:spacing w:before="100" w:beforeAutospacing="1" w:after="100" w:afterAutospacing="1" w:line="240" w:lineRule="auto"/>
        <w:jc w:val="both"/>
        <w:outlineLvl w:val="1"/>
        <w:rPr>
          <w:rFonts w:ascii="Times New Roman" w:eastAsia="Times New Roman" w:hAnsi="Times New Roman" w:cs="Times New Roman"/>
          <w:b/>
          <w:bCs/>
          <w:sz w:val="36"/>
          <w:szCs w:val="36"/>
          <w:lang w:eastAsia="uk-UA"/>
        </w:rPr>
      </w:pPr>
      <w:r w:rsidRPr="00D25B4B">
        <w:rPr>
          <w:rFonts w:ascii="Times New Roman" w:eastAsia="Times New Roman" w:hAnsi="Times New Roman" w:cs="Times New Roman"/>
          <w:b/>
          <w:bCs/>
          <w:sz w:val="36"/>
          <w:szCs w:val="36"/>
          <w:lang w:eastAsia="uk-UA"/>
        </w:rPr>
        <w:t>10.1. Огляди підйомної установки та елементів (періодичність, відповідальні, журнали)</w:t>
      </w:r>
    </w:p>
    <w:p w:rsidR="00D25B4B" w:rsidRPr="00D25B4B" w:rsidRDefault="00D25B4B" w:rsidP="003936C9">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D25B4B">
        <w:rPr>
          <w:rFonts w:ascii="Times New Roman" w:eastAsia="Times New Roman" w:hAnsi="Times New Roman" w:cs="Times New Roman"/>
          <w:b/>
          <w:bCs/>
          <w:sz w:val="27"/>
          <w:szCs w:val="27"/>
          <w:lang w:eastAsia="uk-UA"/>
        </w:rPr>
        <w:t>А) Щозмінні огляди перед роботою (черговий електрослюсар)</w:t>
      </w:r>
    </w:p>
    <w:p w:rsidR="00D25B4B" w:rsidRPr="00D25B4B" w:rsidRDefault="00D25B4B" w:rsidP="003936C9">
      <w:pPr>
        <w:numPr>
          <w:ilvl w:val="0"/>
          <w:numId w:val="118"/>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D25B4B">
        <w:rPr>
          <w:rFonts w:ascii="Times New Roman" w:eastAsia="Times New Roman" w:hAnsi="Times New Roman" w:cs="Times New Roman"/>
          <w:b/>
          <w:bCs/>
          <w:sz w:val="24"/>
          <w:szCs w:val="24"/>
          <w:lang w:eastAsia="uk-UA"/>
        </w:rPr>
        <w:t>Перед початком перевезення працівників</w:t>
      </w:r>
      <w:r w:rsidRPr="00D25B4B">
        <w:rPr>
          <w:rFonts w:ascii="Times New Roman" w:eastAsia="Times New Roman" w:hAnsi="Times New Roman" w:cs="Times New Roman"/>
          <w:sz w:val="24"/>
          <w:szCs w:val="24"/>
          <w:lang w:eastAsia="uk-UA"/>
        </w:rPr>
        <w:t xml:space="preserve">: кліті та підвісні пристрої оглядає </w:t>
      </w:r>
      <w:r w:rsidRPr="00D25B4B">
        <w:rPr>
          <w:rFonts w:ascii="Times New Roman" w:eastAsia="Times New Roman" w:hAnsi="Times New Roman" w:cs="Times New Roman"/>
          <w:b/>
          <w:bCs/>
          <w:sz w:val="24"/>
          <w:szCs w:val="24"/>
          <w:lang w:eastAsia="uk-UA"/>
        </w:rPr>
        <w:t>черговий електрослюсар</w:t>
      </w:r>
      <w:r w:rsidRPr="00D25B4B">
        <w:rPr>
          <w:rFonts w:ascii="Times New Roman" w:eastAsia="Times New Roman" w:hAnsi="Times New Roman" w:cs="Times New Roman"/>
          <w:sz w:val="24"/>
          <w:szCs w:val="24"/>
          <w:lang w:eastAsia="uk-UA"/>
        </w:rPr>
        <w:t xml:space="preserve"> із записом у </w:t>
      </w:r>
      <w:r w:rsidRPr="00D25B4B">
        <w:rPr>
          <w:rFonts w:ascii="Times New Roman" w:eastAsia="Times New Roman" w:hAnsi="Times New Roman" w:cs="Times New Roman"/>
          <w:b/>
          <w:bCs/>
          <w:sz w:val="24"/>
          <w:szCs w:val="24"/>
          <w:lang w:eastAsia="uk-UA"/>
        </w:rPr>
        <w:t>Книзі огляду підйомної установки (додаток 10)</w:t>
      </w:r>
      <w:r w:rsidRPr="00D25B4B">
        <w:rPr>
          <w:rFonts w:ascii="Times New Roman" w:eastAsia="Times New Roman" w:hAnsi="Times New Roman" w:cs="Times New Roman"/>
          <w:sz w:val="24"/>
          <w:szCs w:val="24"/>
          <w:lang w:eastAsia="uk-UA"/>
        </w:rPr>
        <w:t xml:space="preserve">. </w:t>
      </w:r>
      <w:r w:rsidRPr="00D25B4B">
        <w:rPr>
          <w:rFonts w:ascii="Times New Roman" w:eastAsia="Times New Roman" w:hAnsi="Times New Roman" w:cs="Times New Roman"/>
          <w:i/>
          <w:iCs/>
          <w:sz w:val="24"/>
          <w:szCs w:val="24"/>
          <w:lang w:eastAsia="uk-UA"/>
        </w:rPr>
        <w:t>(джерело: Обслуговування, п. 1)</w:t>
      </w:r>
    </w:p>
    <w:p w:rsidR="00D25B4B" w:rsidRPr="00D25B4B" w:rsidRDefault="00D25B4B" w:rsidP="003936C9">
      <w:pPr>
        <w:numPr>
          <w:ilvl w:val="0"/>
          <w:numId w:val="118"/>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D25B4B">
        <w:rPr>
          <w:rFonts w:ascii="Times New Roman" w:eastAsia="Times New Roman" w:hAnsi="Times New Roman" w:cs="Times New Roman"/>
          <w:b/>
          <w:bCs/>
          <w:sz w:val="24"/>
          <w:szCs w:val="24"/>
          <w:lang w:eastAsia="uk-UA"/>
        </w:rPr>
        <w:t>Перед початком доставки вантажів похилими виробками</w:t>
      </w:r>
      <w:r w:rsidRPr="00D25B4B">
        <w:rPr>
          <w:rFonts w:ascii="Times New Roman" w:eastAsia="Times New Roman" w:hAnsi="Times New Roman" w:cs="Times New Roman"/>
          <w:sz w:val="24"/>
          <w:szCs w:val="24"/>
          <w:lang w:eastAsia="uk-UA"/>
        </w:rPr>
        <w:t xml:space="preserve">: підйомні установки, підйомні та тягові канати, причіпні пристрої оглядає </w:t>
      </w:r>
      <w:r w:rsidRPr="00D25B4B">
        <w:rPr>
          <w:rFonts w:ascii="Times New Roman" w:eastAsia="Times New Roman" w:hAnsi="Times New Roman" w:cs="Times New Roman"/>
          <w:b/>
          <w:bCs/>
          <w:sz w:val="24"/>
          <w:szCs w:val="24"/>
          <w:lang w:eastAsia="uk-UA"/>
        </w:rPr>
        <w:t>черговий електрослюсар</w:t>
      </w:r>
      <w:r w:rsidRPr="00D25B4B">
        <w:rPr>
          <w:rFonts w:ascii="Times New Roman" w:eastAsia="Times New Roman" w:hAnsi="Times New Roman" w:cs="Times New Roman"/>
          <w:sz w:val="24"/>
          <w:szCs w:val="24"/>
          <w:lang w:eastAsia="uk-UA"/>
        </w:rPr>
        <w:t xml:space="preserve"> із записом у </w:t>
      </w:r>
      <w:r w:rsidRPr="00D25B4B">
        <w:rPr>
          <w:rFonts w:ascii="Times New Roman" w:eastAsia="Times New Roman" w:hAnsi="Times New Roman" w:cs="Times New Roman"/>
          <w:b/>
          <w:bCs/>
          <w:sz w:val="24"/>
          <w:szCs w:val="24"/>
          <w:lang w:eastAsia="uk-UA"/>
        </w:rPr>
        <w:t>Книзі огляду підйомної установки (додаток 10)</w:t>
      </w:r>
      <w:r w:rsidRPr="00D25B4B">
        <w:rPr>
          <w:rFonts w:ascii="Times New Roman" w:eastAsia="Times New Roman" w:hAnsi="Times New Roman" w:cs="Times New Roman"/>
          <w:sz w:val="24"/>
          <w:szCs w:val="24"/>
          <w:lang w:eastAsia="uk-UA"/>
        </w:rPr>
        <w:t xml:space="preserve">. </w:t>
      </w:r>
      <w:r w:rsidRPr="00D25B4B">
        <w:rPr>
          <w:rFonts w:ascii="Times New Roman" w:eastAsia="Times New Roman" w:hAnsi="Times New Roman" w:cs="Times New Roman"/>
          <w:i/>
          <w:iCs/>
          <w:sz w:val="24"/>
          <w:szCs w:val="24"/>
          <w:lang w:eastAsia="uk-UA"/>
        </w:rPr>
        <w:t>(джерело: Обслуговування, п. 1)</w:t>
      </w:r>
    </w:p>
    <w:p w:rsidR="00D25B4B" w:rsidRPr="00D25B4B" w:rsidRDefault="00D25B4B" w:rsidP="003936C9">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D25B4B">
        <w:rPr>
          <w:rFonts w:ascii="Times New Roman" w:eastAsia="Times New Roman" w:hAnsi="Times New Roman" w:cs="Times New Roman"/>
          <w:b/>
          <w:bCs/>
          <w:sz w:val="27"/>
          <w:szCs w:val="27"/>
          <w:lang w:eastAsia="uk-UA"/>
        </w:rPr>
        <w:t>Б) Щодобові огляди (призначена наказом особа) + щотижневі (механік підйому)</w:t>
      </w:r>
    </w:p>
    <w:p w:rsidR="00D25B4B" w:rsidRPr="00D25B4B" w:rsidRDefault="00D25B4B" w:rsidP="003936C9">
      <w:pPr>
        <w:numPr>
          <w:ilvl w:val="0"/>
          <w:numId w:val="119"/>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D25B4B">
        <w:rPr>
          <w:rFonts w:ascii="Times New Roman" w:eastAsia="Times New Roman" w:hAnsi="Times New Roman" w:cs="Times New Roman"/>
          <w:b/>
          <w:bCs/>
          <w:sz w:val="24"/>
          <w:szCs w:val="24"/>
          <w:lang w:eastAsia="uk-UA"/>
        </w:rPr>
        <w:t>Щодоби</w:t>
      </w:r>
      <w:r w:rsidRPr="00D25B4B">
        <w:rPr>
          <w:rFonts w:ascii="Times New Roman" w:eastAsia="Times New Roman" w:hAnsi="Times New Roman" w:cs="Times New Roman"/>
          <w:sz w:val="24"/>
          <w:szCs w:val="24"/>
          <w:lang w:eastAsia="uk-UA"/>
        </w:rPr>
        <w:t xml:space="preserve"> оглядає і перевіряє (особа з відповідною кваліфікацією, призначена наказом директора шахти/уповноваженої особи) такі елементи:</w:t>
      </w:r>
    </w:p>
    <w:p w:rsidR="00D25B4B" w:rsidRPr="00D25B4B" w:rsidRDefault="00D25B4B" w:rsidP="003936C9">
      <w:pPr>
        <w:numPr>
          <w:ilvl w:val="0"/>
          <w:numId w:val="120"/>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D25B4B">
        <w:rPr>
          <w:rFonts w:ascii="Times New Roman" w:eastAsia="Times New Roman" w:hAnsi="Times New Roman" w:cs="Times New Roman"/>
          <w:sz w:val="24"/>
          <w:szCs w:val="24"/>
          <w:lang w:eastAsia="uk-UA"/>
        </w:rPr>
        <w:t>підйомні посудини, парашути, стопори, підвісні пристрої, напрямні башмаки;</w:t>
      </w:r>
    </w:p>
    <w:p w:rsidR="00D25B4B" w:rsidRPr="00D25B4B" w:rsidRDefault="00D25B4B" w:rsidP="003936C9">
      <w:pPr>
        <w:numPr>
          <w:ilvl w:val="0"/>
          <w:numId w:val="120"/>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D25B4B">
        <w:rPr>
          <w:rFonts w:ascii="Times New Roman" w:eastAsia="Times New Roman" w:hAnsi="Times New Roman" w:cs="Times New Roman"/>
          <w:sz w:val="24"/>
          <w:szCs w:val="24"/>
          <w:lang w:eastAsia="uk-UA"/>
        </w:rPr>
        <w:t>посадочні/завантажувальні/розвантажувальні пристрої;</w:t>
      </w:r>
    </w:p>
    <w:p w:rsidR="00D25B4B" w:rsidRPr="00D25B4B" w:rsidRDefault="00D25B4B" w:rsidP="003936C9">
      <w:pPr>
        <w:numPr>
          <w:ilvl w:val="0"/>
          <w:numId w:val="120"/>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D25B4B">
        <w:rPr>
          <w:rFonts w:ascii="Times New Roman" w:eastAsia="Times New Roman" w:hAnsi="Times New Roman" w:cs="Times New Roman"/>
          <w:sz w:val="24"/>
          <w:szCs w:val="24"/>
          <w:lang w:eastAsia="uk-UA"/>
        </w:rPr>
        <w:t>напрямні та відхильні шківи, їх футерівка і підшипники;</w:t>
      </w:r>
    </w:p>
    <w:p w:rsidR="00D25B4B" w:rsidRPr="00D25B4B" w:rsidRDefault="00D25B4B" w:rsidP="003936C9">
      <w:pPr>
        <w:numPr>
          <w:ilvl w:val="0"/>
          <w:numId w:val="120"/>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D25B4B">
        <w:rPr>
          <w:rFonts w:ascii="Times New Roman" w:eastAsia="Times New Roman" w:hAnsi="Times New Roman" w:cs="Times New Roman"/>
          <w:sz w:val="24"/>
          <w:szCs w:val="24"/>
          <w:lang w:eastAsia="uk-UA"/>
        </w:rPr>
        <w:t>гальмівна система та інші елементи підйомної машини;</w:t>
      </w:r>
    </w:p>
    <w:p w:rsidR="00D25B4B" w:rsidRPr="00D25B4B" w:rsidRDefault="00D25B4B" w:rsidP="003936C9">
      <w:pPr>
        <w:numPr>
          <w:ilvl w:val="0"/>
          <w:numId w:val="120"/>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D25B4B">
        <w:rPr>
          <w:rFonts w:ascii="Times New Roman" w:eastAsia="Times New Roman" w:hAnsi="Times New Roman" w:cs="Times New Roman"/>
          <w:sz w:val="24"/>
          <w:szCs w:val="24"/>
          <w:lang w:eastAsia="uk-UA"/>
        </w:rPr>
        <w:t>апаратура захисту і система керування;</w:t>
      </w:r>
    </w:p>
    <w:p w:rsidR="00D25B4B" w:rsidRPr="00D25B4B" w:rsidRDefault="00D25B4B" w:rsidP="003936C9">
      <w:pPr>
        <w:numPr>
          <w:ilvl w:val="0"/>
          <w:numId w:val="120"/>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D25B4B">
        <w:rPr>
          <w:rFonts w:ascii="Times New Roman" w:eastAsia="Times New Roman" w:hAnsi="Times New Roman" w:cs="Times New Roman"/>
          <w:sz w:val="24"/>
          <w:szCs w:val="24"/>
          <w:lang w:eastAsia="uk-UA"/>
        </w:rPr>
        <w:t xml:space="preserve">сигнальні пристрої. </w:t>
      </w:r>
      <w:r w:rsidRPr="00D25B4B">
        <w:rPr>
          <w:rFonts w:ascii="Times New Roman" w:eastAsia="Times New Roman" w:hAnsi="Times New Roman" w:cs="Times New Roman"/>
          <w:i/>
          <w:iCs/>
          <w:sz w:val="24"/>
          <w:szCs w:val="24"/>
          <w:lang w:eastAsia="uk-UA"/>
        </w:rPr>
        <w:t>(джерело: Обслуговування, п. 1)</w:t>
      </w:r>
    </w:p>
    <w:p w:rsidR="00D25B4B" w:rsidRPr="00D25B4B" w:rsidRDefault="00D25B4B" w:rsidP="003936C9">
      <w:pPr>
        <w:numPr>
          <w:ilvl w:val="0"/>
          <w:numId w:val="121"/>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D25B4B">
        <w:rPr>
          <w:rFonts w:ascii="Times New Roman" w:eastAsia="Times New Roman" w:hAnsi="Times New Roman" w:cs="Times New Roman"/>
          <w:b/>
          <w:bCs/>
          <w:sz w:val="24"/>
          <w:szCs w:val="24"/>
          <w:lang w:eastAsia="uk-UA"/>
        </w:rPr>
        <w:t>Щотижня</w:t>
      </w:r>
      <w:r w:rsidRPr="00D25B4B">
        <w:rPr>
          <w:rFonts w:ascii="Times New Roman" w:eastAsia="Times New Roman" w:hAnsi="Times New Roman" w:cs="Times New Roman"/>
          <w:sz w:val="24"/>
          <w:szCs w:val="24"/>
          <w:lang w:eastAsia="uk-UA"/>
        </w:rPr>
        <w:t xml:space="preserve"> — огляд/перевірку вищезгаданого виконує </w:t>
      </w:r>
      <w:r w:rsidRPr="00D25B4B">
        <w:rPr>
          <w:rFonts w:ascii="Times New Roman" w:eastAsia="Times New Roman" w:hAnsi="Times New Roman" w:cs="Times New Roman"/>
          <w:b/>
          <w:bCs/>
          <w:sz w:val="24"/>
          <w:szCs w:val="24"/>
          <w:lang w:eastAsia="uk-UA"/>
        </w:rPr>
        <w:t>механік підйому</w:t>
      </w:r>
      <w:r w:rsidRPr="00D25B4B">
        <w:rPr>
          <w:rFonts w:ascii="Times New Roman" w:eastAsia="Times New Roman" w:hAnsi="Times New Roman" w:cs="Times New Roman"/>
          <w:sz w:val="24"/>
          <w:szCs w:val="24"/>
          <w:lang w:eastAsia="uk-UA"/>
        </w:rPr>
        <w:t xml:space="preserve">. </w:t>
      </w:r>
      <w:r w:rsidRPr="00D25B4B">
        <w:rPr>
          <w:rFonts w:ascii="Times New Roman" w:eastAsia="Times New Roman" w:hAnsi="Times New Roman" w:cs="Times New Roman"/>
          <w:i/>
          <w:iCs/>
          <w:sz w:val="24"/>
          <w:szCs w:val="24"/>
          <w:lang w:eastAsia="uk-UA"/>
        </w:rPr>
        <w:t>(джерело: Обслуговування, п. 1)</w:t>
      </w:r>
    </w:p>
    <w:p w:rsidR="00D25B4B" w:rsidRPr="00D25B4B" w:rsidRDefault="00D25B4B" w:rsidP="003936C9">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D25B4B">
        <w:rPr>
          <w:rFonts w:ascii="Times New Roman" w:eastAsia="Times New Roman" w:hAnsi="Times New Roman" w:cs="Times New Roman"/>
          <w:b/>
          <w:bCs/>
          <w:sz w:val="27"/>
          <w:szCs w:val="27"/>
          <w:lang w:eastAsia="uk-UA"/>
        </w:rPr>
        <w:t>В) Огляд армування ствола і кріплення (за швидкісними режимами) + ремонтні ділянки</w:t>
      </w:r>
    </w:p>
    <w:p w:rsidR="00D25B4B" w:rsidRPr="00D25B4B" w:rsidRDefault="00D25B4B" w:rsidP="003936C9">
      <w:pPr>
        <w:numPr>
          <w:ilvl w:val="0"/>
          <w:numId w:val="122"/>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D25B4B">
        <w:rPr>
          <w:rFonts w:ascii="Times New Roman" w:eastAsia="Times New Roman" w:hAnsi="Times New Roman" w:cs="Times New Roman"/>
          <w:sz w:val="24"/>
          <w:szCs w:val="24"/>
          <w:lang w:eastAsia="uk-UA"/>
        </w:rPr>
        <w:t>Цією ж призначеною особою:</w:t>
      </w:r>
    </w:p>
    <w:p w:rsidR="00D25B4B" w:rsidRPr="00D25B4B" w:rsidRDefault="00D25B4B" w:rsidP="003936C9">
      <w:pPr>
        <w:numPr>
          <w:ilvl w:val="0"/>
          <w:numId w:val="123"/>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D25B4B">
        <w:rPr>
          <w:rFonts w:ascii="Times New Roman" w:eastAsia="Times New Roman" w:hAnsi="Times New Roman" w:cs="Times New Roman"/>
          <w:b/>
          <w:bCs/>
          <w:sz w:val="24"/>
          <w:szCs w:val="24"/>
          <w:lang w:eastAsia="uk-UA"/>
        </w:rPr>
        <w:lastRenderedPageBreak/>
        <w:t>щодоби оглядається армування ствола</w:t>
      </w:r>
      <w:r w:rsidRPr="00D25B4B">
        <w:rPr>
          <w:rFonts w:ascii="Times New Roman" w:eastAsia="Times New Roman" w:hAnsi="Times New Roman" w:cs="Times New Roman"/>
          <w:sz w:val="24"/>
          <w:szCs w:val="24"/>
          <w:lang w:eastAsia="uk-UA"/>
        </w:rPr>
        <w:t xml:space="preserve"> за швидкості руху посудин </w:t>
      </w:r>
      <w:r w:rsidRPr="00D25B4B">
        <w:rPr>
          <w:rFonts w:ascii="Times New Roman" w:eastAsia="Times New Roman" w:hAnsi="Times New Roman" w:cs="Times New Roman"/>
          <w:b/>
          <w:bCs/>
          <w:sz w:val="24"/>
          <w:szCs w:val="24"/>
          <w:lang w:eastAsia="uk-UA"/>
        </w:rPr>
        <w:t>до 1 м/с</w:t>
      </w:r>
      <w:r w:rsidRPr="00D25B4B">
        <w:rPr>
          <w:rFonts w:ascii="Times New Roman" w:eastAsia="Times New Roman" w:hAnsi="Times New Roman" w:cs="Times New Roman"/>
          <w:sz w:val="24"/>
          <w:szCs w:val="24"/>
          <w:lang w:eastAsia="uk-UA"/>
        </w:rPr>
        <w:t xml:space="preserve">; </w:t>
      </w:r>
      <w:r w:rsidRPr="00D25B4B">
        <w:rPr>
          <w:rFonts w:ascii="Times New Roman" w:eastAsia="Times New Roman" w:hAnsi="Times New Roman" w:cs="Times New Roman"/>
          <w:i/>
          <w:iCs/>
          <w:sz w:val="24"/>
          <w:szCs w:val="24"/>
          <w:lang w:eastAsia="uk-UA"/>
        </w:rPr>
        <w:t>(джерело: Обслуговування, п. 1)</w:t>
      </w:r>
    </w:p>
    <w:p w:rsidR="00D25B4B" w:rsidRPr="00D25B4B" w:rsidRDefault="00D25B4B" w:rsidP="003936C9">
      <w:pPr>
        <w:numPr>
          <w:ilvl w:val="0"/>
          <w:numId w:val="123"/>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D25B4B">
        <w:rPr>
          <w:rFonts w:ascii="Times New Roman" w:eastAsia="Times New Roman" w:hAnsi="Times New Roman" w:cs="Times New Roman"/>
          <w:sz w:val="24"/>
          <w:szCs w:val="24"/>
          <w:lang w:eastAsia="uk-UA"/>
        </w:rPr>
        <w:t xml:space="preserve">і </w:t>
      </w:r>
      <w:r w:rsidRPr="00D25B4B">
        <w:rPr>
          <w:rFonts w:ascii="Times New Roman" w:eastAsia="Times New Roman" w:hAnsi="Times New Roman" w:cs="Times New Roman"/>
          <w:b/>
          <w:bCs/>
          <w:sz w:val="24"/>
          <w:szCs w:val="24"/>
          <w:lang w:eastAsia="uk-UA"/>
        </w:rPr>
        <w:t>не рідше 1 разу на тиждень</w:t>
      </w:r>
      <w:r w:rsidRPr="00D25B4B">
        <w:rPr>
          <w:rFonts w:ascii="Times New Roman" w:eastAsia="Times New Roman" w:hAnsi="Times New Roman" w:cs="Times New Roman"/>
          <w:sz w:val="24"/>
          <w:szCs w:val="24"/>
          <w:lang w:eastAsia="uk-UA"/>
        </w:rPr>
        <w:t xml:space="preserve"> за швидкості </w:t>
      </w:r>
      <w:r w:rsidRPr="00D25B4B">
        <w:rPr>
          <w:rFonts w:ascii="Times New Roman" w:eastAsia="Times New Roman" w:hAnsi="Times New Roman" w:cs="Times New Roman"/>
          <w:b/>
          <w:bCs/>
          <w:sz w:val="24"/>
          <w:szCs w:val="24"/>
          <w:lang w:eastAsia="uk-UA"/>
        </w:rPr>
        <w:t>0,3 м/с</w:t>
      </w:r>
      <w:r w:rsidRPr="00D25B4B">
        <w:rPr>
          <w:rFonts w:ascii="Times New Roman" w:eastAsia="Times New Roman" w:hAnsi="Times New Roman" w:cs="Times New Roman"/>
          <w:sz w:val="24"/>
          <w:szCs w:val="24"/>
          <w:lang w:eastAsia="uk-UA"/>
        </w:rPr>
        <w:t xml:space="preserve">; </w:t>
      </w:r>
      <w:r w:rsidRPr="00D25B4B">
        <w:rPr>
          <w:rFonts w:ascii="Times New Roman" w:eastAsia="Times New Roman" w:hAnsi="Times New Roman" w:cs="Times New Roman"/>
          <w:i/>
          <w:iCs/>
          <w:sz w:val="24"/>
          <w:szCs w:val="24"/>
          <w:lang w:eastAsia="uk-UA"/>
        </w:rPr>
        <w:t>(джерело: Обслуговування, п. 1)</w:t>
      </w:r>
    </w:p>
    <w:p w:rsidR="00D25B4B" w:rsidRPr="00D25B4B" w:rsidRDefault="00D25B4B" w:rsidP="003936C9">
      <w:pPr>
        <w:numPr>
          <w:ilvl w:val="0"/>
          <w:numId w:val="123"/>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D25B4B">
        <w:rPr>
          <w:rFonts w:ascii="Times New Roman" w:eastAsia="Times New Roman" w:hAnsi="Times New Roman" w:cs="Times New Roman"/>
          <w:b/>
          <w:bCs/>
          <w:sz w:val="24"/>
          <w:szCs w:val="24"/>
          <w:lang w:eastAsia="uk-UA"/>
        </w:rPr>
        <w:t>ділянки стволів у ремонті</w:t>
      </w:r>
      <w:r w:rsidRPr="00D25B4B">
        <w:rPr>
          <w:rFonts w:ascii="Times New Roman" w:eastAsia="Times New Roman" w:hAnsi="Times New Roman" w:cs="Times New Roman"/>
          <w:sz w:val="24"/>
          <w:szCs w:val="24"/>
          <w:lang w:eastAsia="uk-UA"/>
        </w:rPr>
        <w:t xml:space="preserve"> оглядаються </w:t>
      </w:r>
      <w:r w:rsidRPr="00D25B4B">
        <w:rPr>
          <w:rFonts w:ascii="Times New Roman" w:eastAsia="Times New Roman" w:hAnsi="Times New Roman" w:cs="Times New Roman"/>
          <w:b/>
          <w:bCs/>
          <w:sz w:val="24"/>
          <w:szCs w:val="24"/>
          <w:lang w:eastAsia="uk-UA"/>
        </w:rPr>
        <w:t>щодоби</w:t>
      </w:r>
      <w:r w:rsidRPr="00D25B4B">
        <w:rPr>
          <w:rFonts w:ascii="Times New Roman" w:eastAsia="Times New Roman" w:hAnsi="Times New Roman" w:cs="Times New Roman"/>
          <w:sz w:val="24"/>
          <w:szCs w:val="24"/>
          <w:lang w:eastAsia="uk-UA"/>
        </w:rPr>
        <w:t xml:space="preserve"> за швидкості </w:t>
      </w:r>
      <w:r w:rsidRPr="00D25B4B">
        <w:rPr>
          <w:rFonts w:ascii="Times New Roman" w:eastAsia="Times New Roman" w:hAnsi="Times New Roman" w:cs="Times New Roman"/>
          <w:b/>
          <w:bCs/>
          <w:sz w:val="24"/>
          <w:szCs w:val="24"/>
          <w:lang w:eastAsia="uk-UA"/>
        </w:rPr>
        <w:t>0,3 м/с</w:t>
      </w:r>
      <w:r w:rsidRPr="00D25B4B">
        <w:rPr>
          <w:rFonts w:ascii="Times New Roman" w:eastAsia="Times New Roman" w:hAnsi="Times New Roman" w:cs="Times New Roman"/>
          <w:sz w:val="24"/>
          <w:szCs w:val="24"/>
          <w:lang w:eastAsia="uk-UA"/>
        </w:rPr>
        <w:t xml:space="preserve">. </w:t>
      </w:r>
      <w:r w:rsidRPr="00D25B4B">
        <w:rPr>
          <w:rFonts w:ascii="Times New Roman" w:eastAsia="Times New Roman" w:hAnsi="Times New Roman" w:cs="Times New Roman"/>
          <w:i/>
          <w:iCs/>
          <w:sz w:val="24"/>
          <w:szCs w:val="24"/>
          <w:lang w:eastAsia="uk-UA"/>
        </w:rPr>
        <w:t>(джерело: Обслуговування, п. 1)</w:t>
      </w:r>
    </w:p>
    <w:p w:rsidR="00D25B4B" w:rsidRPr="00D25B4B" w:rsidRDefault="00D25B4B" w:rsidP="003936C9">
      <w:pPr>
        <w:numPr>
          <w:ilvl w:val="0"/>
          <w:numId w:val="124"/>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D25B4B">
        <w:rPr>
          <w:rFonts w:ascii="Times New Roman" w:eastAsia="Times New Roman" w:hAnsi="Times New Roman" w:cs="Times New Roman"/>
          <w:sz w:val="24"/>
          <w:szCs w:val="24"/>
          <w:lang w:eastAsia="uk-UA"/>
        </w:rPr>
        <w:t xml:space="preserve">Одночасно з оглядом армування навченою/призначеною особою необхідно оглядати </w:t>
      </w:r>
      <w:r w:rsidRPr="00D25B4B">
        <w:rPr>
          <w:rFonts w:ascii="Times New Roman" w:eastAsia="Times New Roman" w:hAnsi="Times New Roman" w:cs="Times New Roman"/>
          <w:b/>
          <w:bCs/>
          <w:sz w:val="24"/>
          <w:szCs w:val="24"/>
          <w:lang w:eastAsia="uk-UA"/>
        </w:rPr>
        <w:t>кріплення</w:t>
      </w:r>
      <w:r w:rsidRPr="00D25B4B">
        <w:rPr>
          <w:rFonts w:ascii="Times New Roman" w:eastAsia="Times New Roman" w:hAnsi="Times New Roman" w:cs="Times New Roman"/>
          <w:sz w:val="24"/>
          <w:szCs w:val="24"/>
          <w:lang w:eastAsia="uk-UA"/>
        </w:rPr>
        <w:t xml:space="preserve">. </w:t>
      </w:r>
      <w:r w:rsidRPr="00D25B4B">
        <w:rPr>
          <w:rFonts w:ascii="Times New Roman" w:eastAsia="Times New Roman" w:hAnsi="Times New Roman" w:cs="Times New Roman"/>
          <w:i/>
          <w:iCs/>
          <w:sz w:val="24"/>
          <w:szCs w:val="24"/>
          <w:lang w:eastAsia="uk-UA"/>
        </w:rPr>
        <w:t>(джерело: Обслуговування, п. 1)</w:t>
      </w:r>
    </w:p>
    <w:p w:rsidR="00D25B4B" w:rsidRPr="00D25B4B" w:rsidRDefault="00D25B4B" w:rsidP="003936C9">
      <w:pPr>
        <w:spacing w:beforeAutospacing="1" w:after="100" w:afterAutospacing="1" w:line="240" w:lineRule="auto"/>
        <w:jc w:val="both"/>
        <w:rPr>
          <w:rFonts w:ascii="Times New Roman" w:eastAsia="Times New Roman" w:hAnsi="Times New Roman" w:cs="Times New Roman"/>
          <w:sz w:val="24"/>
          <w:szCs w:val="24"/>
          <w:lang w:eastAsia="uk-UA"/>
        </w:rPr>
      </w:pPr>
      <w:r w:rsidRPr="00D25B4B">
        <w:rPr>
          <w:rFonts w:ascii="Times New Roman" w:eastAsia="Times New Roman" w:hAnsi="Times New Roman" w:cs="Times New Roman"/>
          <w:sz w:val="24"/>
          <w:szCs w:val="24"/>
          <w:lang w:eastAsia="uk-UA"/>
        </w:rPr>
        <w:t xml:space="preserve">Примітка: формулювання про періодичність огляду армування при </w:t>
      </w:r>
      <w:r w:rsidRPr="00D25B4B">
        <w:rPr>
          <w:rFonts w:ascii="Times New Roman" w:eastAsia="Times New Roman" w:hAnsi="Times New Roman" w:cs="Times New Roman"/>
          <w:b/>
          <w:bCs/>
          <w:sz w:val="24"/>
          <w:szCs w:val="24"/>
          <w:lang w:eastAsia="uk-UA"/>
        </w:rPr>
        <w:t>0,3 м/с</w:t>
      </w:r>
      <w:r w:rsidRPr="00D25B4B">
        <w:rPr>
          <w:rFonts w:ascii="Times New Roman" w:eastAsia="Times New Roman" w:hAnsi="Times New Roman" w:cs="Times New Roman"/>
          <w:sz w:val="24"/>
          <w:szCs w:val="24"/>
          <w:lang w:eastAsia="uk-UA"/>
        </w:rPr>
        <w:t xml:space="preserve"> у вашому тексті подано двома реченнями (1 раз/тиждень і щодоби для ремонтних ділянок). Я </w:t>
      </w:r>
      <w:r w:rsidRPr="00D25B4B">
        <w:rPr>
          <w:rFonts w:ascii="Times New Roman" w:eastAsia="Times New Roman" w:hAnsi="Times New Roman" w:cs="Times New Roman"/>
          <w:b/>
          <w:bCs/>
          <w:sz w:val="24"/>
          <w:szCs w:val="24"/>
          <w:lang w:eastAsia="uk-UA"/>
        </w:rPr>
        <w:t>не інтерпретую</w:t>
      </w:r>
      <w:r w:rsidRPr="00D25B4B">
        <w:rPr>
          <w:rFonts w:ascii="Times New Roman" w:eastAsia="Times New Roman" w:hAnsi="Times New Roman" w:cs="Times New Roman"/>
          <w:sz w:val="24"/>
          <w:szCs w:val="24"/>
          <w:lang w:eastAsia="uk-UA"/>
        </w:rPr>
        <w:t xml:space="preserve">, а відтворюю норму дослівно по змісту. </w:t>
      </w:r>
      <w:r w:rsidRPr="00D25B4B">
        <w:rPr>
          <w:rFonts w:ascii="Times New Roman" w:eastAsia="Times New Roman" w:hAnsi="Times New Roman" w:cs="Times New Roman"/>
          <w:i/>
          <w:iCs/>
          <w:sz w:val="24"/>
          <w:szCs w:val="24"/>
          <w:lang w:eastAsia="uk-UA"/>
        </w:rPr>
        <w:t>(джерело: Обслуговування, п. 1)</w:t>
      </w:r>
    </w:p>
    <w:p w:rsidR="00D25B4B" w:rsidRPr="00D25B4B" w:rsidRDefault="00D25B4B" w:rsidP="003936C9">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D25B4B">
        <w:rPr>
          <w:rFonts w:ascii="Times New Roman" w:eastAsia="Times New Roman" w:hAnsi="Times New Roman" w:cs="Times New Roman"/>
          <w:b/>
          <w:bCs/>
          <w:sz w:val="27"/>
          <w:szCs w:val="27"/>
          <w:lang w:eastAsia="uk-UA"/>
        </w:rPr>
        <w:t>Г) Контрольний прогін після зупинки</w:t>
      </w:r>
    </w:p>
    <w:p w:rsidR="00D25B4B" w:rsidRPr="00D25B4B" w:rsidRDefault="00D25B4B" w:rsidP="003936C9">
      <w:pPr>
        <w:spacing w:before="100" w:beforeAutospacing="1" w:after="100" w:afterAutospacing="1" w:line="240" w:lineRule="auto"/>
        <w:jc w:val="both"/>
        <w:rPr>
          <w:rFonts w:ascii="Times New Roman" w:eastAsia="Times New Roman" w:hAnsi="Times New Roman" w:cs="Times New Roman"/>
          <w:sz w:val="24"/>
          <w:szCs w:val="24"/>
          <w:lang w:eastAsia="uk-UA"/>
        </w:rPr>
      </w:pPr>
      <w:r w:rsidRPr="00D25B4B">
        <w:rPr>
          <w:rFonts w:ascii="Times New Roman" w:eastAsia="Times New Roman" w:hAnsi="Times New Roman" w:cs="Times New Roman"/>
          <w:sz w:val="24"/>
          <w:szCs w:val="24"/>
          <w:lang w:eastAsia="uk-UA"/>
        </w:rPr>
        <w:t xml:space="preserve">Якщо робота підйомної установки припинялася </w:t>
      </w:r>
      <w:r w:rsidRPr="00D25B4B">
        <w:rPr>
          <w:rFonts w:ascii="Times New Roman" w:eastAsia="Times New Roman" w:hAnsi="Times New Roman" w:cs="Times New Roman"/>
          <w:b/>
          <w:bCs/>
          <w:sz w:val="24"/>
          <w:szCs w:val="24"/>
          <w:lang w:eastAsia="uk-UA"/>
        </w:rPr>
        <w:t>понад 4 години</w:t>
      </w:r>
      <w:r w:rsidRPr="00D25B4B">
        <w:rPr>
          <w:rFonts w:ascii="Times New Roman" w:eastAsia="Times New Roman" w:hAnsi="Times New Roman" w:cs="Times New Roman"/>
          <w:sz w:val="24"/>
          <w:szCs w:val="24"/>
          <w:lang w:eastAsia="uk-UA"/>
        </w:rPr>
        <w:t xml:space="preserve">, перед відновленням експлуатації (незалежно від щоденних перевірок) обов’язково виконують </w:t>
      </w:r>
      <w:r w:rsidRPr="00D25B4B">
        <w:rPr>
          <w:rFonts w:ascii="Times New Roman" w:eastAsia="Times New Roman" w:hAnsi="Times New Roman" w:cs="Times New Roman"/>
          <w:b/>
          <w:bCs/>
          <w:sz w:val="24"/>
          <w:szCs w:val="24"/>
          <w:lang w:eastAsia="uk-UA"/>
        </w:rPr>
        <w:t>контрольне опускання-підіймання</w:t>
      </w:r>
      <w:r w:rsidRPr="00D25B4B">
        <w:rPr>
          <w:rFonts w:ascii="Times New Roman" w:eastAsia="Times New Roman" w:hAnsi="Times New Roman" w:cs="Times New Roman"/>
          <w:sz w:val="24"/>
          <w:szCs w:val="24"/>
          <w:lang w:eastAsia="uk-UA"/>
        </w:rPr>
        <w:t xml:space="preserve"> за маршрутом регулярного перевезення працівників. </w:t>
      </w:r>
      <w:r w:rsidRPr="00D25B4B">
        <w:rPr>
          <w:rFonts w:ascii="Times New Roman" w:eastAsia="Times New Roman" w:hAnsi="Times New Roman" w:cs="Times New Roman"/>
          <w:i/>
          <w:iCs/>
          <w:sz w:val="24"/>
          <w:szCs w:val="24"/>
          <w:lang w:eastAsia="uk-UA"/>
        </w:rPr>
        <w:t>(джерело: Обслуговування, п. 1)</w:t>
      </w:r>
    </w:p>
    <w:p w:rsidR="00D25B4B" w:rsidRPr="00D25B4B" w:rsidRDefault="00D25B4B" w:rsidP="003936C9">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D25B4B">
        <w:rPr>
          <w:rFonts w:ascii="Times New Roman" w:eastAsia="Times New Roman" w:hAnsi="Times New Roman" w:cs="Times New Roman"/>
          <w:b/>
          <w:bCs/>
          <w:sz w:val="27"/>
          <w:szCs w:val="27"/>
          <w:lang w:eastAsia="uk-UA"/>
        </w:rPr>
        <w:t>Ґ) Лебідки кінцевої відкатки (дільничні похилі)</w:t>
      </w:r>
    </w:p>
    <w:p w:rsidR="00D25B4B" w:rsidRPr="00D25B4B" w:rsidRDefault="00D25B4B" w:rsidP="003936C9">
      <w:pPr>
        <w:spacing w:before="100" w:beforeAutospacing="1" w:after="100" w:afterAutospacing="1" w:line="240" w:lineRule="auto"/>
        <w:jc w:val="both"/>
        <w:rPr>
          <w:rFonts w:ascii="Times New Roman" w:eastAsia="Times New Roman" w:hAnsi="Times New Roman" w:cs="Times New Roman"/>
          <w:sz w:val="24"/>
          <w:szCs w:val="24"/>
          <w:lang w:eastAsia="uk-UA"/>
        </w:rPr>
      </w:pPr>
      <w:r w:rsidRPr="00D25B4B">
        <w:rPr>
          <w:rFonts w:ascii="Times New Roman" w:eastAsia="Times New Roman" w:hAnsi="Times New Roman" w:cs="Times New Roman"/>
          <w:sz w:val="24"/>
          <w:szCs w:val="24"/>
          <w:lang w:eastAsia="uk-UA"/>
        </w:rPr>
        <w:t>Лебідки для кінцевої відкатки дільничними похилими виробками:</w:t>
      </w:r>
    </w:p>
    <w:p w:rsidR="00D25B4B" w:rsidRPr="00D25B4B" w:rsidRDefault="00D25B4B" w:rsidP="003936C9">
      <w:pPr>
        <w:numPr>
          <w:ilvl w:val="0"/>
          <w:numId w:val="125"/>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D25B4B">
        <w:rPr>
          <w:rFonts w:ascii="Times New Roman" w:eastAsia="Times New Roman" w:hAnsi="Times New Roman" w:cs="Times New Roman"/>
          <w:sz w:val="24"/>
          <w:szCs w:val="24"/>
          <w:lang w:eastAsia="uk-UA"/>
        </w:rPr>
        <w:t xml:space="preserve">огляд і перевірка </w:t>
      </w:r>
      <w:r w:rsidRPr="00D25B4B">
        <w:rPr>
          <w:rFonts w:ascii="Times New Roman" w:eastAsia="Times New Roman" w:hAnsi="Times New Roman" w:cs="Times New Roman"/>
          <w:b/>
          <w:bCs/>
          <w:sz w:val="24"/>
          <w:szCs w:val="24"/>
          <w:lang w:eastAsia="uk-UA"/>
        </w:rPr>
        <w:t>щодоби</w:t>
      </w:r>
      <w:r w:rsidRPr="00D25B4B">
        <w:rPr>
          <w:rFonts w:ascii="Times New Roman" w:eastAsia="Times New Roman" w:hAnsi="Times New Roman" w:cs="Times New Roman"/>
          <w:sz w:val="24"/>
          <w:szCs w:val="24"/>
          <w:lang w:eastAsia="uk-UA"/>
        </w:rPr>
        <w:t xml:space="preserve"> — кваліфікованою особою;</w:t>
      </w:r>
    </w:p>
    <w:p w:rsidR="00D25B4B" w:rsidRPr="00D25B4B" w:rsidRDefault="00D25B4B" w:rsidP="003936C9">
      <w:pPr>
        <w:numPr>
          <w:ilvl w:val="0"/>
          <w:numId w:val="125"/>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D25B4B">
        <w:rPr>
          <w:rFonts w:ascii="Times New Roman" w:eastAsia="Times New Roman" w:hAnsi="Times New Roman" w:cs="Times New Roman"/>
          <w:b/>
          <w:bCs/>
          <w:sz w:val="24"/>
          <w:szCs w:val="24"/>
          <w:lang w:eastAsia="uk-UA"/>
        </w:rPr>
        <w:t>щотижня</w:t>
      </w:r>
      <w:r w:rsidRPr="00D25B4B">
        <w:rPr>
          <w:rFonts w:ascii="Times New Roman" w:eastAsia="Times New Roman" w:hAnsi="Times New Roman" w:cs="Times New Roman"/>
          <w:sz w:val="24"/>
          <w:szCs w:val="24"/>
          <w:lang w:eastAsia="uk-UA"/>
        </w:rPr>
        <w:t xml:space="preserve"> — механіком дільниці. </w:t>
      </w:r>
      <w:r w:rsidRPr="00D25B4B">
        <w:rPr>
          <w:rFonts w:ascii="Times New Roman" w:eastAsia="Times New Roman" w:hAnsi="Times New Roman" w:cs="Times New Roman"/>
          <w:i/>
          <w:iCs/>
          <w:sz w:val="24"/>
          <w:szCs w:val="24"/>
          <w:lang w:eastAsia="uk-UA"/>
        </w:rPr>
        <w:t>(джерело: Обслуговування, п. 1)</w:t>
      </w:r>
    </w:p>
    <w:p w:rsidR="00D25B4B" w:rsidRPr="00D25B4B" w:rsidRDefault="00D25B4B" w:rsidP="003936C9">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D25B4B">
        <w:rPr>
          <w:rFonts w:ascii="Times New Roman" w:eastAsia="Times New Roman" w:hAnsi="Times New Roman" w:cs="Times New Roman"/>
          <w:b/>
          <w:bCs/>
          <w:sz w:val="27"/>
          <w:szCs w:val="27"/>
          <w:lang w:eastAsia="uk-UA"/>
        </w:rPr>
        <w:t>Д) Перевірка знань персоналу підйомних комплексів</w:t>
      </w:r>
    </w:p>
    <w:p w:rsidR="00D25B4B" w:rsidRPr="00D25B4B" w:rsidRDefault="00D25B4B" w:rsidP="003936C9">
      <w:pPr>
        <w:spacing w:before="100" w:beforeAutospacing="1" w:after="100" w:afterAutospacing="1" w:line="240" w:lineRule="auto"/>
        <w:jc w:val="both"/>
        <w:rPr>
          <w:rFonts w:ascii="Times New Roman" w:eastAsia="Times New Roman" w:hAnsi="Times New Roman" w:cs="Times New Roman"/>
          <w:sz w:val="24"/>
          <w:szCs w:val="24"/>
          <w:lang w:eastAsia="uk-UA"/>
        </w:rPr>
      </w:pPr>
      <w:r w:rsidRPr="00D25B4B">
        <w:rPr>
          <w:rFonts w:ascii="Times New Roman" w:eastAsia="Times New Roman" w:hAnsi="Times New Roman" w:cs="Times New Roman"/>
          <w:b/>
          <w:bCs/>
          <w:sz w:val="24"/>
          <w:szCs w:val="24"/>
          <w:lang w:eastAsia="uk-UA"/>
        </w:rPr>
        <w:t>1 раз на рік</w:t>
      </w:r>
      <w:r w:rsidRPr="00D25B4B">
        <w:rPr>
          <w:rFonts w:ascii="Times New Roman" w:eastAsia="Times New Roman" w:hAnsi="Times New Roman" w:cs="Times New Roman"/>
          <w:sz w:val="24"/>
          <w:szCs w:val="24"/>
          <w:lang w:eastAsia="uk-UA"/>
        </w:rPr>
        <w:t xml:space="preserve">, під головуванням головного механіка шахти, перевіряють знання працівників, які обслуговують та експлуатують підйомні комплекси. </w:t>
      </w:r>
      <w:r w:rsidRPr="00D25B4B">
        <w:rPr>
          <w:rFonts w:ascii="Times New Roman" w:eastAsia="Times New Roman" w:hAnsi="Times New Roman" w:cs="Times New Roman"/>
          <w:i/>
          <w:iCs/>
          <w:sz w:val="24"/>
          <w:szCs w:val="24"/>
          <w:lang w:eastAsia="uk-UA"/>
        </w:rPr>
        <w:t>(джерело: Обслуговування, п. 1)</w:t>
      </w:r>
    </w:p>
    <w:p w:rsidR="00D25B4B" w:rsidRPr="00D25B4B" w:rsidRDefault="00D25B4B" w:rsidP="003936C9">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D25B4B">
        <w:rPr>
          <w:rFonts w:ascii="Times New Roman" w:eastAsia="Times New Roman" w:hAnsi="Times New Roman" w:cs="Times New Roman"/>
          <w:b/>
          <w:bCs/>
          <w:sz w:val="27"/>
          <w:szCs w:val="27"/>
          <w:lang w:eastAsia="uk-UA"/>
        </w:rPr>
        <w:t>Е) Одночасний огляд армування в суміжних відділеннях ствола</w:t>
      </w:r>
    </w:p>
    <w:p w:rsidR="00D25B4B" w:rsidRPr="00D25B4B" w:rsidRDefault="00D25B4B" w:rsidP="003936C9">
      <w:pPr>
        <w:spacing w:before="100" w:beforeAutospacing="1" w:after="100" w:afterAutospacing="1" w:line="240" w:lineRule="auto"/>
        <w:jc w:val="both"/>
        <w:rPr>
          <w:rFonts w:ascii="Times New Roman" w:eastAsia="Times New Roman" w:hAnsi="Times New Roman" w:cs="Times New Roman"/>
          <w:sz w:val="24"/>
          <w:szCs w:val="24"/>
          <w:lang w:eastAsia="uk-UA"/>
        </w:rPr>
      </w:pPr>
      <w:r w:rsidRPr="00D25B4B">
        <w:rPr>
          <w:rFonts w:ascii="Times New Roman" w:eastAsia="Times New Roman" w:hAnsi="Times New Roman" w:cs="Times New Roman"/>
          <w:sz w:val="24"/>
          <w:szCs w:val="24"/>
          <w:lang w:eastAsia="uk-UA"/>
        </w:rPr>
        <w:t xml:space="preserve">Допускається одночасний огляд армування в суміжних відділеннях ствола, якщо різниця позначок за висотою між підйомними посудинами, з яких проводиться огляд, </w:t>
      </w:r>
      <w:r w:rsidRPr="00D25B4B">
        <w:rPr>
          <w:rFonts w:ascii="Times New Roman" w:eastAsia="Times New Roman" w:hAnsi="Times New Roman" w:cs="Times New Roman"/>
          <w:b/>
          <w:bCs/>
          <w:sz w:val="24"/>
          <w:szCs w:val="24"/>
          <w:lang w:eastAsia="uk-UA"/>
        </w:rPr>
        <w:t>≤ 5 м</w:t>
      </w:r>
      <w:r w:rsidRPr="00D25B4B">
        <w:rPr>
          <w:rFonts w:ascii="Times New Roman" w:eastAsia="Times New Roman" w:hAnsi="Times New Roman" w:cs="Times New Roman"/>
          <w:sz w:val="24"/>
          <w:szCs w:val="24"/>
          <w:lang w:eastAsia="uk-UA"/>
        </w:rPr>
        <w:t xml:space="preserve">. </w:t>
      </w:r>
      <w:r w:rsidRPr="00D25B4B">
        <w:rPr>
          <w:rFonts w:ascii="Times New Roman" w:eastAsia="Times New Roman" w:hAnsi="Times New Roman" w:cs="Times New Roman"/>
          <w:i/>
          <w:iCs/>
          <w:sz w:val="24"/>
          <w:szCs w:val="24"/>
          <w:lang w:eastAsia="uk-UA"/>
        </w:rPr>
        <w:t>(джерело: Обслуговування, п. 1)</w:t>
      </w:r>
    </w:p>
    <w:p w:rsidR="00D25B4B" w:rsidRPr="00D25B4B" w:rsidRDefault="001226D3" w:rsidP="003936C9">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pict>
          <v:rect id="_x0000_i1063" style="width:0;height:1.5pt" o:hralign="center" o:hrstd="t" o:hr="t" fillcolor="#a0a0a0" stroked="f"/>
        </w:pict>
      </w:r>
    </w:p>
    <w:p w:rsidR="00D25B4B" w:rsidRPr="00D25B4B" w:rsidRDefault="00D25B4B" w:rsidP="003936C9">
      <w:pPr>
        <w:spacing w:before="100" w:beforeAutospacing="1" w:after="100" w:afterAutospacing="1" w:line="240" w:lineRule="auto"/>
        <w:jc w:val="both"/>
        <w:outlineLvl w:val="1"/>
        <w:rPr>
          <w:rFonts w:ascii="Times New Roman" w:eastAsia="Times New Roman" w:hAnsi="Times New Roman" w:cs="Times New Roman"/>
          <w:b/>
          <w:bCs/>
          <w:sz w:val="36"/>
          <w:szCs w:val="36"/>
          <w:lang w:eastAsia="uk-UA"/>
        </w:rPr>
      </w:pPr>
      <w:r w:rsidRPr="00D25B4B">
        <w:rPr>
          <w:rFonts w:ascii="Times New Roman" w:eastAsia="Times New Roman" w:hAnsi="Times New Roman" w:cs="Times New Roman"/>
          <w:b/>
          <w:bCs/>
          <w:sz w:val="36"/>
          <w:szCs w:val="36"/>
          <w:lang w:eastAsia="uk-UA"/>
        </w:rPr>
        <w:t>10.2. Огляди шківів і перевірки запобіжного гальма (з вимірюваннями та записами)</w:t>
      </w:r>
    </w:p>
    <w:p w:rsidR="00D25B4B" w:rsidRPr="00D25B4B" w:rsidRDefault="00D25B4B" w:rsidP="003936C9">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D25B4B">
        <w:rPr>
          <w:rFonts w:ascii="Times New Roman" w:eastAsia="Times New Roman" w:hAnsi="Times New Roman" w:cs="Times New Roman"/>
          <w:b/>
          <w:bCs/>
          <w:sz w:val="27"/>
          <w:szCs w:val="27"/>
          <w:lang w:eastAsia="uk-UA"/>
        </w:rPr>
        <w:t>А) Огляд шківів перед навішуванням нового каната і щокварталу</w:t>
      </w:r>
    </w:p>
    <w:p w:rsidR="00D25B4B" w:rsidRPr="00D25B4B" w:rsidRDefault="00D25B4B" w:rsidP="003936C9">
      <w:pPr>
        <w:numPr>
          <w:ilvl w:val="0"/>
          <w:numId w:val="126"/>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D25B4B">
        <w:rPr>
          <w:rFonts w:ascii="Times New Roman" w:eastAsia="Times New Roman" w:hAnsi="Times New Roman" w:cs="Times New Roman"/>
          <w:b/>
          <w:bCs/>
          <w:sz w:val="24"/>
          <w:szCs w:val="24"/>
          <w:lang w:eastAsia="uk-UA"/>
        </w:rPr>
        <w:t>Перед навішуванням нового каната</w:t>
      </w:r>
      <w:r w:rsidRPr="00D25B4B">
        <w:rPr>
          <w:rFonts w:ascii="Times New Roman" w:eastAsia="Times New Roman" w:hAnsi="Times New Roman" w:cs="Times New Roman"/>
          <w:sz w:val="24"/>
          <w:szCs w:val="24"/>
          <w:lang w:eastAsia="uk-UA"/>
        </w:rPr>
        <w:t xml:space="preserve"> і далі </w:t>
      </w:r>
      <w:r w:rsidRPr="00D25B4B">
        <w:rPr>
          <w:rFonts w:ascii="Times New Roman" w:eastAsia="Times New Roman" w:hAnsi="Times New Roman" w:cs="Times New Roman"/>
          <w:b/>
          <w:bCs/>
          <w:sz w:val="24"/>
          <w:szCs w:val="24"/>
          <w:lang w:eastAsia="uk-UA"/>
        </w:rPr>
        <w:t>не рідше 1 разу на квартал</w:t>
      </w:r>
      <w:r w:rsidRPr="00D25B4B">
        <w:rPr>
          <w:rFonts w:ascii="Times New Roman" w:eastAsia="Times New Roman" w:hAnsi="Times New Roman" w:cs="Times New Roman"/>
          <w:sz w:val="24"/>
          <w:szCs w:val="24"/>
          <w:lang w:eastAsia="uk-UA"/>
        </w:rPr>
        <w:t xml:space="preserve"> шківи оглядає головний механік шахти або старший механік. </w:t>
      </w:r>
      <w:r w:rsidRPr="00D25B4B">
        <w:rPr>
          <w:rFonts w:ascii="Times New Roman" w:eastAsia="Times New Roman" w:hAnsi="Times New Roman" w:cs="Times New Roman"/>
          <w:i/>
          <w:iCs/>
          <w:sz w:val="24"/>
          <w:szCs w:val="24"/>
          <w:lang w:eastAsia="uk-UA"/>
        </w:rPr>
        <w:t>(джерело: Обслуговування, п. 1)</w:t>
      </w:r>
    </w:p>
    <w:p w:rsidR="00D25B4B" w:rsidRPr="00D25B4B" w:rsidRDefault="00D25B4B" w:rsidP="003936C9">
      <w:pPr>
        <w:numPr>
          <w:ilvl w:val="0"/>
          <w:numId w:val="126"/>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D25B4B">
        <w:rPr>
          <w:rFonts w:ascii="Times New Roman" w:eastAsia="Times New Roman" w:hAnsi="Times New Roman" w:cs="Times New Roman"/>
          <w:sz w:val="24"/>
          <w:szCs w:val="24"/>
          <w:lang w:eastAsia="uk-UA"/>
        </w:rPr>
        <w:t>Під час огляду вимірюють:</w:t>
      </w:r>
    </w:p>
    <w:p w:rsidR="00D25B4B" w:rsidRPr="00D25B4B" w:rsidRDefault="00D25B4B" w:rsidP="003936C9">
      <w:pPr>
        <w:numPr>
          <w:ilvl w:val="0"/>
          <w:numId w:val="127"/>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D25B4B">
        <w:rPr>
          <w:rFonts w:ascii="Times New Roman" w:eastAsia="Times New Roman" w:hAnsi="Times New Roman" w:cs="Times New Roman"/>
          <w:sz w:val="24"/>
          <w:szCs w:val="24"/>
          <w:lang w:eastAsia="uk-UA"/>
        </w:rPr>
        <w:t xml:space="preserve">для ободів </w:t>
      </w:r>
      <w:r w:rsidRPr="00D25B4B">
        <w:rPr>
          <w:rFonts w:ascii="Times New Roman" w:eastAsia="Times New Roman" w:hAnsi="Times New Roman" w:cs="Times New Roman"/>
          <w:b/>
          <w:bCs/>
          <w:sz w:val="24"/>
          <w:szCs w:val="24"/>
          <w:lang w:eastAsia="uk-UA"/>
        </w:rPr>
        <w:t>без футерівки</w:t>
      </w:r>
      <w:r w:rsidRPr="00D25B4B">
        <w:rPr>
          <w:rFonts w:ascii="Times New Roman" w:eastAsia="Times New Roman" w:hAnsi="Times New Roman" w:cs="Times New Roman"/>
          <w:sz w:val="24"/>
          <w:szCs w:val="24"/>
          <w:lang w:eastAsia="uk-UA"/>
        </w:rPr>
        <w:t>: товщину жолоба та реборди;</w:t>
      </w:r>
    </w:p>
    <w:p w:rsidR="00D25B4B" w:rsidRPr="00D25B4B" w:rsidRDefault="00D25B4B" w:rsidP="003936C9">
      <w:pPr>
        <w:numPr>
          <w:ilvl w:val="0"/>
          <w:numId w:val="127"/>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D25B4B">
        <w:rPr>
          <w:rFonts w:ascii="Times New Roman" w:eastAsia="Times New Roman" w:hAnsi="Times New Roman" w:cs="Times New Roman"/>
          <w:sz w:val="24"/>
          <w:szCs w:val="24"/>
          <w:lang w:eastAsia="uk-UA"/>
        </w:rPr>
        <w:lastRenderedPageBreak/>
        <w:t xml:space="preserve">для ободів </w:t>
      </w:r>
      <w:r w:rsidRPr="00D25B4B">
        <w:rPr>
          <w:rFonts w:ascii="Times New Roman" w:eastAsia="Times New Roman" w:hAnsi="Times New Roman" w:cs="Times New Roman"/>
          <w:b/>
          <w:bCs/>
          <w:sz w:val="24"/>
          <w:szCs w:val="24"/>
          <w:lang w:eastAsia="uk-UA"/>
        </w:rPr>
        <w:t>з футерівкою</w:t>
      </w:r>
      <w:r w:rsidRPr="00D25B4B">
        <w:rPr>
          <w:rFonts w:ascii="Times New Roman" w:eastAsia="Times New Roman" w:hAnsi="Times New Roman" w:cs="Times New Roman"/>
          <w:sz w:val="24"/>
          <w:szCs w:val="24"/>
          <w:lang w:eastAsia="uk-UA"/>
        </w:rPr>
        <w:t xml:space="preserve">: товщину (глибину) футерівки та товщину реборди. </w:t>
      </w:r>
      <w:r w:rsidRPr="00D25B4B">
        <w:rPr>
          <w:rFonts w:ascii="Times New Roman" w:eastAsia="Times New Roman" w:hAnsi="Times New Roman" w:cs="Times New Roman"/>
          <w:i/>
          <w:iCs/>
          <w:sz w:val="24"/>
          <w:szCs w:val="24"/>
          <w:lang w:eastAsia="uk-UA"/>
        </w:rPr>
        <w:t>(джерело: Обслуговування, п. 1)</w:t>
      </w:r>
    </w:p>
    <w:p w:rsidR="00D25B4B" w:rsidRPr="00D25B4B" w:rsidRDefault="00D25B4B" w:rsidP="003936C9">
      <w:pPr>
        <w:numPr>
          <w:ilvl w:val="0"/>
          <w:numId w:val="128"/>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D25B4B">
        <w:rPr>
          <w:rFonts w:ascii="Times New Roman" w:eastAsia="Times New Roman" w:hAnsi="Times New Roman" w:cs="Times New Roman"/>
          <w:sz w:val="24"/>
          <w:szCs w:val="24"/>
          <w:lang w:eastAsia="uk-UA"/>
        </w:rPr>
        <w:t xml:space="preserve">Результати вимірювання та зарисовка найбільш зношеного місця жолоба — запис у </w:t>
      </w:r>
      <w:r w:rsidRPr="00D25B4B">
        <w:rPr>
          <w:rFonts w:ascii="Times New Roman" w:eastAsia="Times New Roman" w:hAnsi="Times New Roman" w:cs="Times New Roman"/>
          <w:b/>
          <w:bCs/>
          <w:sz w:val="24"/>
          <w:szCs w:val="24"/>
          <w:lang w:eastAsia="uk-UA"/>
        </w:rPr>
        <w:t>Книгу огляду підйомної установки (додаток 10)</w:t>
      </w:r>
      <w:r w:rsidRPr="00D25B4B">
        <w:rPr>
          <w:rFonts w:ascii="Times New Roman" w:eastAsia="Times New Roman" w:hAnsi="Times New Roman" w:cs="Times New Roman"/>
          <w:sz w:val="24"/>
          <w:szCs w:val="24"/>
          <w:lang w:eastAsia="uk-UA"/>
        </w:rPr>
        <w:t xml:space="preserve">. </w:t>
      </w:r>
      <w:r w:rsidRPr="00D25B4B">
        <w:rPr>
          <w:rFonts w:ascii="Times New Roman" w:eastAsia="Times New Roman" w:hAnsi="Times New Roman" w:cs="Times New Roman"/>
          <w:i/>
          <w:iCs/>
          <w:sz w:val="24"/>
          <w:szCs w:val="24"/>
          <w:lang w:eastAsia="uk-UA"/>
        </w:rPr>
        <w:t>(джерело: Обслуговування, п. 1)</w:t>
      </w:r>
    </w:p>
    <w:p w:rsidR="00D25B4B" w:rsidRPr="00D25B4B" w:rsidRDefault="00D25B4B" w:rsidP="003936C9">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D25B4B">
        <w:rPr>
          <w:rFonts w:ascii="Times New Roman" w:eastAsia="Times New Roman" w:hAnsi="Times New Roman" w:cs="Times New Roman"/>
          <w:b/>
          <w:bCs/>
          <w:sz w:val="27"/>
          <w:szCs w:val="27"/>
          <w:lang w:eastAsia="uk-UA"/>
        </w:rPr>
        <w:t>Б) Перевірка запобіжного гальма і захистів (15 днів / місяць)</w:t>
      </w:r>
    </w:p>
    <w:p w:rsidR="00D25B4B" w:rsidRPr="00D25B4B" w:rsidRDefault="00D25B4B" w:rsidP="003936C9">
      <w:pPr>
        <w:numPr>
          <w:ilvl w:val="0"/>
          <w:numId w:val="129"/>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D25B4B">
        <w:rPr>
          <w:rFonts w:ascii="Times New Roman" w:eastAsia="Times New Roman" w:hAnsi="Times New Roman" w:cs="Times New Roman"/>
          <w:b/>
          <w:bCs/>
          <w:sz w:val="24"/>
          <w:szCs w:val="24"/>
          <w:lang w:eastAsia="uk-UA"/>
        </w:rPr>
        <w:t>Головний механік</w:t>
      </w:r>
      <w:r w:rsidRPr="00D25B4B">
        <w:rPr>
          <w:rFonts w:ascii="Times New Roman" w:eastAsia="Times New Roman" w:hAnsi="Times New Roman" w:cs="Times New Roman"/>
          <w:sz w:val="24"/>
          <w:szCs w:val="24"/>
          <w:lang w:eastAsia="uk-UA"/>
        </w:rPr>
        <w:t xml:space="preserve"> — </w:t>
      </w:r>
      <w:r w:rsidRPr="00D25B4B">
        <w:rPr>
          <w:rFonts w:ascii="Times New Roman" w:eastAsia="Times New Roman" w:hAnsi="Times New Roman" w:cs="Times New Roman"/>
          <w:b/>
          <w:bCs/>
          <w:sz w:val="24"/>
          <w:szCs w:val="24"/>
          <w:lang w:eastAsia="uk-UA"/>
        </w:rPr>
        <w:t>щомісячно</w:t>
      </w:r>
      <w:r w:rsidRPr="00D25B4B">
        <w:rPr>
          <w:rFonts w:ascii="Times New Roman" w:eastAsia="Times New Roman" w:hAnsi="Times New Roman" w:cs="Times New Roman"/>
          <w:sz w:val="24"/>
          <w:szCs w:val="24"/>
          <w:lang w:eastAsia="uk-UA"/>
        </w:rPr>
        <w:t xml:space="preserve">, а </w:t>
      </w:r>
      <w:r w:rsidRPr="00D25B4B">
        <w:rPr>
          <w:rFonts w:ascii="Times New Roman" w:eastAsia="Times New Roman" w:hAnsi="Times New Roman" w:cs="Times New Roman"/>
          <w:b/>
          <w:bCs/>
          <w:sz w:val="24"/>
          <w:szCs w:val="24"/>
          <w:lang w:eastAsia="uk-UA"/>
        </w:rPr>
        <w:t>старший механік</w:t>
      </w:r>
      <w:r w:rsidRPr="00D25B4B">
        <w:rPr>
          <w:rFonts w:ascii="Times New Roman" w:eastAsia="Times New Roman" w:hAnsi="Times New Roman" w:cs="Times New Roman"/>
          <w:sz w:val="24"/>
          <w:szCs w:val="24"/>
          <w:lang w:eastAsia="uk-UA"/>
        </w:rPr>
        <w:t xml:space="preserve"> — </w:t>
      </w:r>
      <w:r w:rsidRPr="00D25B4B">
        <w:rPr>
          <w:rFonts w:ascii="Times New Roman" w:eastAsia="Times New Roman" w:hAnsi="Times New Roman" w:cs="Times New Roman"/>
          <w:b/>
          <w:bCs/>
          <w:sz w:val="24"/>
          <w:szCs w:val="24"/>
          <w:lang w:eastAsia="uk-UA"/>
        </w:rPr>
        <w:t>не рідше 1 разу на 15 днів</w:t>
      </w:r>
      <w:r w:rsidRPr="00D25B4B">
        <w:rPr>
          <w:rFonts w:ascii="Times New Roman" w:eastAsia="Times New Roman" w:hAnsi="Times New Roman" w:cs="Times New Roman"/>
          <w:sz w:val="24"/>
          <w:szCs w:val="24"/>
          <w:lang w:eastAsia="uk-UA"/>
        </w:rPr>
        <w:t xml:space="preserve"> перевіряють правильність роботи запобіжного гальма, захисних пристроїв і справність інших згаданих елементів; результати — у </w:t>
      </w:r>
      <w:r w:rsidRPr="00D25B4B">
        <w:rPr>
          <w:rFonts w:ascii="Times New Roman" w:eastAsia="Times New Roman" w:hAnsi="Times New Roman" w:cs="Times New Roman"/>
          <w:b/>
          <w:bCs/>
          <w:sz w:val="24"/>
          <w:szCs w:val="24"/>
          <w:lang w:eastAsia="uk-UA"/>
        </w:rPr>
        <w:t>Книгу огляду підйомної установки (додаток 10)</w:t>
      </w:r>
      <w:r w:rsidRPr="00D25B4B">
        <w:rPr>
          <w:rFonts w:ascii="Times New Roman" w:eastAsia="Times New Roman" w:hAnsi="Times New Roman" w:cs="Times New Roman"/>
          <w:sz w:val="24"/>
          <w:szCs w:val="24"/>
          <w:lang w:eastAsia="uk-UA"/>
        </w:rPr>
        <w:t xml:space="preserve">. </w:t>
      </w:r>
      <w:r w:rsidRPr="00D25B4B">
        <w:rPr>
          <w:rFonts w:ascii="Times New Roman" w:eastAsia="Times New Roman" w:hAnsi="Times New Roman" w:cs="Times New Roman"/>
          <w:i/>
          <w:iCs/>
          <w:sz w:val="24"/>
          <w:szCs w:val="24"/>
          <w:lang w:eastAsia="uk-UA"/>
        </w:rPr>
        <w:t>(джерело: Обслуговування, п. 1)</w:t>
      </w:r>
    </w:p>
    <w:p w:rsidR="00D25B4B" w:rsidRPr="00D25B4B" w:rsidRDefault="001226D3" w:rsidP="003936C9">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pict>
          <v:rect id="_x0000_i1064" style="width:0;height:1.5pt" o:hralign="center" o:hrstd="t" o:hr="t" fillcolor="#a0a0a0" stroked="f"/>
        </w:pict>
      </w:r>
    </w:p>
    <w:p w:rsidR="00D25B4B" w:rsidRPr="00D25B4B" w:rsidRDefault="00D25B4B" w:rsidP="003936C9">
      <w:pPr>
        <w:spacing w:before="100" w:beforeAutospacing="1" w:after="100" w:afterAutospacing="1" w:line="240" w:lineRule="auto"/>
        <w:jc w:val="both"/>
        <w:outlineLvl w:val="1"/>
        <w:rPr>
          <w:rFonts w:ascii="Times New Roman" w:eastAsia="Times New Roman" w:hAnsi="Times New Roman" w:cs="Times New Roman"/>
          <w:b/>
          <w:bCs/>
          <w:sz w:val="36"/>
          <w:szCs w:val="36"/>
          <w:lang w:eastAsia="uk-UA"/>
        </w:rPr>
      </w:pPr>
      <w:r w:rsidRPr="00D25B4B">
        <w:rPr>
          <w:rFonts w:ascii="Times New Roman" w:eastAsia="Times New Roman" w:hAnsi="Times New Roman" w:cs="Times New Roman"/>
          <w:b/>
          <w:bCs/>
          <w:sz w:val="36"/>
          <w:szCs w:val="36"/>
          <w:lang w:eastAsia="uk-UA"/>
        </w:rPr>
        <w:t>10.3. Копри: огляди, комісії, паспорт, позачергові обстеження</w:t>
      </w:r>
    </w:p>
    <w:p w:rsidR="00D25B4B" w:rsidRPr="00D25B4B" w:rsidRDefault="00D25B4B" w:rsidP="003936C9">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D25B4B">
        <w:rPr>
          <w:rFonts w:ascii="Times New Roman" w:eastAsia="Times New Roman" w:hAnsi="Times New Roman" w:cs="Times New Roman"/>
          <w:b/>
          <w:bCs/>
          <w:sz w:val="27"/>
          <w:szCs w:val="27"/>
          <w:lang w:eastAsia="uk-UA"/>
        </w:rPr>
        <w:t>А) Періодичні огляди копрів</w:t>
      </w:r>
    </w:p>
    <w:p w:rsidR="00D25B4B" w:rsidRPr="00D25B4B" w:rsidRDefault="00D25B4B" w:rsidP="003936C9">
      <w:pPr>
        <w:spacing w:before="100" w:beforeAutospacing="1" w:after="100" w:afterAutospacing="1" w:line="240" w:lineRule="auto"/>
        <w:jc w:val="both"/>
        <w:rPr>
          <w:rFonts w:ascii="Times New Roman" w:eastAsia="Times New Roman" w:hAnsi="Times New Roman" w:cs="Times New Roman"/>
          <w:sz w:val="24"/>
          <w:szCs w:val="24"/>
          <w:lang w:eastAsia="uk-UA"/>
        </w:rPr>
      </w:pPr>
      <w:r w:rsidRPr="00D25B4B">
        <w:rPr>
          <w:rFonts w:ascii="Times New Roman" w:eastAsia="Times New Roman" w:hAnsi="Times New Roman" w:cs="Times New Roman"/>
          <w:sz w:val="24"/>
          <w:szCs w:val="24"/>
          <w:lang w:eastAsia="uk-UA"/>
        </w:rPr>
        <w:t>Копри оглядають:</w:t>
      </w:r>
    </w:p>
    <w:p w:rsidR="00D25B4B" w:rsidRPr="00D25B4B" w:rsidRDefault="00D25B4B" w:rsidP="003936C9">
      <w:pPr>
        <w:numPr>
          <w:ilvl w:val="0"/>
          <w:numId w:val="130"/>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D25B4B">
        <w:rPr>
          <w:rFonts w:ascii="Times New Roman" w:eastAsia="Times New Roman" w:hAnsi="Times New Roman" w:cs="Times New Roman"/>
          <w:sz w:val="24"/>
          <w:szCs w:val="24"/>
          <w:lang w:eastAsia="uk-UA"/>
        </w:rPr>
        <w:t xml:space="preserve">металеві, дерев’яні та прохідницькі — </w:t>
      </w:r>
      <w:r w:rsidRPr="00D25B4B">
        <w:rPr>
          <w:rFonts w:ascii="Times New Roman" w:eastAsia="Times New Roman" w:hAnsi="Times New Roman" w:cs="Times New Roman"/>
          <w:b/>
          <w:bCs/>
          <w:sz w:val="24"/>
          <w:szCs w:val="24"/>
          <w:lang w:eastAsia="uk-UA"/>
        </w:rPr>
        <w:t>щодоби</w:t>
      </w:r>
      <w:r w:rsidRPr="00D25B4B">
        <w:rPr>
          <w:rFonts w:ascii="Times New Roman" w:eastAsia="Times New Roman" w:hAnsi="Times New Roman" w:cs="Times New Roman"/>
          <w:sz w:val="24"/>
          <w:szCs w:val="24"/>
          <w:lang w:eastAsia="uk-UA"/>
        </w:rPr>
        <w:t xml:space="preserve"> (особа, призначена наказом директора/уповноваженої особи); </w:t>
      </w:r>
      <w:r w:rsidRPr="00D25B4B">
        <w:rPr>
          <w:rFonts w:ascii="Times New Roman" w:eastAsia="Times New Roman" w:hAnsi="Times New Roman" w:cs="Times New Roman"/>
          <w:i/>
          <w:iCs/>
          <w:sz w:val="24"/>
          <w:szCs w:val="24"/>
          <w:lang w:eastAsia="uk-UA"/>
        </w:rPr>
        <w:t>(джерело: Обслуговування, п. 1)</w:t>
      </w:r>
    </w:p>
    <w:p w:rsidR="00D25B4B" w:rsidRPr="00D25B4B" w:rsidRDefault="00D25B4B" w:rsidP="003936C9">
      <w:pPr>
        <w:numPr>
          <w:ilvl w:val="0"/>
          <w:numId w:val="130"/>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D25B4B">
        <w:rPr>
          <w:rFonts w:ascii="Times New Roman" w:eastAsia="Times New Roman" w:hAnsi="Times New Roman" w:cs="Times New Roman"/>
          <w:sz w:val="24"/>
          <w:szCs w:val="24"/>
          <w:lang w:eastAsia="uk-UA"/>
        </w:rPr>
        <w:t xml:space="preserve">дерев’яні та прохідницькі — </w:t>
      </w:r>
      <w:r w:rsidRPr="00D25B4B">
        <w:rPr>
          <w:rFonts w:ascii="Times New Roman" w:eastAsia="Times New Roman" w:hAnsi="Times New Roman" w:cs="Times New Roman"/>
          <w:b/>
          <w:bCs/>
          <w:sz w:val="24"/>
          <w:szCs w:val="24"/>
          <w:lang w:eastAsia="uk-UA"/>
        </w:rPr>
        <w:t>2 рази на рік</w:t>
      </w:r>
      <w:r w:rsidRPr="00D25B4B">
        <w:rPr>
          <w:rFonts w:ascii="Times New Roman" w:eastAsia="Times New Roman" w:hAnsi="Times New Roman" w:cs="Times New Roman"/>
          <w:sz w:val="24"/>
          <w:szCs w:val="24"/>
          <w:lang w:eastAsia="uk-UA"/>
        </w:rPr>
        <w:t xml:space="preserve"> (комісія під головуванням головного інженера шахти або шахтопрохідницького управління); </w:t>
      </w:r>
      <w:r w:rsidRPr="00D25B4B">
        <w:rPr>
          <w:rFonts w:ascii="Times New Roman" w:eastAsia="Times New Roman" w:hAnsi="Times New Roman" w:cs="Times New Roman"/>
          <w:i/>
          <w:iCs/>
          <w:sz w:val="24"/>
          <w:szCs w:val="24"/>
          <w:lang w:eastAsia="uk-UA"/>
        </w:rPr>
        <w:t>(джерело: Обслуговування, п. 1)</w:t>
      </w:r>
    </w:p>
    <w:p w:rsidR="00D25B4B" w:rsidRPr="00D25B4B" w:rsidRDefault="00D25B4B" w:rsidP="003936C9">
      <w:pPr>
        <w:numPr>
          <w:ilvl w:val="0"/>
          <w:numId w:val="130"/>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D25B4B">
        <w:rPr>
          <w:rFonts w:ascii="Times New Roman" w:eastAsia="Times New Roman" w:hAnsi="Times New Roman" w:cs="Times New Roman"/>
          <w:sz w:val="24"/>
          <w:szCs w:val="24"/>
          <w:lang w:eastAsia="uk-UA"/>
        </w:rPr>
        <w:t xml:space="preserve">металеві та залізобетонні — </w:t>
      </w:r>
      <w:r w:rsidRPr="00D25B4B">
        <w:rPr>
          <w:rFonts w:ascii="Times New Roman" w:eastAsia="Times New Roman" w:hAnsi="Times New Roman" w:cs="Times New Roman"/>
          <w:b/>
          <w:bCs/>
          <w:sz w:val="24"/>
          <w:szCs w:val="24"/>
          <w:lang w:eastAsia="uk-UA"/>
        </w:rPr>
        <w:t>1 раз на рік</w:t>
      </w:r>
      <w:r w:rsidRPr="00D25B4B">
        <w:rPr>
          <w:rFonts w:ascii="Times New Roman" w:eastAsia="Times New Roman" w:hAnsi="Times New Roman" w:cs="Times New Roman"/>
          <w:sz w:val="24"/>
          <w:szCs w:val="24"/>
          <w:lang w:eastAsia="uk-UA"/>
        </w:rPr>
        <w:t xml:space="preserve"> (комісія під головуванням головного інженера шахти). </w:t>
      </w:r>
      <w:r w:rsidRPr="00D25B4B">
        <w:rPr>
          <w:rFonts w:ascii="Times New Roman" w:eastAsia="Times New Roman" w:hAnsi="Times New Roman" w:cs="Times New Roman"/>
          <w:i/>
          <w:iCs/>
          <w:sz w:val="24"/>
          <w:szCs w:val="24"/>
          <w:lang w:eastAsia="uk-UA"/>
        </w:rPr>
        <w:t>(джерело: Обслуговування, п. 1)</w:t>
      </w:r>
    </w:p>
    <w:p w:rsidR="00D25B4B" w:rsidRPr="00D25B4B" w:rsidRDefault="00D25B4B" w:rsidP="003936C9">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D25B4B">
        <w:rPr>
          <w:rFonts w:ascii="Times New Roman" w:eastAsia="Times New Roman" w:hAnsi="Times New Roman" w:cs="Times New Roman"/>
          <w:b/>
          <w:bCs/>
          <w:sz w:val="27"/>
          <w:szCs w:val="27"/>
          <w:lang w:eastAsia="uk-UA"/>
        </w:rPr>
        <w:t>Б) Паспорт технічного стану копрової споруди</w:t>
      </w:r>
    </w:p>
    <w:p w:rsidR="00D25B4B" w:rsidRPr="00D25B4B" w:rsidRDefault="00D25B4B" w:rsidP="003936C9">
      <w:pPr>
        <w:spacing w:before="100" w:beforeAutospacing="1" w:after="100" w:afterAutospacing="1" w:line="240" w:lineRule="auto"/>
        <w:jc w:val="both"/>
        <w:rPr>
          <w:rFonts w:ascii="Times New Roman" w:eastAsia="Times New Roman" w:hAnsi="Times New Roman" w:cs="Times New Roman"/>
          <w:sz w:val="24"/>
          <w:szCs w:val="24"/>
          <w:lang w:eastAsia="uk-UA"/>
        </w:rPr>
      </w:pPr>
      <w:r w:rsidRPr="00D25B4B">
        <w:rPr>
          <w:rFonts w:ascii="Times New Roman" w:eastAsia="Times New Roman" w:hAnsi="Times New Roman" w:cs="Times New Roman"/>
          <w:sz w:val="24"/>
          <w:szCs w:val="24"/>
          <w:lang w:eastAsia="uk-UA"/>
        </w:rPr>
        <w:t xml:space="preserve">Для кожної копрової споруди директор шахти (уповноважена особа) складає паспорт технічного стану на підставі техобстеження за вимогами </w:t>
      </w:r>
      <w:r w:rsidRPr="00D25B4B">
        <w:rPr>
          <w:rFonts w:ascii="Times New Roman" w:eastAsia="Times New Roman" w:hAnsi="Times New Roman" w:cs="Times New Roman"/>
          <w:b/>
          <w:bCs/>
          <w:sz w:val="24"/>
          <w:szCs w:val="24"/>
          <w:lang w:eastAsia="uk-UA"/>
        </w:rPr>
        <w:t>постанови № 461</w:t>
      </w:r>
      <w:r w:rsidRPr="00D25B4B">
        <w:rPr>
          <w:rFonts w:ascii="Times New Roman" w:eastAsia="Times New Roman" w:hAnsi="Times New Roman" w:cs="Times New Roman"/>
          <w:sz w:val="24"/>
          <w:szCs w:val="24"/>
          <w:lang w:eastAsia="uk-UA"/>
        </w:rPr>
        <w:t xml:space="preserve"> суб’єктом господарювання з виконавцями, які мають кваліфікаційний сертифікат відповідно до Закону України «Про архітектурну діяльність». </w:t>
      </w:r>
      <w:r w:rsidRPr="00D25B4B">
        <w:rPr>
          <w:rFonts w:ascii="Times New Roman" w:eastAsia="Times New Roman" w:hAnsi="Times New Roman" w:cs="Times New Roman"/>
          <w:i/>
          <w:iCs/>
          <w:sz w:val="24"/>
          <w:szCs w:val="24"/>
          <w:lang w:eastAsia="uk-UA"/>
        </w:rPr>
        <w:t>(джерело: Обслуговування, п. 1)</w:t>
      </w:r>
    </w:p>
    <w:p w:rsidR="00D25B4B" w:rsidRPr="00D25B4B" w:rsidRDefault="00D25B4B" w:rsidP="003936C9">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D25B4B">
        <w:rPr>
          <w:rFonts w:ascii="Times New Roman" w:eastAsia="Times New Roman" w:hAnsi="Times New Roman" w:cs="Times New Roman"/>
          <w:b/>
          <w:bCs/>
          <w:sz w:val="27"/>
          <w:szCs w:val="27"/>
          <w:lang w:eastAsia="uk-UA"/>
        </w:rPr>
        <w:t>В) Позачергове обстеження (відхилення/закінчення строку служби)</w:t>
      </w:r>
    </w:p>
    <w:p w:rsidR="00D25B4B" w:rsidRPr="00D25B4B" w:rsidRDefault="00D25B4B" w:rsidP="003936C9">
      <w:pPr>
        <w:spacing w:before="100" w:beforeAutospacing="1" w:after="100" w:afterAutospacing="1" w:line="240" w:lineRule="auto"/>
        <w:jc w:val="both"/>
        <w:rPr>
          <w:rFonts w:ascii="Times New Roman" w:eastAsia="Times New Roman" w:hAnsi="Times New Roman" w:cs="Times New Roman"/>
          <w:sz w:val="24"/>
          <w:szCs w:val="24"/>
          <w:lang w:eastAsia="uk-UA"/>
        </w:rPr>
      </w:pPr>
      <w:r w:rsidRPr="00D25B4B">
        <w:rPr>
          <w:rFonts w:ascii="Times New Roman" w:eastAsia="Times New Roman" w:hAnsi="Times New Roman" w:cs="Times New Roman"/>
          <w:sz w:val="24"/>
          <w:szCs w:val="24"/>
          <w:lang w:eastAsia="uk-UA"/>
        </w:rPr>
        <w:t xml:space="preserve">Якщо виявлено відхилення від нормальної експлуатації або закінчився строк служби металевих/залізобетонних копрів — їх обстежує комісія, призначена наказом директора (уповноваженої особи), під керівництвом головного інженера із залученням спеціалізованих/експертних організацій. </w:t>
      </w:r>
      <w:r w:rsidRPr="00D25B4B">
        <w:rPr>
          <w:rFonts w:ascii="Times New Roman" w:eastAsia="Times New Roman" w:hAnsi="Times New Roman" w:cs="Times New Roman"/>
          <w:i/>
          <w:iCs/>
          <w:sz w:val="24"/>
          <w:szCs w:val="24"/>
          <w:lang w:eastAsia="uk-UA"/>
        </w:rPr>
        <w:t>(джерело: Обслуговування, п. 1)</w:t>
      </w:r>
    </w:p>
    <w:p w:rsidR="00D25B4B" w:rsidRPr="00D25B4B" w:rsidRDefault="001226D3" w:rsidP="003936C9">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pict>
          <v:rect id="_x0000_i1065" style="width:0;height:1.5pt" o:hralign="center" o:hrstd="t" o:hr="t" fillcolor="#a0a0a0" stroked="f"/>
        </w:pict>
      </w:r>
    </w:p>
    <w:p w:rsidR="00D25B4B" w:rsidRPr="00D25B4B" w:rsidRDefault="00D25B4B" w:rsidP="003936C9">
      <w:pPr>
        <w:spacing w:before="100" w:beforeAutospacing="1" w:after="100" w:afterAutospacing="1" w:line="240" w:lineRule="auto"/>
        <w:jc w:val="both"/>
        <w:outlineLvl w:val="1"/>
        <w:rPr>
          <w:rFonts w:ascii="Times New Roman" w:eastAsia="Times New Roman" w:hAnsi="Times New Roman" w:cs="Times New Roman"/>
          <w:b/>
          <w:bCs/>
          <w:sz w:val="36"/>
          <w:szCs w:val="36"/>
          <w:lang w:eastAsia="uk-UA"/>
        </w:rPr>
      </w:pPr>
      <w:r w:rsidRPr="00D25B4B">
        <w:rPr>
          <w:rFonts w:ascii="Times New Roman" w:eastAsia="Times New Roman" w:hAnsi="Times New Roman" w:cs="Times New Roman"/>
          <w:b/>
          <w:bCs/>
          <w:sz w:val="36"/>
          <w:szCs w:val="36"/>
          <w:lang w:eastAsia="uk-UA"/>
        </w:rPr>
        <w:t>10.4. Прохідницькі лебідки: огляди (хто і як часто)</w:t>
      </w:r>
    </w:p>
    <w:p w:rsidR="00D25B4B" w:rsidRPr="00D25B4B" w:rsidRDefault="00D25B4B" w:rsidP="003936C9">
      <w:pPr>
        <w:spacing w:before="100" w:beforeAutospacing="1" w:after="100" w:afterAutospacing="1" w:line="240" w:lineRule="auto"/>
        <w:jc w:val="both"/>
        <w:rPr>
          <w:rFonts w:ascii="Times New Roman" w:eastAsia="Times New Roman" w:hAnsi="Times New Roman" w:cs="Times New Roman"/>
          <w:sz w:val="24"/>
          <w:szCs w:val="24"/>
          <w:lang w:eastAsia="uk-UA"/>
        </w:rPr>
      </w:pPr>
      <w:r w:rsidRPr="00D25B4B">
        <w:rPr>
          <w:rFonts w:ascii="Times New Roman" w:eastAsia="Times New Roman" w:hAnsi="Times New Roman" w:cs="Times New Roman"/>
          <w:sz w:val="24"/>
          <w:szCs w:val="24"/>
          <w:lang w:eastAsia="uk-UA"/>
        </w:rPr>
        <w:t>Огляд прохідницьких лебідок:</w:t>
      </w:r>
    </w:p>
    <w:p w:rsidR="00D25B4B" w:rsidRPr="00D25B4B" w:rsidRDefault="00D25B4B" w:rsidP="003936C9">
      <w:pPr>
        <w:numPr>
          <w:ilvl w:val="0"/>
          <w:numId w:val="131"/>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D25B4B">
        <w:rPr>
          <w:rFonts w:ascii="Times New Roman" w:eastAsia="Times New Roman" w:hAnsi="Times New Roman" w:cs="Times New Roman"/>
          <w:sz w:val="24"/>
          <w:szCs w:val="24"/>
          <w:lang w:eastAsia="uk-UA"/>
        </w:rPr>
        <w:t xml:space="preserve">електрослюсар — </w:t>
      </w:r>
      <w:r w:rsidRPr="00D25B4B">
        <w:rPr>
          <w:rFonts w:ascii="Times New Roman" w:eastAsia="Times New Roman" w:hAnsi="Times New Roman" w:cs="Times New Roman"/>
          <w:b/>
          <w:bCs/>
          <w:sz w:val="24"/>
          <w:szCs w:val="24"/>
          <w:lang w:eastAsia="uk-UA"/>
        </w:rPr>
        <w:t>щозміни</w:t>
      </w:r>
      <w:r w:rsidRPr="00D25B4B">
        <w:rPr>
          <w:rFonts w:ascii="Times New Roman" w:eastAsia="Times New Roman" w:hAnsi="Times New Roman" w:cs="Times New Roman"/>
          <w:sz w:val="24"/>
          <w:szCs w:val="24"/>
          <w:lang w:eastAsia="uk-UA"/>
        </w:rPr>
        <w:t xml:space="preserve"> і </w:t>
      </w:r>
      <w:r w:rsidRPr="00D25B4B">
        <w:rPr>
          <w:rFonts w:ascii="Times New Roman" w:eastAsia="Times New Roman" w:hAnsi="Times New Roman" w:cs="Times New Roman"/>
          <w:b/>
          <w:bCs/>
          <w:sz w:val="24"/>
          <w:szCs w:val="24"/>
          <w:lang w:eastAsia="uk-UA"/>
        </w:rPr>
        <w:t>перед кожною спуско-підійомною операцією</w:t>
      </w:r>
      <w:r w:rsidRPr="00D25B4B">
        <w:rPr>
          <w:rFonts w:ascii="Times New Roman" w:eastAsia="Times New Roman" w:hAnsi="Times New Roman" w:cs="Times New Roman"/>
          <w:sz w:val="24"/>
          <w:szCs w:val="24"/>
          <w:lang w:eastAsia="uk-UA"/>
        </w:rPr>
        <w:t>;</w:t>
      </w:r>
    </w:p>
    <w:p w:rsidR="00D25B4B" w:rsidRPr="00D25B4B" w:rsidRDefault="00D25B4B" w:rsidP="003936C9">
      <w:pPr>
        <w:numPr>
          <w:ilvl w:val="0"/>
          <w:numId w:val="131"/>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D25B4B">
        <w:rPr>
          <w:rFonts w:ascii="Times New Roman" w:eastAsia="Times New Roman" w:hAnsi="Times New Roman" w:cs="Times New Roman"/>
          <w:sz w:val="24"/>
          <w:szCs w:val="24"/>
          <w:lang w:eastAsia="uk-UA"/>
        </w:rPr>
        <w:lastRenderedPageBreak/>
        <w:t xml:space="preserve">механік дільниці — </w:t>
      </w:r>
      <w:r w:rsidRPr="00D25B4B">
        <w:rPr>
          <w:rFonts w:ascii="Times New Roman" w:eastAsia="Times New Roman" w:hAnsi="Times New Roman" w:cs="Times New Roman"/>
          <w:b/>
          <w:bCs/>
          <w:sz w:val="24"/>
          <w:szCs w:val="24"/>
          <w:lang w:eastAsia="uk-UA"/>
        </w:rPr>
        <w:t>1 раз на тиждень</w:t>
      </w:r>
      <w:r w:rsidRPr="00D25B4B">
        <w:rPr>
          <w:rFonts w:ascii="Times New Roman" w:eastAsia="Times New Roman" w:hAnsi="Times New Roman" w:cs="Times New Roman"/>
          <w:sz w:val="24"/>
          <w:szCs w:val="24"/>
          <w:lang w:eastAsia="uk-UA"/>
        </w:rPr>
        <w:t>;</w:t>
      </w:r>
    </w:p>
    <w:p w:rsidR="00D25B4B" w:rsidRPr="00D25B4B" w:rsidRDefault="00D25B4B" w:rsidP="003936C9">
      <w:pPr>
        <w:numPr>
          <w:ilvl w:val="0"/>
          <w:numId w:val="131"/>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D25B4B">
        <w:rPr>
          <w:rFonts w:ascii="Times New Roman" w:eastAsia="Times New Roman" w:hAnsi="Times New Roman" w:cs="Times New Roman"/>
          <w:sz w:val="24"/>
          <w:szCs w:val="24"/>
          <w:lang w:eastAsia="uk-UA"/>
        </w:rPr>
        <w:t xml:space="preserve">головний механік шахтопрохідницького (шахтобудівельного) управління — </w:t>
      </w:r>
      <w:r w:rsidRPr="00D25B4B">
        <w:rPr>
          <w:rFonts w:ascii="Times New Roman" w:eastAsia="Times New Roman" w:hAnsi="Times New Roman" w:cs="Times New Roman"/>
          <w:b/>
          <w:bCs/>
          <w:sz w:val="24"/>
          <w:szCs w:val="24"/>
          <w:lang w:eastAsia="uk-UA"/>
        </w:rPr>
        <w:t>1 раз на місяць</w:t>
      </w:r>
      <w:r w:rsidRPr="00D25B4B">
        <w:rPr>
          <w:rFonts w:ascii="Times New Roman" w:eastAsia="Times New Roman" w:hAnsi="Times New Roman" w:cs="Times New Roman"/>
          <w:sz w:val="24"/>
          <w:szCs w:val="24"/>
          <w:lang w:eastAsia="uk-UA"/>
        </w:rPr>
        <w:t xml:space="preserve">. </w:t>
      </w:r>
      <w:r w:rsidRPr="00D25B4B">
        <w:rPr>
          <w:rFonts w:ascii="Times New Roman" w:eastAsia="Times New Roman" w:hAnsi="Times New Roman" w:cs="Times New Roman"/>
          <w:i/>
          <w:iCs/>
          <w:sz w:val="24"/>
          <w:szCs w:val="24"/>
          <w:lang w:eastAsia="uk-UA"/>
        </w:rPr>
        <w:t>(джерело: Обслуговування, п. 2)</w:t>
      </w:r>
    </w:p>
    <w:p w:rsidR="00D25B4B" w:rsidRPr="00D25B4B" w:rsidRDefault="001226D3" w:rsidP="003936C9">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pict>
          <v:rect id="_x0000_i1066" style="width:0;height:1.5pt" o:hralign="center" o:hrstd="t" o:hr="t" fillcolor="#a0a0a0" stroked="f"/>
        </w:pict>
      </w:r>
    </w:p>
    <w:p w:rsidR="00D25B4B" w:rsidRPr="00D25B4B" w:rsidRDefault="00D25B4B" w:rsidP="003936C9">
      <w:pPr>
        <w:spacing w:before="100" w:beforeAutospacing="1" w:after="100" w:afterAutospacing="1" w:line="240" w:lineRule="auto"/>
        <w:jc w:val="both"/>
        <w:outlineLvl w:val="1"/>
        <w:rPr>
          <w:rFonts w:ascii="Times New Roman" w:eastAsia="Times New Roman" w:hAnsi="Times New Roman" w:cs="Times New Roman"/>
          <w:b/>
          <w:bCs/>
          <w:sz w:val="36"/>
          <w:szCs w:val="36"/>
          <w:lang w:eastAsia="uk-UA"/>
        </w:rPr>
      </w:pPr>
      <w:r w:rsidRPr="00D25B4B">
        <w:rPr>
          <w:rFonts w:ascii="Times New Roman" w:eastAsia="Times New Roman" w:hAnsi="Times New Roman" w:cs="Times New Roman"/>
          <w:b/>
          <w:bCs/>
          <w:sz w:val="36"/>
          <w:szCs w:val="36"/>
          <w:lang w:eastAsia="uk-UA"/>
        </w:rPr>
        <w:t>10.5. Машиністи підйомних машин: допуск, стажування, перевірка знань</w:t>
      </w:r>
    </w:p>
    <w:p w:rsidR="00D25B4B" w:rsidRPr="00D25B4B" w:rsidRDefault="00D25B4B" w:rsidP="003936C9">
      <w:pPr>
        <w:numPr>
          <w:ilvl w:val="0"/>
          <w:numId w:val="132"/>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D25B4B">
        <w:rPr>
          <w:rFonts w:ascii="Times New Roman" w:eastAsia="Times New Roman" w:hAnsi="Times New Roman" w:cs="Times New Roman"/>
          <w:sz w:val="24"/>
          <w:szCs w:val="24"/>
          <w:lang w:eastAsia="uk-UA"/>
        </w:rPr>
        <w:t>Машиністами можуть бути особи, які:</w:t>
      </w:r>
    </w:p>
    <w:p w:rsidR="00D25B4B" w:rsidRPr="00D25B4B" w:rsidRDefault="00D25B4B" w:rsidP="003936C9">
      <w:pPr>
        <w:numPr>
          <w:ilvl w:val="0"/>
          <w:numId w:val="133"/>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D25B4B">
        <w:rPr>
          <w:rFonts w:ascii="Times New Roman" w:eastAsia="Times New Roman" w:hAnsi="Times New Roman" w:cs="Times New Roman"/>
          <w:sz w:val="24"/>
          <w:szCs w:val="24"/>
          <w:lang w:eastAsia="uk-UA"/>
        </w:rPr>
        <w:t>пройшли навчання за професією;</w:t>
      </w:r>
    </w:p>
    <w:p w:rsidR="00D25B4B" w:rsidRPr="00D25B4B" w:rsidRDefault="00D25B4B" w:rsidP="003936C9">
      <w:pPr>
        <w:numPr>
          <w:ilvl w:val="0"/>
          <w:numId w:val="133"/>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D25B4B">
        <w:rPr>
          <w:rFonts w:ascii="Times New Roman" w:eastAsia="Times New Roman" w:hAnsi="Times New Roman" w:cs="Times New Roman"/>
          <w:sz w:val="24"/>
          <w:szCs w:val="24"/>
          <w:lang w:eastAsia="uk-UA"/>
        </w:rPr>
        <w:t xml:space="preserve">мають </w:t>
      </w:r>
      <w:r w:rsidRPr="00D25B4B">
        <w:rPr>
          <w:rFonts w:ascii="Times New Roman" w:eastAsia="Times New Roman" w:hAnsi="Times New Roman" w:cs="Times New Roman"/>
          <w:b/>
          <w:bCs/>
          <w:sz w:val="24"/>
          <w:szCs w:val="24"/>
          <w:lang w:eastAsia="uk-UA"/>
        </w:rPr>
        <w:t>2-місячне стажування</w:t>
      </w:r>
      <w:r w:rsidRPr="00D25B4B">
        <w:rPr>
          <w:rFonts w:ascii="Times New Roman" w:eastAsia="Times New Roman" w:hAnsi="Times New Roman" w:cs="Times New Roman"/>
          <w:sz w:val="24"/>
          <w:szCs w:val="24"/>
          <w:lang w:eastAsia="uk-UA"/>
        </w:rPr>
        <w:t>;</w:t>
      </w:r>
    </w:p>
    <w:p w:rsidR="00D25B4B" w:rsidRPr="00D25B4B" w:rsidRDefault="00D25B4B" w:rsidP="003936C9">
      <w:pPr>
        <w:numPr>
          <w:ilvl w:val="0"/>
          <w:numId w:val="133"/>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D25B4B">
        <w:rPr>
          <w:rFonts w:ascii="Times New Roman" w:eastAsia="Times New Roman" w:hAnsi="Times New Roman" w:cs="Times New Roman"/>
          <w:sz w:val="24"/>
          <w:szCs w:val="24"/>
          <w:lang w:eastAsia="uk-UA"/>
        </w:rPr>
        <w:t>одержали свідоцтво;</w:t>
      </w:r>
    </w:p>
    <w:p w:rsidR="00D25B4B" w:rsidRPr="00D25B4B" w:rsidRDefault="00D25B4B" w:rsidP="003936C9">
      <w:pPr>
        <w:numPr>
          <w:ilvl w:val="0"/>
          <w:numId w:val="133"/>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D25B4B">
        <w:rPr>
          <w:rFonts w:ascii="Times New Roman" w:eastAsia="Times New Roman" w:hAnsi="Times New Roman" w:cs="Times New Roman"/>
          <w:sz w:val="24"/>
          <w:szCs w:val="24"/>
          <w:lang w:eastAsia="uk-UA"/>
        </w:rPr>
        <w:t xml:space="preserve">допущені до самостійної роботи комісією під головуванням головного механіка шахти. </w:t>
      </w:r>
      <w:r w:rsidRPr="00D25B4B">
        <w:rPr>
          <w:rFonts w:ascii="Times New Roman" w:eastAsia="Times New Roman" w:hAnsi="Times New Roman" w:cs="Times New Roman"/>
          <w:i/>
          <w:iCs/>
          <w:sz w:val="24"/>
          <w:szCs w:val="24"/>
          <w:lang w:eastAsia="uk-UA"/>
        </w:rPr>
        <w:t>(джерело: Обслуговування, п. 3)</w:t>
      </w:r>
    </w:p>
    <w:p w:rsidR="00D25B4B" w:rsidRPr="00D25B4B" w:rsidRDefault="00D25B4B" w:rsidP="003936C9">
      <w:pPr>
        <w:numPr>
          <w:ilvl w:val="0"/>
          <w:numId w:val="134"/>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D25B4B">
        <w:rPr>
          <w:rFonts w:ascii="Times New Roman" w:eastAsia="Times New Roman" w:hAnsi="Times New Roman" w:cs="Times New Roman"/>
          <w:sz w:val="24"/>
          <w:szCs w:val="24"/>
          <w:lang w:eastAsia="uk-UA"/>
        </w:rPr>
        <w:t xml:space="preserve">Для людських, вантажно-людських і багатоканатних підйомів — потрібен стаж роботи </w:t>
      </w:r>
      <w:r w:rsidRPr="00D25B4B">
        <w:rPr>
          <w:rFonts w:ascii="Times New Roman" w:eastAsia="Times New Roman" w:hAnsi="Times New Roman" w:cs="Times New Roman"/>
          <w:b/>
          <w:bCs/>
          <w:sz w:val="24"/>
          <w:szCs w:val="24"/>
          <w:lang w:eastAsia="uk-UA"/>
        </w:rPr>
        <w:t>≥ 1 року</w:t>
      </w:r>
      <w:r w:rsidRPr="00D25B4B">
        <w:rPr>
          <w:rFonts w:ascii="Times New Roman" w:eastAsia="Times New Roman" w:hAnsi="Times New Roman" w:cs="Times New Roman"/>
          <w:sz w:val="24"/>
          <w:szCs w:val="24"/>
          <w:lang w:eastAsia="uk-UA"/>
        </w:rPr>
        <w:t xml:space="preserve"> на вантажних підйомних машинах. </w:t>
      </w:r>
      <w:r w:rsidRPr="00D25B4B">
        <w:rPr>
          <w:rFonts w:ascii="Times New Roman" w:eastAsia="Times New Roman" w:hAnsi="Times New Roman" w:cs="Times New Roman"/>
          <w:i/>
          <w:iCs/>
          <w:sz w:val="24"/>
          <w:szCs w:val="24"/>
          <w:lang w:eastAsia="uk-UA"/>
        </w:rPr>
        <w:t>(джерело: Обслуговування, п. 3)</w:t>
      </w:r>
    </w:p>
    <w:p w:rsidR="00D25B4B" w:rsidRPr="00D25B4B" w:rsidRDefault="00D25B4B" w:rsidP="003936C9">
      <w:pPr>
        <w:numPr>
          <w:ilvl w:val="0"/>
          <w:numId w:val="134"/>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D25B4B">
        <w:rPr>
          <w:rFonts w:ascii="Times New Roman" w:eastAsia="Times New Roman" w:hAnsi="Times New Roman" w:cs="Times New Roman"/>
          <w:sz w:val="24"/>
          <w:szCs w:val="24"/>
          <w:lang w:eastAsia="uk-UA"/>
        </w:rPr>
        <w:t xml:space="preserve">Під час проходки/поглиблення стволів: машиністи мають пройти навчання, </w:t>
      </w:r>
      <w:r w:rsidRPr="00D25B4B">
        <w:rPr>
          <w:rFonts w:ascii="Times New Roman" w:eastAsia="Times New Roman" w:hAnsi="Times New Roman" w:cs="Times New Roman"/>
          <w:b/>
          <w:bCs/>
          <w:sz w:val="24"/>
          <w:szCs w:val="24"/>
          <w:lang w:eastAsia="uk-UA"/>
        </w:rPr>
        <w:t>3-місячне стажування</w:t>
      </w:r>
      <w:r w:rsidRPr="00D25B4B">
        <w:rPr>
          <w:rFonts w:ascii="Times New Roman" w:eastAsia="Times New Roman" w:hAnsi="Times New Roman" w:cs="Times New Roman"/>
          <w:sz w:val="24"/>
          <w:szCs w:val="24"/>
          <w:lang w:eastAsia="uk-UA"/>
        </w:rPr>
        <w:t xml:space="preserve"> на підйомі під час проходження ствола та отримати свідоцтво. </w:t>
      </w:r>
      <w:r w:rsidRPr="00D25B4B">
        <w:rPr>
          <w:rFonts w:ascii="Times New Roman" w:eastAsia="Times New Roman" w:hAnsi="Times New Roman" w:cs="Times New Roman"/>
          <w:i/>
          <w:iCs/>
          <w:sz w:val="24"/>
          <w:szCs w:val="24"/>
          <w:lang w:eastAsia="uk-UA"/>
        </w:rPr>
        <w:t>(джерело: Обслуговування, п. 3)</w:t>
      </w:r>
    </w:p>
    <w:p w:rsidR="00D25B4B" w:rsidRPr="00D25B4B" w:rsidRDefault="00D25B4B" w:rsidP="003936C9">
      <w:pPr>
        <w:numPr>
          <w:ilvl w:val="0"/>
          <w:numId w:val="134"/>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D25B4B">
        <w:rPr>
          <w:rFonts w:ascii="Times New Roman" w:eastAsia="Times New Roman" w:hAnsi="Times New Roman" w:cs="Times New Roman"/>
          <w:sz w:val="24"/>
          <w:szCs w:val="24"/>
          <w:lang w:eastAsia="uk-UA"/>
        </w:rPr>
        <w:t xml:space="preserve">При переведенні на іншу машину або при перерві в роботі </w:t>
      </w:r>
      <w:r w:rsidRPr="00D25B4B">
        <w:rPr>
          <w:rFonts w:ascii="Times New Roman" w:eastAsia="Times New Roman" w:hAnsi="Times New Roman" w:cs="Times New Roman"/>
          <w:b/>
          <w:bCs/>
          <w:sz w:val="24"/>
          <w:szCs w:val="24"/>
          <w:lang w:eastAsia="uk-UA"/>
        </w:rPr>
        <w:t>&gt; 30 календарних днів</w:t>
      </w:r>
      <w:r w:rsidRPr="00D25B4B">
        <w:rPr>
          <w:rFonts w:ascii="Times New Roman" w:eastAsia="Times New Roman" w:hAnsi="Times New Roman" w:cs="Times New Roman"/>
          <w:sz w:val="24"/>
          <w:szCs w:val="24"/>
          <w:lang w:eastAsia="uk-UA"/>
        </w:rPr>
        <w:t xml:space="preserve"> — стажування обов’язкове; строк визначає головний механік шахти. </w:t>
      </w:r>
      <w:r w:rsidRPr="00D25B4B">
        <w:rPr>
          <w:rFonts w:ascii="Times New Roman" w:eastAsia="Times New Roman" w:hAnsi="Times New Roman" w:cs="Times New Roman"/>
          <w:i/>
          <w:iCs/>
          <w:sz w:val="24"/>
          <w:szCs w:val="24"/>
          <w:lang w:eastAsia="uk-UA"/>
        </w:rPr>
        <w:t>(джерело: Обслуговування, п. 3)</w:t>
      </w:r>
    </w:p>
    <w:p w:rsidR="00D25B4B" w:rsidRPr="00D25B4B" w:rsidRDefault="00D25B4B" w:rsidP="003936C9">
      <w:pPr>
        <w:numPr>
          <w:ilvl w:val="0"/>
          <w:numId w:val="134"/>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D25B4B">
        <w:rPr>
          <w:rFonts w:ascii="Times New Roman" w:eastAsia="Times New Roman" w:hAnsi="Times New Roman" w:cs="Times New Roman"/>
          <w:sz w:val="24"/>
          <w:szCs w:val="24"/>
          <w:lang w:eastAsia="uk-UA"/>
        </w:rPr>
        <w:t xml:space="preserve">Не рідше </w:t>
      </w:r>
      <w:r w:rsidRPr="00D25B4B">
        <w:rPr>
          <w:rFonts w:ascii="Times New Roman" w:eastAsia="Times New Roman" w:hAnsi="Times New Roman" w:cs="Times New Roman"/>
          <w:b/>
          <w:bCs/>
          <w:sz w:val="24"/>
          <w:szCs w:val="24"/>
          <w:lang w:eastAsia="uk-UA"/>
        </w:rPr>
        <w:t>1 разу на рік</w:t>
      </w:r>
      <w:r w:rsidRPr="00D25B4B">
        <w:rPr>
          <w:rFonts w:ascii="Times New Roman" w:eastAsia="Times New Roman" w:hAnsi="Times New Roman" w:cs="Times New Roman"/>
          <w:sz w:val="24"/>
          <w:szCs w:val="24"/>
          <w:lang w:eastAsia="uk-UA"/>
        </w:rPr>
        <w:t xml:space="preserve"> — перевірка знань з охорони праці у машиністів підйомів і лебідок комісією під головуванням головного механіка шахти. </w:t>
      </w:r>
      <w:r w:rsidRPr="00D25B4B">
        <w:rPr>
          <w:rFonts w:ascii="Times New Roman" w:eastAsia="Times New Roman" w:hAnsi="Times New Roman" w:cs="Times New Roman"/>
          <w:i/>
          <w:iCs/>
          <w:sz w:val="24"/>
          <w:szCs w:val="24"/>
          <w:lang w:eastAsia="uk-UA"/>
        </w:rPr>
        <w:t>(джерело: Обслуговування, п. 3)</w:t>
      </w:r>
    </w:p>
    <w:p w:rsidR="00D25B4B" w:rsidRPr="00D25B4B" w:rsidRDefault="001226D3" w:rsidP="003936C9">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pict>
          <v:rect id="_x0000_i1067" style="width:0;height:1.5pt" o:hralign="center" o:hrstd="t" o:hr="t" fillcolor="#a0a0a0" stroked="f"/>
        </w:pict>
      </w:r>
    </w:p>
    <w:p w:rsidR="00D25B4B" w:rsidRPr="00D25B4B" w:rsidRDefault="00D25B4B" w:rsidP="003936C9">
      <w:pPr>
        <w:spacing w:before="100" w:beforeAutospacing="1" w:after="100" w:afterAutospacing="1" w:line="240" w:lineRule="auto"/>
        <w:jc w:val="both"/>
        <w:outlineLvl w:val="1"/>
        <w:rPr>
          <w:rFonts w:ascii="Times New Roman" w:eastAsia="Times New Roman" w:hAnsi="Times New Roman" w:cs="Times New Roman"/>
          <w:b/>
          <w:bCs/>
          <w:sz w:val="36"/>
          <w:szCs w:val="36"/>
          <w:lang w:eastAsia="uk-UA"/>
        </w:rPr>
      </w:pPr>
      <w:r w:rsidRPr="00D25B4B">
        <w:rPr>
          <w:rFonts w:ascii="Times New Roman" w:eastAsia="Times New Roman" w:hAnsi="Times New Roman" w:cs="Times New Roman"/>
          <w:b/>
          <w:bCs/>
          <w:sz w:val="36"/>
          <w:szCs w:val="36"/>
          <w:lang w:eastAsia="uk-UA"/>
        </w:rPr>
        <w:t>10.6. Подвійне чергування машиністів при перевезенні зміни</w:t>
      </w:r>
    </w:p>
    <w:p w:rsidR="00D25B4B" w:rsidRPr="00D25B4B" w:rsidRDefault="00D25B4B" w:rsidP="003936C9">
      <w:pPr>
        <w:spacing w:before="100" w:beforeAutospacing="1" w:after="100" w:afterAutospacing="1" w:line="240" w:lineRule="auto"/>
        <w:jc w:val="both"/>
        <w:rPr>
          <w:rFonts w:ascii="Times New Roman" w:eastAsia="Times New Roman" w:hAnsi="Times New Roman" w:cs="Times New Roman"/>
          <w:sz w:val="24"/>
          <w:szCs w:val="24"/>
          <w:lang w:eastAsia="uk-UA"/>
        </w:rPr>
      </w:pPr>
      <w:r w:rsidRPr="00D25B4B">
        <w:rPr>
          <w:rFonts w:ascii="Times New Roman" w:eastAsia="Times New Roman" w:hAnsi="Times New Roman" w:cs="Times New Roman"/>
          <w:sz w:val="24"/>
          <w:szCs w:val="24"/>
          <w:lang w:eastAsia="uk-UA"/>
        </w:rPr>
        <w:t xml:space="preserve">Під час опускання/підіймання зміни працівників, крім змінного, має бути присутній </w:t>
      </w:r>
      <w:r w:rsidRPr="00D25B4B">
        <w:rPr>
          <w:rFonts w:ascii="Times New Roman" w:eastAsia="Times New Roman" w:hAnsi="Times New Roman" w:cs="Times New Roman"/>
          <w:b/>
          <w:bCs/>
          <w:sz w:val="24"/>
          <w:szCs w:val="24"/>
          <w:lang w:eastAsia="uk-UA"/>
        </w:rPr>
        <w:t>другий машиніст</w:t>
      </w:r>
      <w:r w:rsidRPr="00D25B4B">
        <w:rPr>
          <w:rFonts w:ascii="Times New Roman" w:eastAsia="Times New Roman" w:hAnsi="Times New Roman" w:cs="Times New Roman"/>
          <w:sz w:val="24"/>
          <w:szCs w:val="24"/>
          <w:lang w:eastAsia="uk-UA"/>
        </w:rPr>
        <w:t xml:space="preserve">, який має право керування цією машиною; він здійснює нагляд і вживає заходів при порушеннях нормальної роботи або неправильних діях змінного машиніста. </w:t>
      </w:r>
      <w:r w:rsidRPr="00D25B4B">
        <w:rPr>
          <w:rFonts w:ascii="Times New Roman" w:eastAsia="Times New Roman" w:hAnsi="Times New Roman" w:cs="Times New Roman"/>
          <w:i/>
          <w:iCs/>
          <w:sz w:val="24"/>
          <w:szCs w:val="24"/>
          <w:lang w:eastAsia="uk-UA"/>
        </w:rPr>
        <w:t>(джерело: Обслуговування, п. 4)</w:t>
      </w:r>
    </w:p>
    <w:p w:rsidR="00D25B4B" w:rsidRPr="00D25B4B" w:rsidRDefault="001226D3" w:rsidP="003936C9">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pict>
          <v:rect id="_x0000_i1068" style="width:0;height:1.5pt" o:hralign="center" o:hrstd="t" o:hr="t" fillcolor="#a0a0a0" stroked="f"/>
        </w:pict>
      </w:r>
    </w:p>
    <w:p w:rsidR="00D25B4B" w:rsidRPr="00D25B4B" w:rsidRDefault="00D25B4B" w:rsidP="003936C9">
      <w:pPr>
        <w:spacing w:before="100" w:beforeAutospacing="1" w:after="100" w:afterAutospacing="1" w:line="240" w:lineRule="auto"/>
        <w:jc w:val="both"/>
        <w:outlineLvl w:val="1"/>
        <w:rPr>
          <w:rFonts w:ascii="Times New Roman" w:eastAsia="Times New Roman" w:hAnsi="Times New Roman" w:cs="Times New Roman"/>
          <w:b/>
          <w:bCs/>
          <w:sz w:val="36"/>
          <w:szCs w:val="36"/>
          <w:lang w:eastAsia="uk-UA"/>
        </w:rPr>
      </w:pPr>
      <w:r w:rsidRPr="00D25B4B">
        <w:rPr>
          <w:rFonts w:ascii="Times New Roman" w:eastAsia="Times New Roman" w:hAnsi="Times New Roman" w:cs="Times New Roman"/>
          <w:b/>
          <w:bCs/>
          <w:sz w:val="36"/>
          <w:szCs w:val="36"/>
          <w:lang w:eastAsia="uk-UA"/>
        </w:rPr>
        <w:t>10.7. Приймання зміни машиністом: перевірка, холостий прогін, журнали, повідомлення про несправності</w:t>
      </w:r>
    </w:p>
    <w:p w:rsidR="00D25B4B" w:rsidRPr="00D25B4B" w:rsidRDefault="00D25B4B" w:rsidP="003936C9">
      <w:pPr>
        <w:numPr>
          <w:ilvl w:val="0"/>
          <w:numId w:val="135"/>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D25B4B">
        <w:rPr>
          <w:rFonts w:ascii="Times New Roman" w:eastAsia="Times New Roman" w:hAnsi="Times New Roman" w:cs="Times New Roman"/>
          <w:sz w:val="24"/>
          <w:szCs w:val="24"/>
          <w:lang w:eastAsia="uk-UA"/>
        </w:rPr>
        <w:t xml:space="preserve">Машиніст, який приймає зміну, до початку роботи зобов’язаний перевірити справність машини; підіймання/опускання працівників дозволяється після </w:t>
      </w:r>
      <w:r w:rsidRPr="00D25B4B">
        <w:rPr>
          <w:rFonts w:ascii="Times New Roman" w:eastAsia="Times New Roman" w:hAnsi="Times New Roman" w:cs="Times New Roman"/>
          <w:b/>
          <w:bCs/>
          <w:sz w:val="24"/>
          <w:szCs w:val="24"/>
          <w:lang w:eastAsia="uk-UA"/>
        </w:rPr>
        <w:t>попереднього холостого перегону</w:t>
      </w:r>
      <w:r w:rsidRPr="00D25B4B">
        <w:rPr>
          <w:rFonts w:ascii="Times New Roman" w:eastAsia="Times New Roman" w:hAnsi="Times New Roman" w:cs="Times New Roman"/>
          <w:sz w:val="24"/>
          <w:szCs w:val="24"/>
          <w:lang w:eastAsia="uk-UA"/>
        </w:rPr>
        <w:t xml:space="preserve"> обох посудин вниз-вгору. </w:t>
      </w:r>
      <w:r w:rsidRPr="00D25B4B">
        <w:rPr>
          <w:rFonts w:ascii="Times New Roman" w:eastAsia="Times New Roman" w:hAnsi="Times New Roman" w:cs="Times New Roman"/>
          <w:i/>
          <w:iCs/>
          <w:sz w:val="24"/>
          <w:szCs w:val="24"/>
          <w:lang w:eastAsia="uk-UA"/>
        </w:rPr>
        <w:t>(джерело: Обслуговування, п. 5)</w:t>
      </w:r>
    </w:p>
    <w:p w:rsidR="00173551" w:rsidRDefault="00D25B4B" w:rsidP="003936C9">
      <w:pPr>
        <w:numPr>
          <w:ilvl w:val="0"/>
          <w:numId w:val="135"/>
        </w:numPr>
        <w:spacing w:after="0" w:line="240" w:lineRule="auto"/>
        <w:jc w:val="both"/>
        <w:rPr>
          <w:rFonts w:ascii="Times New Roman" w:eastAsia="Times New Roman" w:hAnsi="Times New Roman" w:cs="Times New Roman"/>
          <w:sz w:val="24"/>
          <w:szCs w:val="24"/>
          <w:lang w:eastAsia="uk-UA"/>
        </w:rPr>
      </w:pPr>
      <w:r w:rsidRPr="00D25B4B">
        <w:rPr>
          <w:rFonts w:ascii="Times New Roman" w:eastAsia="Times New Roman" w:hAnsi="Times New Roman" w:cs="Times New Roman"/>
          <w:sz w:val="24"/>
          <w:szCs w:val="24"/>
          <w:lang w:eastAsia="uk-UA"/>
        </w:rPr>
        <w:t xml:space="preserve">Результати перевірки — запис у </w:t>
      </w:r>
      <w:r w:rsidRPr="00D25B4B">
        <w:rPr>
          <w:rFonts w:ascii="Times New Roman" w:eastAsia="Times New Roman" w:hAnsi="Times New Roman" w:cs="Times New Roman"/>
          <w:b/>
          <w:bCs/>
          <w:sz w:val="24"/>
          <w:szCs w:val="24"/>
          <w:lang w:eastAsia="uk-UA"/>
        </w:rPr>
        <w:t>Книгу приймання та здавання змін (додаток 12</w:t>
      </w:r>
      <w:r w:rsidR="00173551">
        <w:rPr>
          <w:rFonts w:ascii="Times New Roman" w:eastAsia="Times New Roman" w:hAnsi="Times New Roman" w:cs="Times New Roman"/>
          <w:b/>
          <w:bCs/>
          <w:sz w:val="24"/>
          <w:szCs w:val="24"/>
          <w:lang w:eastAsia="uk-UA"/>
        </w:rPr>
        <w:t xml:space="preserve"> Правил</w:t>
      </w:r>
      <w:r w:rsidRPr="00D25B4B">
        <w:rPr>
          <w:rFonts w:ascii="Times New Roman" w:eastAsia="Times New Roman" w:hAnsi="Times New Roman" w:cs="Times New Roman"/>
          <w:b/>
          <w:bCs/>
          <w:sz w:val="24"/>
          <w:szCs w:val="24"/>
          <w:lang w:eastAsia="uk-UA"/>
        </w:rPr>
        <w:t>)</w:t>
      </w:r>
      <w:r w:rsidRPr="00D25B4B">
        <w:rPr>
          <w:rFonts w:ascii="Times New Roman" w:eastAsia="Times New Roman" w:hAnsi="Times New Roman" w:cs="Times New Roman"/>
          <w:sz w:val="24"/>
          <w:szCs w:val="24"/>
          <w:lang w:eastAsia="uk-UA"/>
        </w:rPr>
        <w:t xml:space="preserve">; </w:t>
      </w:r>
    </w:p>
    <w:p w:rsidR="002F1101" w:rsidRDefault="00D25B4B" w:rsidP="00F6137D">
      <w:pPr>
        <w:spacing w:after="0" w:line="240" w:lineRule="auto"/>
        <w:ind w:left="720"/>
        <w:jc w:val="both"/>
        <w:rPr>
          <w:rFonts w:ascii="Times New Roman" w:eastAsia="Times New Roman" w:hAnsi="Times New Roman" w:cs="Times New Roman"/>
          <w:sz w:val="24"/>
          <w:szCs w:val="24"/>
          <w:lang w:eastAsia="uk-UA"/>
        </w:rPr>
      </w:pPr>
      <w:r w:rsidRPr="00173551">
        <w:rPr>
          <w:rFonts w:ascii="Times New Roman" w:eastAsia="Times New Roman" w:hAnsi="Times New Roman" w:cs="Times New Roman"/>
          <w:sz w:val="24"/>
          <w:szCs w:val="24"/>
          <w:lang w:eastAsia="uk-UA"/>
        </w:rPr>
        <w:lastRenderedPageBreak/>
        <w:t xml:space="preserve">при перевірці механіком підйому/головним механіком тощо — запис у книгу з підписом цієї особи. </w:t>
      </w:r>
      <w:r w:rsidRPr="00173551">
        <w:rPr>
          <w:rFonts w:ascii="Times New Roman" w:eastAsia="Times New Roman" w:hAnsi="Times New Roman" w:cs="Times New Roman"/>
          <w:i/>
          <w:iCs/>
          <w:sz w:val="24"/>
          <w:szCs w:val="24"/>
          <w:lang w:eastAsia="uk-UA"/>
        </w:rPr>
        <w:t>(джерело: Обслуговування, п. 5)</w:t>
      </w:r>
    </w:p>
    <w:p w:rsidR="00D25B4B" w:rsidRPr="00D25B4B" w:rsidRDefault="002F1101" w:rsidP="00F6137D">
      <w:pPr>
        <w:spacing w:after="0" w:line="240" w:lineRule="auto"/>
        <w:ind w:left="720"/>
        <w:jc w:val="both"/>
        <w:rPr>
          <w:rFonts w:ascii="Times New Roman" w:eastAsia="Times New Roman" w:hAnsi="Times New Roman" w:cs="Times New Roman"/>
          <w:sz w:val="24"/>
          <w:szCs w:val="24"/>
          <w:lang w:eastAsia="uk-UA"/>
        </w:rPr>
      </w:pPr>
      <w:r w:rsidRPr="00D25B4B">
        <w:rPr>
          <w:rFonts w:ascii="Times New Roman" w:eastAsia="Times New Roman" w:hAnsi="Times New Roman" w:cs="Times New Roman"/>
          <w:sz w:val="24"/>
          <w:szCs w:val="24"/>
          <w:lang w:eastAsia="uk-UA"/>
        </w:rPr>
        <w:t xml:space="preserve"> </w:t>
      </w:r>
      <w:r w:rsidR="00D25B4B" w:rsidRPr="00D25B4B">
        <w:rPr>
          <w:rFonts w:ascii="Times New Roman" w:eastAsia="Times New Roman" w:hAnsi="Times New Roman" w:cs="Times New Roman"/>
          <w:sz w:val="24"/>
          <w:szCs w:val="24"/>
          <w:lang w:eastAsia="uk-UA"/>
        </w:rPr>
        <w:t xml:space="preserve">Про всі несправності машиніст повідомляє механіку підйому або головному механіку і гірничому диспетчеру; причини і заходи усунення записує механік підйому у книгу; відновлення роботи дозволяють лише головний механік або механік підйому після усунення несправності. </w:t>
      </w:r>
      <w:r w:rsidR="00D25B4B" w:rsidRPr="00D25B4B">
        <w:rPr>
          <w:rFonts w:ascii="Times New Roman" w:eastAsia="Times New Roman" w:hAnsi="Times New Roman" w:cs="Times New Roman"/>
          <w:i/>
          <w:iCs/>
          <w:sz w:val="24"/>
          <w:szCs w:val="24"/>
          <w:lang w:eastAsia="uk-UA"/>
        </w:rPr>
        <w:t>(джерело: Обслуговування, п. 5)</w:t>
      </w:r>
    </w:p>
    <w:p w:rsidR="00D25B4B" w:rsidRPr="00D25B4B" w:rsidRDefault="001226D3" w:rsidP="003936C9">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pict>
          <v:rect id="_x0000_i1069" style="width:0;height:1.5pt" o:hralign="center" o:hrstd="t" o:hr="t" fillcolor="#a0a0a0" stroked="f"/>
        </w:pict>
      </w:r>
    </w:p>
    <w:p w:rsidR="00D25B4B" w:rsidRPr="00D25B4B" w:rsidRDefault="00D25B4B" w:rsidP="003936C9">
      <w:pPr>
        <w:spacing w:before="100" w:beforeAutospacing="1" w:after="100" w:afterAutospacing="1" w:line="240" w:lineRule="auto"/>
        <w:jc w:val="both"/>
        <w:outlineLvl w:val="1"/>
        <w:rPr>
          <w:rFonts w:ascii="Times New Roman" w:eastAsia="Times New Roman" w:hAnsi="Times New Roman" w:cs="Times New Roman"/>
          <w:b/>
          <w:bCs/>
          <w:sz w:val="36"/>
          <w:szCs w:val="36"/>
          <w:lang w:eastAsia="uk-UA"/>
        </w:rPr>
      </w:pPr>
      <w:r w:rsidRPr="00D25B4B">
        <w:rPr>
          <w:rFonts w:ascii="Times New Roman" w:eastAsia="Times New Roman" w:hAnsi="Times New Roman" w:cs="Times New Roman"/>
          <w:b/>
          <w:bCs/>
          <w:sz w:val="36"/>
          <w:szCs w:val="36"/>
          <w:lang w:eastAsia="uk-UA"/>
        </w:rPr>
        <w:t>10</w:t>
      </w:r>
      <w:r w:rsidR="006B0FF4">
        <w:rPr>
          <w:rFonts w:ascii="Times New Roman" w:eastAsia="Times New Roman" w:hAnsi="Times New Roman" w:cs="Times New Roman"/>
          <w:b/>
          <w:bCs/>
          <w:sz w:val="36"/>
          <w:szCs w:val="36"/>
          <w:lang w:eastAsia="uk-UA"/>
        </w:rPr>
        <w:t>.8. Стволові, рукоятники</w:t>
      </w:r>
      <w:r w:rsidRPr="00D25B4B">
        <w:rPr>
          <w:rFonts w:ascii="Times New Roman" w:eastAsia="Times New Roman" w:hAnsi="Times New Roman" w:cs="Times New Roman"/>
          <w:b/>
          <w:bCs/>
          <w:sz w:val="36"/>
          <w:szCs w:val="36"/>
          <w:lang w:eastAsia="uk-UA"/>
        </w:rPr>
        <w:t>: присутність на майданчиках і винятки</w:t>
      </w:r>
    </w:p>
    <w:p w:rsidR="00D25B4B" w:rsidRPr="00D25B4B" w:rsidRDefault="00D25B4B" w:rsidP="003936C9">
      <w:pPr>
        <w:numPr>
          <w:ilvl w:val="0"/>
          <w:numId w:val="136"/>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D25B4B">
        <w:rPr>
          <w:rFonts w:ascii="Times New Roman" w:eastAsia="Times New Roman" w:hAnsi="Times New Roman" w:cs="Times New Roman"/>
          <w:sz w:val="24"/>
          <w:szCs w:val="24"/>
          <w:lang w:eastAsia="uk-UA"/>
        </w:rPr>
        <w:t xml:space="preserve">При роботі клітьового підйому на приймальних/посадочних майданчиках надшахтної споруди та приствольних дворів діючих горизонтів мають бути присутні </w:t>
      </w:r>
      <w:r w:rsidRPr="00D25B4B">
        <w:rPr>
          <w:rFonts w:ascii="Times New Roman" w:eastAsia="Times New Roman" w:hAnsi="Times New Roman" w:cs="Times New Roman"/>
          <w:b/>
          <w:bCs/>
          <w:sz w:val="24"/>
          <w:szCs w:val="24"/>
          <w:lang w:eastAsia="uk-UA"/>
        </w:rPr>
        <w:t>стволові</w:t>
      </w:r>
      <w:r w:rsidRPr="00D25B4B">
        <w:rPr>
          <w:rFonts w:ascii="Times New Roman" w:eastAsia="Times New Roman" w:hAnsi="Times New Roman" w:cs="Times New Roman"/>
          <w:sz w:val="24"/>
          <w:szCs w:val="24"/>
          <w:lang w:eastAsia="uk-UA"/>
        </w:rPr>
        <w:t xml:space="preserve">; за посадки з різних боків/виходу — стволові мають помічників з другого боку. </w:t>
      </w:r>
      <w:r w:rsidRPr="00D25B4B">
        <w:rPr>
          <w:rFonts w:ascii="Times New Roman" w:eastAsia="Times New Roman" w:hAnsi="Times New Roman" w:cs="Times New Roman"/>
          <w:i/>
          <w:iCs/>
          <w:sz w:val="24"/>
          <w:szCs w:val="24"/>
          <w:lang w:eastAsia="uk-UA"/>
        </w:rPr>
        <w:t>(джерело: Обслуговування, п. 6)</w:t>
      </w:r>
    </w:p>
    <w:p w:rsidR="00D25B4B" w:rsidRPr="00D25B4B" w:rsidRDefault="00D25B4B" w:rsidP="003936C9">
      <w:pPr>
        <w:numPr>
          <w:ilvl w:val="0"/>
          <w:numId w:val="136"/>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D25B4B">
        <w:rPr>
          <w:rFonts w:ascii="Times New Roman" w:eastAsia="Times New Roman" w:hAnsi="Times New Roman" w:cs="Times New Roman"/>
          <w:sz w:val="24"/>
          <w:szCs w:val="24"/>
          <w:lang w:eastAsia="uk-UA"/>
        </w:rPr>
        <w:t xml:space="preserve">На майданчиках стволів, що призначені для вивозу працівників лише в аварійних випадках (згідно з ПЛА) — наявність стволових і рукоятників у всіх змінах обов’язкова; вимога поширюється і на машиністів. </w:t>
      </w:r>
      <w:r w:rsidRPr="00D25B4B">
        <w:rPr>
          <w:rFonts w:ascii="Times New Roman" w:eastAsia="Times New Roman" w:hAnsi="Times New Roman" w:cs="Times New Roman"/>
          <w:i/>
          <w:iCs/>
          <w:sz w:val="24"/>
          <w:szCs w:val="24"/>
          <w:lang w:eastAsia="uk-UA"/>
        </w:rPr>
        <w:t>(джерело: Обслуговування, п. 6)</w:t>
      </w:r>
    </w:p>
    <w:p w:rsidR="00D25B4B" w:rsidRPr="00D25B4B" w:rsidRDefault="00D25B4B" w:rsidP="003936C9">
      <w:pPr>
        <w:numPr>
          <w:ilvl w:val="0"/>
          <w:numId w:val="136"/>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D25B4B">
        <w:rPr>
          <w:rFonts w:ascii="Times New Roman" w:eastAsia="Times New Roman" w:hAnsi="Times New Roman" w:cs="Times New Roman"/>
          <w:sz w:val="24"/>
          <w:szCs w:val="24"/>
          <w:lang w:eastAsia="uk-UA"/>
        </w:rPr>
        <w:t xml:space="preserve">Для багатоповерхової кліті при одночасній посадці/виході з кількох поверхів: на кожному майданчику — рукоятник, у приствольному дворі — стволовий; вони подають сигнали головному рукоятнику/головному стволовому. </w:t>
      </w:r>
      <w:r w:rsidRPr="00D25B4B">
        <w:rPr>
          <w:rFonts w:ascii="Times New Roman" w:eastAsia="Times New Roman" w:hAnsi="Times New Roman" w:cs="Times New Roman"/>
          <w:i/>
          <w:iCs/>
          <w:sz w:val="24"/>
          <w:szCs w:val="24"/>
          <w:lang w:eastAsia="uk-UA"/>
        </w:rPr>
        <w:t>(джерело: Обслуговування, п. 6)</w:t>
      </w:r>
    </w:p>
    <w:p w:rsidR="00D25B4B" w:rsidRPr="00D25B4B" w:rsidRDefault="00D25B4B" w:rsidP="003936C9">
      <w:pPr>
        <w:numPr>
          <w:ilvl w:val="0"/>
          <w:numId w:val="136"/>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D25B4B">
        <w:rPr>
          <w:rFonts w:ascii="Times New Roman" w:eastAsia="Times New Roman" w:hAnsi="Times New Roman" w:cs="Times New Roman"/>
          <w:sz w:val="24"/>
          <w:szCs w:val="24"/>
          <w:lang w:eastAsia="uk-UA"/>
        </w:rPr>
        <w:t xml:space="preserve">На проміжних горизонтах допускається опускання/підіймання працівників </w:t>
      </w:r>
      <w:r w:rsidRPr="00D25B4B">
        <w:rPr>
          <w:rFonts w:ascii="Times New Roman" w:eastAsia="Times New Roman" w:hAnsi="Times New Roman" w:cs="Times New Roman"/>
          <w:b/>
          <w:bCs/>
          <w:sz w:val="24"/>
          <w:szCs w:val="24"/>
          <w:lang w:eastAsia="uk-UA"/>
        </w:rPr>
        <w:t>без стволових</w:t>
      </w:r>
      <w:r w:rsidRPr="00D25B4B">
        <w:rPr>
          <w:rFonts w:ascii="Times New Roman" w:eastAsia="Times New Roman" w:hAnsi="Times New Roman" w:cs="Times New Roman"/>
          <w:sz w:val="24"/>
          <w:szCs w:val="24"/>
          <w:lang w:eastAsia="uk-UA"/>
        </w:rPr>
        <w:t>, якщо:</w:t>
      </w:r>
    </w:p>
    <w:p w:rsidR="00D25B4B" w:rsidRPr="00D25B4B" w:rsidRDefault="00D25B4B" w:rsidP="003936C9">
      <w:pPr>
        <w:numPr>
          <w:ilvl w:val="0"/>
          <w:numId w:val="137"/>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D25B4B">
        <w:rPr>
          <w:rFonts w:ascii="Times New Roman" w:eastAsia="Times New Roman" w:hAnsi="Times New Roman" w:cs="Times New Roman"/>
          <w:sz w:val="24"/>
          <w:szCs w:val="24"/>
          <w:lang w:eastAsia="uk-UA"/>
        </w:rPr>
        <w:t>у кліті є пристрій прямої сигналізації рукоятнику і машиністу та телефонний зв’язок;</w:t>
      </w:r>
    </w:p>
    <w:p w:rsidR="00D25B4B" w:rsidRPr="00D25B4B" w:rsidRDefault="00D25B4B" w:rsidP="003936C9">
      <w:pPr>
        <w:numPr>
          <w:ilvl w:val="0"/>
          <w:numId w:val="137"/>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D25B4B">
        <w:rPr>
          <w:rFonts w:ascii="Times New Roman" w:eastAsia="Times New Roman" w:hAnsi="Times New Roman" w:cs="Times New Roman"/>
          <w:sz w:val="24"/>
          <w:szCs w:val="24"/>
          <w:lang w:eastAsia="uk-UA"/>
        </w:rPr>
        <w:t xml:space="preserve">у кліті перебуває </w:t>
      </w:r>
      <w:r w:rsidRPr="00D25B4B">
        <w:rPr>
          <w:rFonts w:ascii="Times New Roman" w:eastAsia="Times New Roman" w:hAnsi="Times New Roman" w:cs="Times New Roman"/>
          <w:b/>
          <w:bCs/>
          <w:sz w:val="24"/>
          <w:szCs w:val="24"/>
          <w:lang w:eastAsia="uk-UA"/>
        </w:rPr>
        <w:t>ліфтер (стволовий)</w:t>
      </w:r>
      <w:r w:rsidRPr="00D25B4B">
        <w:rPr>
          <w:rFonts w:ascii="Times New Roman" w:eastAsia="Times New Roman" w:hAnsi="Times New Roman" w:cs="Times New Roman"/>
          <w:sz w:val="24"/>
          <w:szCs w:val="24"/>
          <w:lang w:eastAsia="uk-UA"/>
        </w:rPr>
        <w:t xml:space="preserve">. </w:t>
      </w:r>
      <w:r w:rsidRPr="00D25B4B">
        <w:rPr>
          <w:rFonts w:ascii="Times New Roman" w:eastAsia="Times New Roman" w:hAnsi="Times New Roman" w:cs="Times New Roman"/>
          <w:i/>
          <w:iCs/>
          <w:sz w:val="24"/>
          <w:szCs w:val="24"/>
          <w:lang w:eastAsia="uk-UA"/>
        </w:rPr>
        <w:t>(джерело: Обслуговування, п. 6)</w:t>
      </w:r>
    </w:p>
    <w:p w:rsidR="00D25B4B" w:rsidRPr="00D25B4B" w:rsidRDefault="00D25B4B" w:rsidP="003936C9">
      <w:pPr>
        <w:numPr>
          <w:ilvl w:val="0"/>
          <w:numId w:val="138"/>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D25B4B">
        <w:rPr>
          <w:rFonts w:ascii="Times New Roman" w:eastAsia="Times New Roman" w:hAnsi="Times New Roman" w:cs="Times New Roman"/>
          <w:sz w:val="24"/>
          <w:szCs w:val="24"/>
          <w:lang w:eastAsia="uk-UA"/>
        </w:rPr>
        <w:t xml:space="preserve">Якщо обслуговування підйому веде ліфтер із кліті — наявність рукоятника і стволового не обов’язкова. </w:t>
      </w:r>
      <w:r w:rsidRPr="00D25B4B">
        <w:rPr>
          <w:rFonts w:ascii="Times New Roman" w:eastAsia="Times New Roman" w:hAnsi="Times New Roman" w:cs="Times New Roman"/>
          <w:i/>
          <w:iCs/>
          <w:sz w:val="24"/>
          <w:szCs w:val="24"/>
          <w:lang w:eastAsia="uk-UA"/>
        </w:rPr>
        <w:t>(джерело: Обслуговування, п. 6)</w:t>
      </w:r>
    </w:p>
    <w:p w:rsidR="00D25B4B" w:rsidRPr="00D25B4B" w:rsidRDefault="001226D3" w:rsidP="003936C9">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pict>
          <v:rect id="_x0000_i1070" style="width:0;height:1.5pt" o:hralign="center" o:hrstd="t" o:hr="t" fillcolor="#a0a0a0" stroked="f"/>
        </w:pict>
      </w:r>
    </w:p>
    <w:p w:rsidR="00D25B4B" w:rsidRPr="00D25B4B" w:rsidRDefault="00D25B4B" w:rsidP="003936C9">
      <w:pPr>
        <w:spacing w:before="100" w:beforeAutospacing="1" w:after="100" w:afterAutospacing="1" w:line="240" w:lineRule="auto"/>
        <w:jc w:val="both"/>
        <w:outlineLvl w:val="1"/>
        <w:rPr>
          <w:rFonts w:ascii="Times New Roman" w:eastAsia="Times New Roman" w:hAnsi="Times New Roman" w:cs="Times New Roman"/>
          <w:b/>
          <w:bCs/>
          <w:sz w:val="36"/>
          <w:szCs w:val="36"/>
          <w:lang w:eastAsia="uk-UA"/>
        </w:rPr>
      </w:pPr>
      <w:r w:rsidRPr="00D25B4B">
        <w:rPr>
          <w:rFonts w:ascii="Times New Roman" w:eastAsia="Times New Roman" w:hAnsi="Times New Roman" w:cs="Times New Roman"/>
          <w:b/>
          <w:bCs/>
          <w:sz w:val="36"/>
          <w:szCs w:val="36"/>
          <w:lang w:eastAsia="uk-UA"/>
        </w:rPr>
        <w:t>10.9. Інформаційні оголошення та позапланові інструктажі</w:t>
      </w:r>
    </w:p>
    <w:p w:rsidR="00D25B4B" w:rsidRPr="00D25B4B" w:rsidRDefault="00D25B4B" w:rsidP="003936C9">
      <w:pPr>
        <w:numPr>
          <w:ilvl w:val="0"/>
          <w:numId w:val="139"/>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D25B4B">
        <w:rPr>
          <w:rFonts w:ascii="Times New Roman" w:eastAsia="Times New Roman" w:hAnsi="Times New Roman" w:cs="Times New Roman"/>
          <w:sz w:val="24"/>
          <w:szCs w:val="24"/>
          <w:lang w:eastAsia="uk-UA"/>
        </w:rPr>
        <w:t>Біля всіх посадкових пунктів і в машинному відділенні мають бути оголошення з:</w:t>
      </w:r>
    </w:p>
    <w:p w:rsidR="00D25B4B" w:rsidRPr="00D25B4B" w:rsidRDefault="00D25B4B" w:rsidP="003936C9">
      <w:pPr>
        <w:numPr>
          <w:ilvl w:val="0"/>
          <w:numId w:val="140"/>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D25B4B">
        <w:rPr>
          <w:rFonts w:ascii="Times New Roman" w:eastAsia="Times New Roman" w:hAnsi="Times New Roman" w:cs="Times New Roman"/>
          <w:sz w:val="24"/>
          <w:szCs w:val="24"/>
          <w:lang w:eastAsia="uk-UA"/>
        </w:rPr>
        <w:t>розкладом підіймання/опускання;</w:t>
      </w:r>
    </w:p>
    <w:p w:rsidR="00D25B4B" w:rsidRPr="00D25B4B" w:rsidRDefault="00D25B4B" w:rsidP="003936C9">
      <w:pPr>
        <w:numPr>
          <w:ilvl w:val="0"/>
          <w:numId w:val="140"/>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D25B4B">
        <w:rPr>
          <w:rFonts w:ascii="Times New Roman" w:eastAsia="Times New Roman" w:hAnsi="Times New Roman" w:cs="Times New Roman"/>
          <w:sz w:val="24"/>
          <w:szCs w:val="24"/>
          <w:lang w:eastAsia="uk-UA"/>
        </w:rPr>
        <w:t>сигналами;</w:t>
      </w:r>
    </w:p>
    <w:p w:rsidR="00D25B4B" w:rsidRPr="00D25B4B" w:rsidRDefault="00D25B4B" w:rsidP="003936C9">
      <w:pPr>
        <w:numPr>
          <w:ilvl w:val="0"/>
          <w:numId w:val="140"/>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D25B4B">
        <w:rPr>
          <w:rFonts w:ascii="Times New Roman" w:eastAsia="Times New Roman" w:hAnsi="Times New Roman" w:cs="Times New Roman"/>
          <w:sz w:val="24"/>
          <w:szCs w:val="24"/>
          <w:lang w:eastAsia="uk-UA"/>
        </w:rPr>
        <w:t>кількістю працівників на кожному поверсі;</w:t>
      </w:r>
    </w:p>
    <w:p w:rsidR="00D25B4B" w:rsidRPr="00D25B4B" w:rsidRDefault="00D25B4B" w:rsidP="003936C9">
      <w:pPr>
        <w:numPr>
          <w:ilvl w:val="0"/>
          <w:numId w:val="140"/>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D25B4B">
        <w:rPr>
          <w:rFonts w:ascii="Times New Roman" w:eastAsia="Times New Roman" w:hAnsi="Times New Roman" w:cs="Times New Roman"/>
          <w:sz w:val="24"/>
          <w:szCs w:val="24"/>
          <w:lang w:eastAsia="uk-UA"/>
        </w:rPr>
        <w:t xml:space="preserve">ПІБ відповідального за безпечну організацію. </w:t>
      </w:r>
      <w:r w:rsidRPr="00D25B4B">
        <w:rPr>
          <w:rFonts w:ascii="Times New Roman" w:eastAsia="Times New Roman" w:hAnsi="Times New Roman" w:cs="Times New Roman"/>
          <w:i/>
          <w:iCs/>
          <w:sz w:val="24"/>
          <w:szCs w:val="24"/>
          <w:lang w:eastAsia="uk-UA"/>
        </w:rPr>
        <w:t>(джерело: Обслуговування, п. 7)</w:t>
      </w:r>
    </w:p>
    <w:p w:rsidR="00D25B4B" w:rsidRPr="00D25B4B" w:rsidRDefault="00D25B4B" w:rsidP="003936C9">
      <w:pPr>
        <w:numPr>
          <w:ilvl w:val="0"/>
          <w:numId w:val="141"/>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D25B4B">
        <w:rPr>
          <w:rFonts w:ascii="Times New Roman" w:eastAsia="Times New Roman" w:hAnsi="Times New Roman" w:cs="Times New Roman"/>
          <w:sz w:val="24"/>
          <w:szCs w:val="24"/>
          <w:lang w:eastAsia="uk-UA"/>
        </w:rPr>
        <w:t xml:space="preserve">Про всі заборони/обмеження користування підйомом — оголошення + </w:t>
      </w:r>
      <w:r w:rsidRPr="00D25B4B">
        <w:rPr>
          <w:rFonts w:ascii="Times New Roman" w:eastAsia="Times New Roman" w:hAnsi="Times New Roman" w:cs="Times New Roman"/>
          <w:b/>
          <w:bCs/>
          <w:sz w:val="24"/>
          <w:szCs w:val="24"/>
          <w:lang w:eastAsia="uk-UA"/>
        </w:rPr>
        <w:t>позаплановий інструктаж</w:t>
      </w:r>
      <w:r w:rsidRPr="00D25B4B">
        <w:rPr>
          <w:rFonts w:ascii="Times New Roman" w:eastAsia="Times New Roman" w:hAnsi="Times New Roman" w:cs="Times New Roman"/>
          <w:sz w:val="24"/>
          <w:szCs w:val="24"/>
          <w:lang w:eastAsia="uk-UA"/>
        </w:rPr>
        <w:t xml:space="preserve"> машиністів, стволових, рукоятників і помічників з поясненням причин. </w:t>
      </w:r>
      <w:r w:rsidRPr="00D25B4B">
        <w:rPr>
          <w:rFonts w:ascii="Times New Roman" w:eastAsia="Times New Roman" w:hAnsi="Times New Roman" w:cs="Times New Roman"/>
          <w:i/>
          <w:iCs/>
          <w:sz w:val="24"/>
          <w:szCs w:val="24"/>
          <w:lang w:eastAsia="uk-UA"/>
        </w:rPr>
        <w:t>(джерело: Обслуговування, п. 7)</w:t>
      </w:r>
    </w:p>
    <w:p w:rsidR="00D25B4B" w:rsidRPr="00D25B4B" w:rsidRDefault="001226D3" w:rsidP="003936C9">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pict>
          <v:rect id="_x0000_i1071" style="width:0;height:1.5pt" o:hralign="center" o:hrstd="t" o:hr="t" fillcolor="#a0a0a0" stroked="f"/>
        </w:pict>
      </w:r>
    </w:p>
    <w:p w:rsidR="00D25B4B" w:rsidRPr="00D25B4B" w:rsidRDefault="00D25B4B" w:rsidP="003936C9">
      <w:pPr>
        <w:spacing w:before="100" w:beforeAutospacing="1" w:after="100" w:afterAutospacing="1" w:line="240" w:lineRule="auto"/>
        <w:jc w:val="both"/>
        <w:outlineLvl w:val="1"/>
        <w:rPr>
          <w:rFonts w:ascii="Times New Roman" w:eastAsia="Times New Roman" w:hAnsi="Times New Roman" w:cs="Times New Roman"/>
          <w:b/>
          <w:bCs/>
          <w:sz w:val="36"/>
          <w:szCs w:val="36"/>
          <w:lang w:eastAsia="uk-UA"/>
        </w:rPr>
      </w:pPr>
      <w:r w:rsidRPr="00D25B4B">
        <w:rPr>
          <w:rFonts w:ascii="Times New Roman" w:eastAsia="Times New Roman" w:hAnsi="Times New Roman" w:cs="Times New Roman"/>
          <w:b/>
          <w:bCs/>
          <w:sz w:val="36"/>
          <w:szCs w:val="36"/>
          <w:lang w:eastAsia="uk-UA"/>
        </w:rPr>
        <w:t>10.10. Завантаження клітей, “шківи тертя”, негабарит</w:t>
      </w:r>
    </w:p>
    <w:p w:rsidR="00D25B4B" w:rsidRPr="00D25B4B" w:rsidRDefault="00D25B4B" w:rsidP="003936C9">
      <w:pPr>
        <w:numPr>
          <w:ilvl w:val="0"/>
          <w:numId w:val="142"/>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D25B4B">
        <w:rPr>
          <w:rFonts w:ascii="Times New Roman" w:eastAsia="Times New Roman" w:hAnsi="Times New Roman" w:cs="Times New Roman"/>
          <w:sz w:val="24"/>
          <w:szCs w:val="24"/>
          <w:lang w:eastAsia="uk-UA"/>
        </w:rPr>
        <w:lastRenderedPageBreak/>
        <w:t xml:space="preserve">На всіх приймальних майданчиках — таблиці допустимого завантаження клітей; для установок зі шківами тертя — вказівки про </w:t>
      </w:r>
      <w:r w:rsidRPr="00D25B4B">
        <w:rPr>
          <w:rFonts w:ascii="Times New Roman" w:eastAsia="Times New Roman" w:hAnsi="Times New Roman" w:cs="Times New Roman"/>
          <w:b/>
          <w:bCs/>
          <w:sz w:val="24"/>
          <w:szCs w:val="24"/>
          <w:lang w:eastAsia="uk-UA"/>
        </w:rPr>
        <w:t>одночасне завантаження обох клітей</w:t>
      </w:r>
      <w:r w:rsidRPr="00D25B4B">
        <w:rPr>
          <w:rFonts w:ascii="Times New Roman" w:eastAsia="Times New Roman" w:hAnsi="Times New Roman" w:cs="Times New Roman"/>
          <w:sz w:val="24"/>
          <w:szCs w:val="24"/>
          <w:lang w:eastAsia="uk-UA"/>
        </w:rPr>
        <w:t xml:space="preserve"> для запобігання ковзанню. </w:t>
      </w:r>
      <w:r w:rsidRPr="00D25B4B">
        <w:rPr>
          <w:rFonts w:ascii="Times New Roman" w:eastAsia="Times New Roman" w:hAnsi="Times New Roman" w:cs="Times New Roman"/>
          <w:i/>
          <w:iCs/>
          <w:sz w:val="24"/>
          <w:szCs w:val="24"/>
          <w:lang w:eastAsia="uk-UA"/>
        </w:rPr>
        <w:t>(джерело: Обслуговування, п. 8)</w:t>
      </w:r>
    </w:p>
    <w:p w:rsidR="00D25B4B" w:rsidRPr="00D25B4B" w:rsidRDefault="00D25B4B" w:rsidP="003936C9">
      <w:pPr>
        <w:numPr>
          <w:ilvl w:val="0"/>
          <w:numId w:val="142"/>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D25B4B">
        <w:rPr>
          <w:rFonts w:ascii="Times New Roman" w:eastAsia="Times New Roman" w:hAnsi="Times New Roman" w:cs="Times New Roman"/>
          <w:sz w:val="24"/>
          <w:szCs w:val="24"/>
          <w:lang w:eastAsia="uk-UA"/>
        </w:rPr>
        <w:t xml:space="preserve">Стволові, рукоятники та помічники — інструктаж щодо правил/норм завантаження </w:t>
      </w:r>
      <w:r w:rsidRPr="00D25B4B">
        <w:rPr>
          <w:rFonts w:ascii="Times New Roman" w:eastAsia="Times New Roman" w:hAnsi="Times New Roman" w:cs="Times New Roman"/>
          <w:b/>
          <w:bCs/>
          <w:sz w:val="24"/>
          <w:szCs w:val="24"/>
          <w:lang w:eastAsia="uk-UA"/>
        </w:rPr>
        <w:t>не рідше 1 разу на квартал</w:t>
      </w:r>
      <w:r w:rsidRPr="00D25B4B">
        <w:rPr>
          <w:rFonts w:ascii="Times New Roman" w:eastAsia="Times New Roman" w:hAnsi="Times New Roman" w:cs="Times New Roman"/>
          <w:sz w:val="24"/>
          <w:szCs w:val="24"/>
          <w:lang w:eastAsia="uk-UA"/>
        </w:rPr>
        <w:t xml:space="preserve">. </w:t>
      </w:r>
      <w:r w:rsidRPr="00D25B4B">
        <w:rPr>
          <w:rFonts w:ascii="Times New Roman" w:eastAsia="Times New Roman" w:hAnsi="Times New Roman" w:cs="Times New Roman"/>
          <w:i/>
          <w:iCs/>
          <w:sz w:val="24"/>
          <w:szCs w:val="24"/>
          <w:lang w:eastAsia="uk-UA"/>
        </w:rPr>
        <w:t>(джерело: Обслуговування, п. 8)</w:t>
      </w:r>
    </w:p>
    <w:p w:rsidR="00D25B4B" w:rsidRPr="00D25B4B" w:rsidRDefault="00D25B4B" w:rsidP="003936C9">
      <w:pPr>
        <w:numPr>
          <w:ilvl w:val="0"/>
          <w:numId w:val="142"/>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D25B4B">
        <w:rPr>
          <w:rFonts w:ascii="Times New Roman" w:eastAsia="Times New Roman" w:hAnsi="Times New Roman" w:cs="Times New Roman"/>
          <w:sz w:val="24"/>
          <w:szCs w:val="24"/>
          <w:lang w:eastAsia="uk-UA"/>
        </w:rPr>
        <w:t xml:space="preserve">Довгомірні матеріали/великогабарит під кліттю — під керівництвом посадової особи за паспортом, затвердженим головним інженером; завчасно повідомляють диспетчера, стволових проміжних горизонтів, рукоятника та машиніста. </w:t>
      </w:r>
      <w:r w:rsidRPr="00D25B4B">
        <w:rPr>
          <w:rFonts w:ascii="Times New Roman" w:eastAsia="Times New Roman" w:hAnsi="Times New Roman" w:cs="Times New Roman"/>
          <w:i/>
          <w:iCs/>
          <w:sz w:val="24"/>
          <w:szCs w:val="24"/>
          <w:lang w:eastAsia="uk-UA"/>
        </w:rPr>
        <w:t>(джерело: Обслуговування, п. 8)</w:t>
      </w:r>
    </w:p>
    <w:p w:rsidR="00D25B4B" w:rsidRPr="00D25B4B" w:rsidRDefault="001226D3" w:rsidP="003936C9">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pict>
          <v:rect id="_x0000_i1072" style="width:0;height:1.5pt" o:hralign="center" o:hrstd="t" o:hr="t" fillcolor="#a0a0a0" stroked="f"/>
        </w:pict>
      </w:r>
    </w:p>
    <w:p w:rsidR="00D25B4B" w:rsidRPr="00D25B4B" w:rsidRDefault="00D25B4B" w:rsidP="003936C9">
      <w:pPr>
        <w:spacing w:before="100" w:beforeAutospacing="1" w:after="100" w:afterAutospacing="1" w:line="240" w:lineRule="auto"/>
        <w:jc w:val="both"/>
        <w:outlineLvl w:val="1"/>
        <w:rPr>
          <w:rFonts w:ascii="Times New Roman" w:eastAsia="Times New Roman" w:hAnsi="Times New Roman" w:cs="Times New Roman"/>
          <w:b/>
          <w:bCs/>
          <w:sz w:val="36"/>
          <w:szCs w:val="36"/>
          <w:lang w:eastAsia="uk-UA"/>
        </w:rPr>
      </w:pPr>
      <w:r w:rsidRPr="00D25B4B">
        <w:rPr>
          <w:rFonts w:ascii="Times New Roman" w:eastAsia="Times New Roman" w:hAnsi="Times New Roman" w:cs="Times New Roman"/>
          <w:b/>
          <w:bCs/>
          <w:sz w:val="36"/>
          <w:szCs w:val="36"/>
          <w:lang w:eastAsia="uk-UA"/>
        </w:rPr>
        <w:t>10.11. Технічні огляди: підйомні установки, електрочастина, геометричний зв’язок, комісійні огляди</w:t>
      </w:r>
    </w:p>
    <w:p w:rsidR="00D25B4B" w:rsidRPr="00D25B4B" w:rsidRDefault="00D25B4B" w:rsidP="003936C9">
      <w:pPr>
        <w:numPr>
          <w:ilvl w:val="0"/>
          <w:numId w:val="143"/>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D25B4B">
        <w:rPr>
          <w:rFonts w:ascii="Times New Roman" w:eastAsia="Times New Roman" w:hAnsi="Times New Roman" w:cs="Times New Roman"/>
          <w:sz w:val="24"/>
          <w:szCs w:val="24"/>
          <w:lang w:eastAsia="uk-UA"/>
        </w:rPr>
        <w:t xml:space="preserve">Технічний огляд підйомних установок проводять до завершення призначеного строку служби виробника; якщо строк не визначений у паспорті — встановлюють за організаційно-методичними документами. </w:t>
      </w:r>
      <w:r w:rsidRPr="00D25B4B">
        <w:rPr>
          <w:rFonts w:ascii="Times New Roman" w:eastAsia="Times New Roman" w:hAnsi="Times New Roman" w:cs="Times New Roman"/>
          <w:i/>
          <w:iCs/>
          <w:sz w:val="24"/>
          <w:szCs w:val="24"/>
          <w:lang w:eastAsia="uk-UA"/>
        </w:rPr>
        <w:t>(джерело: Обслуговування, п. 9)</w:t>
      </w:r>
    </w:p>
    <w:p w:rsidR="00D25B4B" w:rsidRPr="00D25B4B" w:rsidRDefault="00D25B4B" w:rsidP="003936C9">
      <w:pPr>
        <w:numPr>
          <w:ilvl w:val="0"/>
          <w:numId w:val="143"/>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D25B4B">
        <w:rPr>
          <w:rFonts w:ascii="Times New Roman" w:eastAsia="Times New Roman" w:hAnsi="Times New Roman" w:cs="Times New Roman"/>
          <w:sz w:val="24"/>
          <w:szCs w:val="24"/>
          <w:lang w:eastAsia="uk-UA"/>
        </w:rPr>
        <w:t>Періодичність:</w:t>
      </w:r>
    </w:p>
    <w:p w:rsidR="00D25B4B" w:rsidRPr="00D25B4B" w:rsidRDefault="00D25B4B" w:rsidP="003936C9">
      <w:pPr>
        <w:numPr>
          <w:ilvl w:val="0"/>
          <w:numId w:val="144"/>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D25B4B">
        <w:rPr>
          <w:rFonts w:ascii="Times New Roman" w:eastAsia="Times New Roman" w:hAnsi="Times New Roman" w:cs="Times New Roman"/>
          <w:sz w:val="24"/>
          <w:szCs w:val="24"/>
          <w:lang w:eastAsia="uk-UA"/>
        </w:rPr>
        <w:t xml:space="preserve">підйомні установки — </w:t>
      </w:r>
      <w:r w:rsidRPr="00D25B4B">
        <w:rPr>
          <w:rFonts w:ascii="Times New Roman" w:eastAsia="Times New Roman" w:hAnsi="Times New Roman" w:cs="Times New Roman"/>
          <w:b/>
          <w:bCs/>
          <w:sz w:val="24"/>
          <w:szCs w:val="24"/>
          <w:lang w:eastAsia="uk-UA"/>
        </w:rPr>
        <w:t>щороку</w:t>
      </w:r>
      <w:r w:rsidRPr="00D25B4B">
        <w:rPr>
          <w:rFonts w:ascii="Times New Roman" w:eastAsia="Times New Roman" w:hAnsi="Times New Roman" w:cs="Times New Roman"/>
          <w:sz w:val="24"/>
          <w:szCs w:val="24"/>
          <w:lang w:eastAsia="uk-UA"/>
        </w:rPr>
        <w:t>;</w:t>
      </w:r>
    </w:p>
    <w:p w:rsidR="00D25B4B" w:rsidRPr="00D25B4B" w:rsidRDefault="00D25B4B" w:rsidP="003936C9">
      <w:pPr>
        <w:numPr>
          <w:ilvl w:val="0"/>
          <w:numId w:val="144"/>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D25B4B">
        <w:rPr>
          <w:rFonts w:ascii="Times New Roman" w:eastAsia="Times New Roman" w:hAnsi="Times New Roman" w:cs="Times New Roman"/>
          <w:sz w:val="24"/>
          <w:szCs w:val="24"/>
          <w:lang w:eastAsia="uk-UA"/>
        </w:rPr>
        <w:t xml:space="preserve">електричні частини та апаратура автоматизованих установок — </w:t>
      </w:r>
      <w:r w:rsidRPr="00D25B4B">
        <w:rPr>
          <w:rFonts w:ascii="Times New Roman" w:eastAsia="Times New Roman" w:hAnsi="Times New Roman" w:cs="Times New Roman"/>
          <w:b/>
          <w:bCs/>
          <w:sz w:val="24"/>
          <w:szCs w:val="24"/>
          <w:lang w:eastAsia="uk-UA"/>
        </w:rPr>
        <w:t>кожні 6 місяців</w:t>
      </w:r>
      <w:r w:rsidRPr="00D25B4B">
        <w:rPr>
          <w:rFonts w:ascii="Times New Roman" w:eastAsia="Times New Roman" w:hAnsi="Times New Roman" w:cs="Times New Roman"/>
          <w:sz w:val="24"/>
          <w:szCs w:val="24"/>
          <w:lang w:eastAsia="uk-UA"/>
        </w:rPr>
        <w:t xml:space="preserve"> (якщо інше не визначено документами виробника). </w:t>
      </w:r>
      <w:r w:rsidRPr="00D25B4B">
        <w:rPr>
          <w:rFonts w:ascii="Times New Roman" w:eastAsia="Times New Roman" w:hAnsi="Times New Roman" w:cs="Times New Roman"/>
          <w:i/>
          <w:iCs/>
          <w:sz w:val="24"/>
          <w:szCs w:val="24"/>
          <w:lang w:eastAsia="uk-UA"/>
        </w:rPr>
        <w:t>(джерело: Обслуговування, п. 9)</w:t>
      </w:r>
    </w:p>
    <w:p w:rsidR="00D25B4B" w:rsidRPr="00D25B4B" w:rsidRDefault="00D25B4B" w:rsidP="003936C9">
      <w:pPr>
        <w:numPr>
          <w:ilvl w:val="0"/>
          <w:numId w:val="145"/>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D25B4B">
        <w:rPr>
          <w:rFonts w:ascii="Times New Roman" w:eastAsia="Times New Roman" w:hAnsi="Times New Roman" w:cs="Times New Roman"/>
          <w:sz w:val="24"/>
          <w:szCs w:val="24"/>
          <w:lang w:eastAsia="uk-UA"/>
        </w:rPr>
        <w:t xml:space="preserve">Виняток: вимога не поширюється на вантажні лебідки для опускання-підіймання обладнання і матеріалів. </w:t>
      </w:r>
      <w:r w:rsidRPr="00D25B4B">
        <w:rPr>
          <w:rFonts w:ascii="Times New Roman" w:eastAsia="Times New Roman" w:hAnsi="Times New Roman" w:cs="Times New Roman"/>
          <w:i/>
          <w:iCs/>
          <w:sz w:val="24"/>
          <w:szCs w:val="24"/>
          <w:lang w:eastAsia="uk-UA"/>
        </w:rPr>
        <w:t>(джерело: Обслуговування, п. 9)</w:t>
      </w:r>
    </w:p>
    <w:p w:rsidR="00D25B4B" w:rsidRPr="00D25B4B" w:rsidRDefault="00D25B4B" w:rsidP="003936C9">
      <w:pPr>
        <w:numPr>
          <w:ilvl w:val="0"/>
          <w:numId w:val="145"/>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D25B4B">
        <w:rPr>
          <w:rFonts w:ascii="Times New Roman" w:eastAsia="Times New Roman" w:hAnsi="Times New Roman" w:cs="Times New Roman"/>
          <w:sz w:val="24"/>
          <w:szCs w:val="24"/>
          <w:lang w:eastAsia="uk-UA"/>
        </w:rPr>
        <w:t xml:space="preserve">Маркшейдерська служба — </w:t>
      </w:r>
      <w:r w:rsidRPr="00D25B4B">
        <w:rPr>
          <w:rFonts w:ascii="Times New Roman" w:eastAsia="Times New Roman" w:hAnsi="Times New Roman" w:cs="Times New Roman"/>
          <w:b/>
          <w:bCs/>
          <w:sz w:val="24"/>
          <w:szCs w:val="24"/>
          <w:lang w:eastAsia="uk-UA"/>
        </w:rPr>
        <w:t>не рідше 1 разу на рік</w:t>
      </w:r>
      <w:r w:rsidRPr="00D25B4B">
        <w:rPr>
          <w:rFonts w:ascii="Times New Roman" w:eastAsia="Times New Roman" w:hAnsi="Times New Roman" w:cs="Times New Roman"/>
          <w:sz w:val="24"/>
          <w:szCs w:val="24"/>
          <w:lang w:eastAsia="uk-UA"/>
        </w:rPr>
        <w:t xml:space="preserve"> перевіряє геометричний зв’язок шахтного підйому і копра; складається акт, затверджений головним інженером; примірники — головному механіку і маркшейдерській службі. </w:t>
      </w:r>
      <w:r w:rsidRPr="00D25B4B">
        <w:rPr>
          <w:rFonts w:ascii="Times New Roman" w:eastAsia="Times New Roman" w:hAnsi="Times New Roman" w:cs="Times New Roman"/>
          <w:i/>
          <w:iCs/>
          <w:sz w:val="24"/>
          <w:szCs w:val="24"/>
          <w:lang w:eastAsia="uk-UA"/>
        </w:rPr>
        <w:t>(джерело: Обслуговування, п. 9)</w:t>
      </w:r>
    </w:p>
    <w:p w:rsidR="00D25B4B" w:rsidRPr="00D25B4B" w:rsidRDefault="00D25B4B" w:rsidP="003936C9">
      <w:pPr>
        <w:numPr>
          <w:ilvl w:val="0"/>
          <w:numId w:val="145"/>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D25B4B">
        <w:rPr>
          <w:rFonts w:ascii="Times New Roman" w:eastAsia="Times New Roman" w:hAnsi="Times New Roman" w:cs="Times New Roman"/>
          <w:sz w:val="24"/>
          <w:szCs w:val="24"/>
          <w:lang w:eastAsia="uk-UA"/>
        </w:rPr>
        <w:t xml:space="preserve">Через </w:t>
      </w:r>
      <w:r w:rsidRPr="00D25B4B">
        <w:rPr>
          <w:rFonts w:ascii="Times New Roman" w:eastAsia="Times New Roman" w:hAnsi="Times New Roman" w:cs="Times New Roman"/>
          <w:b/>
          <w:bCs/>
          <w:sz w:val="24"/>
          <w:szCs w:val="24"/>
          <w:lang w:eastAsia="uk-UA"/>
        </w:rPr>
        <w:t>6 місяців після технічного огляду</w:t>
      </w:r>
      <w:r w:rsidRPr="00D25B4B">
        <w:rPr>
          <w:rFonts w:ascii="Times New Roman" w:eastAsia="Times New Roman" w:hAnsi="Times New Roman" w:cs="Times New Roman"/>
          <w:sz w:val="24"/>
          <w:szCs w:val="24"/>
          <w:lang w:eastAsia="uk-UA"/>
        </w:rPr>
        <w:t xml:space="preserve"> кожна експлуатаційна і прохідницька підйомна установка оглядається комісією, призначеною наказом директора (уповноваженої особи), під керівництвом головного механіка — для перевірки захистів, блокувань, сигналізації та стану елементів; за результатами складається акт. </w:t>
      </w:r>
      <w:r w:rsidRPr="00D25B4B">
        <w:rPr>
          <w:rFonts w:ascii="Times New Roman" w:eastAsia="Times New Roman" w:hAnsi="Times New Roman" w:cs="Times New Roman"/>
          <w:i/>
          <w:iCs/>
          <w:sz w:val="24"/>
          <w:szCs w:val="24"/>
          <w:lang w:eastAsia="uk-UA"/>
        </w:rPr>
        <w:t>(джерело: Обслуговування, п. 9)</w:t>
      </w:r>
    </w:p>
    <w:p w:rsidR="00D25B4B" w:rsidRPr="00D25B4B" w:rsidRDefault="001226D3" w:rsidP="003936C9">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pict>
          <v:rect id="_x0000_i1073" style="width:0;height:1.5pt" o:hralign="center" o:hrstd="t" o:hr="t" fillcolor="#a0a0a0" stroked="f"/>
        </w:pict>
      </w:r>
    </w:p>
    <w:p w:rsidR="00D25B4B" w:rsidRPr="00D25B4B" w:rsidRDefault="00D25B4B" w:rsidP="003936C9">
      <w:pPr>
        <w:spacing w:before="100" w:beforeAutospacing="1" w:after="100" w:afterAutospacing="1" w:line="240" w:lineRule="auto"/>
        <w:jc w:val="both"/>
        <w:outlineLvl w:val="1"/>
        <w:rPr>
          <w:rFonts w:ascii="Times New Roman" w:eastAsia="Times New Roman" w:hAnsi="Times New Roman" w:cs="Times New Roman"/>
          <w:b/>
          <w:bCs/>
          <w:sz w:val="36"/>
          <w:szCs w:val="36"/>
          <w:lang w:eastAsia="uk-UA"/>
        </w:rPr>
      </w:pPr>
      <w:r w:rsidRPr="00D25B4B">
        <w:rPr>
          <w:rFonts w:ascii="Times New Roman" w:eastAsia="Times New Roman" w:hAnsi="Times New Roman" w:cs="Times New Roman"/>
          <w:b/>
          <w:bCs/>
          <w:sz w:val="36"/>
          <w:szCs w:val="36"/>
          <w:lang w:eastAsia="uk-UA"/>
        </w:rPr>
        <w:t>10.12. Продовження експлуатації після строку служби + огляди копрових шківів</w:t>
      </w:r>
    </w:p>
    <w:p w:rsidR="00D25B4B" w:rsidRPr="00D25B4B" w:rsidRDefault="00D25B4B" w:rsidP="003936C9">
      <w:pPr>
        <w:numPr>
          <w:ilvl w:val="0"/>
          <w:numId w:val="146"/>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D25B4B">
        <w:rPr>
          <w:rFonts w:ascii="Times New Roman" w:eastAsia="Times New Roman" w:hAnsi="Times New Roman" w:cs="Times New Roman"/>
          <w:sz w:val="24"/>
          <w:szCs w:val="24"/>
          <w:lang w:eastAsia="uk-UA"/>
        </w:rPr>
        <w:t xml:space="preserve">Продовження експлуатації підйомних машин після досягнення призначеного строку служби — </w:t>
      </w:r>
      <w:r w:rsidRPr="00D25B4B">
        <w:rPr>
          <w:rFonts w:ascii="Times New Roman" w:eastAsia="Times New Roman" w:hAnsi="Times New Roman" w:cs="Times New Roman"/>
          <w:b/>
          <w:bCs/>
          <w:sz w:val="24"/>
          <w:szCs w:val="24"/>
          <w:lang w:eastAsia="uk-UA"/>
        </w:rPr>
        <w:t>після експертного обстеження</w:t>
      </w:r>
      <w:r w:rsidRPr="00D25B4B">
        <w:rPr>
          <w:rFonts w:ascii="Times New Roman" w:eastAsia="Times New Roman" w:hAnsi="Times New Roman" w:cs="Times New Roman"/>
          <w:sz w:val="24"/>
          <w:szCs w:val="24"/>
          <w:lang w:eastAsia="uk-UA"/>
        </w:rPr>
        <w:t xml:space="preserve">; якщо строк у паспорті відсутній — встановлюють за організаційно-методичними документами; строк продовження після кожного обстеження </w:t>
      </w:r>
      <w:r w:rsidRPr="00D25B4B">
        <w:rPr>
          <w:rFonts w:ascii="Times New Roman" w:eastAsia="Times New Roman" w:hAnsi="Times New Roman" w:cs="Times New Roman"/>
          <w:b/>
          <w:bCs/>
          <w:sz w:val="24"/>
          <w:szCs w:val="24"/>
          <w:lang w:eastAsia="uk-UA"/>
        </w:rPr>
        <w:t>≤ 5 років</w:t>
      </w:r>
      <w:r w:rsidRPr="00D25B4B">
        <w:rPr>
          <w:rFonts w:ascii="Times New Roman" w:eastAsia="Times New Roman" w:hAnsi="Times New Roman" w:cs="Times New Roman"/>
          <w:sz w:val="24"/>
          <w:szCs w:val="24"/>
          <w:lang w:eastAsia="uk-UA"/>
        </w:rPr>
        <w:t xml:space="preserve">. </w:t>
      </w:r>
      <w:r w:rsidRPr="00D25B4B">
        <w:rPr>
          <w:rFonts w:ascii="Times New Roman" w:eastAsia="Times New Roman" w:hAnsi="Times New Roman" w:cs="Times New Roman"/>
          <w:i/>
          <w:iCs/>
          <w:sz w:val="24"/>
          <w:szCs w:val="24"/>
          <w:lang w:eastAsia="uk-UA"/>
        </w:rPr>
        <w:t>(джерело: Обслуговування, п. 10)</w:t>
      </w:r>
    </w:p>
    <w:p w:rsidR="00D25B4B" w:rsidRPr="00D25B4B" w:rsidRDefault="00D25B4B" w:rsidP="003936C9">
      <w:pPr>
        <w:numPr>
          <w:ilvl w:val="0"/>
          <w:numId w:val="146"/>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D25B4B">
        <w:rPr>
          <w:rFonts w:ascii="Times New Roman" w:eastAsia="Times New Roman" w:hAnsi="Times New Roman" w:cs="Times New Roman"/>
          <w:sz w:val="24"/>
          <w:szCs w:val="24"/>
          <w:lang w:eastAsia="uk-UA"/>
        </w:rPr>
        <w:t xml:space="preserve">Копрові шківи: техогляд до закінчення строку служби; якщо строк не зазначений — за організаційно-методичними документами; періодичний техогляд </w:t>
      </w:r>
      <w:r w:rsidRPr="00D25B4B">
        <w:rPr>
          <w:rFonts w:ascii="Times New Roman" w:eastAsia="Times New Roman" w:hAnsi="Times New Roman" w:cs="Times New Roman"/>
          <w:b/>
          <w:bCs/>
          <w:sz w:val="24"/>
          <w:szCs w:val="24"/>
          <w:lang w:eastAsia="uk-UA"/>
        </w:rPr>
        <w:t>після 8 років експлуатації і далі кожні 3 роки</w:t>
      </w:r>
      <w:r w:rsidRPr="00D25B4B">
        <w:rPr>
          <w:rFonts w:ascii="Times New Roman" w:eastAsia="Times New Roman" w:hAnsi="Times New Roman" w:cs="Times New Roman"/>
          <w:sz w:val="24"/>
          <w:szCs w:val="24"/>
          <w:lang w:eastAsia="uk-UA"/>
        </w:rPr>
        <w:t xml:space="preserve">, якщо інше не встановлено документами виробника. </w:t>
      </w:r>
      <w:r w:rsidRPr="00D25B4B">
        <w:rPr>
          <w:rFonts w:ascii="Times New Roman" w:eastAsia="Times New Roman" w:hAnsi="Times New Roman" w:cs="Times New Roman"/>
          <w:i/>
          <w:iCs/>
          <w:sz w:val="24"/>
          <w:szCs w:val="24"/>
          <w:lang w:eastAsia="uk-UA"/>
        </w:rPr>
        <w:t>(джерело: Обслуговування, п. 10)</w:t>
      </w:r>
    </w:p>
    <w:p w:rsidR="00D25B4B" w:rsidRPr="00D25B4B" w:rsidRDefault="001226D3" w:rsidP="003936C9">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pict>
          <v:rect id="_x0000_i1074" style="width:0;height:1.5pt" o:hralign="center" o:hrstd="t" o:hr="t" fillcolor="#a0a0a0" stroked="f"/>
        </w:pict>
      </w:r>
    </w:p>
    <w:p w:rsidR="00D25B4B" w:rsidRPr="00D25B4B" w:rsidRDefault="00D25B4B" w:rsidP="003936C9">
      <w:pPr>
        <w:spacing w:before="100" w:beforeAutospacing="1" w:after="100" w:afterAutospacing="1" w:line="240" w:lineRule="auto"/>
        <w:jc w:val="both"/>
        <w:outlineLvl w:val="1"/>
        <w:rPr>
          <w:rFonts w:ascii="Times New Roman" w:eastAsia="Times New Roman" w:hAnsi="Times New Roman" w:cs="Times New Roman"/>
          <w:b/>
          <w:bCs/>
          <w:sz w:val="36"/>
          <w:szCs w:val="36"/>
          <w:lang w:eastAsia="uk-UA"/>
        </w:rPr>
      </w:pPr>
      <w:r w:rsidRPr="00D25B4B">
        <w:rPr>
          <w:rFonts w:ascii="Times New Roman" w:eastAsia="Times New Roman" w:hAnsi="Times New Roman" w:cs="Times New Roman"/>
          <w:b/>
          <w:bCs/>
          <w:sz w:val="36"/>
          <w:szCs w:val="36"/>
          <w:lang w:eastAsia="uk-UA"/>
        </w:rPr>
        <w:lastRenderedPageBreak/>
        <w:t>10.13. Документація, схеми, інструкції, прошнуровані книги</w:t>
      </w:r>
    </w:p>
    <w:p w:rsidR="00D25B4B" w:rsidRPr="00D25B4B" w:rsidRDefault="00D25B4B" w:rsidP="003936C9">
      <w:pPr>
        <w:spacing w:before="100" w:beforeAutospacing="1" w:after="100" w:afterAutospacing="1" w:line="240" w:lineRule="auto"/>
        <w:jc w:val="both"/>
        <w:rPr>
          <w:rFonts w:ascii="Times New Roman" w:eastAsia="Times New Roman" w:hAnsi="Times New Roman" w:cs="Times New Roman"/>
          <w:sz w:val="24"/>
          <w:szCs w:val="24"/>
          <w:lang w:eastAsia="uk-UA"/>
        </w:rPr>
      </w:pPr>
      <w:r w:rsidRPr="00D25B4B">
        <w:rPr>
          <w:rFonts w:ascii="Times New Roman" w:eastAsia="Times New Roman" w:hAnsi="Times New Roman" w:cs="Times New Roman"/>
          <w:sz w:val="24"/>
          <w:szCs w:val="24"/>
          <w:lang w:eastAsia="uk-UA"/>
        </w:rPr>
        <w:t>На кожній підйомній установці мають бути:</w:t>
      </w:r>
    </w:p>
    <w:p w:rsidR="00D25B4B" w:rsidRPr="00D25B4B" w:rsidRDefault="00D25B4B" w:rsidP="003936C9">
      <w:pPr>
        <w:numPr>
          <w:ilvl w:val="0"/>
          <w:numId w:val="147"/>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D25B4B">
        <w:rPr>
          <w:rFonts w:ascii="Times New Roman" w:eastAsia="Times New Roman" w:hAnsi="Times New Roman" w:cs="Times New Roman"/>
          <w:sz w:val="24"/>
          <w:szCs w:val="24"/>
          <w:lang w:eastAsia="uk-UA"/>
        </w:rPr>
        <w:t>графік роботи підйому (затверджений головним інженером) із часом на щодобові огляди;</w:t>
      </w:r>
    </w:p>
    <w:p w:rsidR="00D25B4B" w:rsidRPr="00D25B4B" w:rsidRDefault="00D25B4B" w:rsidP="003936C9">
      <w:pPr>
        <w:numPr>
          <w:ilvl w:val="0"/>
          <w:numId w:val="147"/>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D25B4B">
        <w:rPr>
          <w:rFonts w:ascii="Times New Roman" w:eastAsia="Times New Roman" w:hAnsi="Times New Roman" w:cs="Times New Roman"/>
          <w:sz w:val="24"/>
          <w:szCs w:val="24"/>
          <w:lang w:eastAsia="uk-UA"/>
        </w:rPr>
        <w:t>паспорти підйомної машини і редуктора та керівництво з експлуатації;</w:t>
      </w:r>
    </w:p>
    <w:p w:rsidR="00D25B4B" w:rsidRPr="00D25B4B" w:rsidRDefault="00D25B4B" w:rsidP="003936C9">
      <w:pPr>
        <w:numPr>
          <w:ilvl w:val="0"/>
          <w:numId w:val="147"/>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D25B4B">
        <w:rPr>
          <w:rFonts w:ascii="Times New Roman" w:eastAsia="Times New Roman" w:hAnsi="Times New Roman" w:cs="Times New Roman"/>
          <w:sz w:val="24"/>
          <w:szCs w:val="24"/>
          <w:lang w:eastAsia="uk-UA"/>
        </w:rPr>
        <w:t>детальна схема гальмового пристрою (з розмірами);</w:t>
      </w:r>
    </w:p>
    <w:p w:rsidR="00D25B4B" w:rsidRPr="00D25B4B" w:rsidRDefault="00D25B4B" w:rsidP="003936C9">
      <w:pPr>
        <w:numPr>
          <w:ilvl w:val="0"/>
          <w:numId w:val="147"/>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D25B4B">
        <w:rPr>
          <w:rFonts w:ascii="Times New Roman" w:eastAsia="Times New Roman" w:hAnsi="Times New Roman" w:cs="Times New Roman"/>
          <w:sz w:val="24"/>
          <w:szCs w:val="24"/>
          <w:lang w:eastAsia="uk-UA"/>
        </w:rPr>
        <w:t>виконавчі електричні схеми (принципові, монтажні);</w:t>
      </w:r>
    </w:p>
    <w:p w:rsidR="00D25B4B" w:rsidRPr="00D25B4B" w:rsidRDefault="00D25B4B" w:rsidP="003936C9">
      <w:pPr>
        <w:numPr>
          <w:ilvl w:val="0"/>
          <w:numId w:val="147"/>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D25B4B">
        <w:rPr>
          <w:rFonts w:ascii="Times New Roman" w:eastAsia="Times New Roman" w:hAnsi="Times New Roman" w:cs="Times New Roman"/>
          <w:sz w:val="24"/>
          <w:szCs w:val="24"/>
          <w:lang w:eastAsia="uk-UA"/>
        </w:rPr>
        <w:t>схема парашутних пристроїв (з контрольними розмірами);</w:t>
      </w:r>
    </w:p>
    <w:p w:rsidR="00D25B4B" w:rsidRPr="00D25B4B" w:rsidRDefault="00D25B4B" w:rsidP="003936C9">
      <w:pPr>
        <w:numPr>
          <w:ilvl w:val="0"/>
          <w:numId w:val="147"/>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D25B4B">
        <w:rPr>
          <w:rFonts w:ascii="Times New Roman" w:eastAsia="Times New Roman" w:hAnsi="Times New Roman" w:cs="Times New Roman"/>
          <w:sz w:val="24"/>
          <w:szCs w:val="24"/>
          <w:lang w:eastAsia="uk-UA"/>
        </w:rPr>
        <w:t>інструкція для машиністів;</w:t>
      </w:r>
    </w:p>
    <w:p w:rsidR="00D25B4B" w:rsidRPr="00D25B4B" w:rsidRDefault="00D25B4B" w:rsidP="003936C9">
      <w:pPr>
        <w:numPr>
          <w:ilvl w:val="0"/>
          <w:numId w:val="147"/>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D25B4B">
        <w:rPr>
          <w:rFonts w:ascii="Times New Roman" w:eastAsia="Times New Roman" w:hAnsi="Times New Roman" w:cs="Times New Roman"/>
          <w:sz w:val="24"/>
          <w:szCs w:val="24"/>
          <w:lang w:eastAsia="uk-UA"/>
        </w:rPr>
        <w:t xml:space="preserve">прошнуровані книги: огляду стволів (додаток 3), огляду підйомної установки (додаток 10), приймання-здавання змін (додаток 12), огляду канатів та їх витрат (додаток 13). </w:t>
      </w:r>
      <w:r w:rsidRPr="00D25B4B">
        <w:rPr>
          <w:rFonts w:ascii="Times New Roman" w:eastAsia="Times New Roman" w:hAnsi="Times New Roman" w:cs="Times New Roman"/>
          <w:i/>
          <w:iCs/>
          <w:sz w:val="24"/>
          <w:szCs w:val="24"/>
          <w:lang w:eastAsia="uk-UA"/>
        </w:rPr>
        <w:t>(джерело: Обслуговування, п. 11)</w:t>
      </w:r>
    </w:p>
    <w:p w:rsidR="00D25B4B" w:rsidRPr="00D25B4B" w:rsidRDefault="00D25B4B" w:rsidP="003936C9">
      <w:pPr>
        <w:spacing w:before="100" w:beforeAutospacing="1" w:after="100" w:afterAutospacing="1" w:line="240" w:lineRule="auto"/>
        <w:jc w:val="both"/>
        <w:rPr>
          <w:rFonts w:ascii="Times New Roman" w:eastAsia="Times New Roman" w:hAnsi="Times New Roman" w:cs="Times New Roman"/>
          <w:sz w:val="24"/>
          <w:szCs w:val="24"/>
          <w:lang w:eastAsia="uk-UA"/>
        </w:rPr>
      </w:pPr>
      <w:r w:rsidRPr="00D25B4B">
        <w:rPr>
          <w:rFonts w:ascii="Times New Roman" w:eastAsia="Times New Roman" w:hAnsi="Times New Roman" w:cs="Times New Roman"/>
          <w:sz w:val="24"/>
          <w:szCs w:val="24"/>
          <w:lang w:eastAsia="uk-UA"/>
        </w:rPr>
        <w:t xml:space="preserve">Схеми та інструкція для машиніста мають бути вивішені в машинному приміщенні. </w:t>
      </w:r>
      <w:r w:rsidRPr="00D25B4B">
        <w:rPr>
          <w:rFonts w:ascii="Times New Roman" w:eastAsia="Times New Roman" w:hAnsi="Times New Roman" w:cs="Times New Roman"/>
          <w:i/>
          <w:iCs/>
          <w:sz w:val="24"/>
          <w:szCs w:val="24"/>
          <w:lang w:eastAsia="uk-UA"/>
        </w:rPr>
        <w:t>(джерело: Обслуговування, п. 11)</w:t>
      </w:r>
    </w:p>
    <w:p w:rsidR="008B3927" w:rsidRPr="008B3927" w:rsidRDefault="008B3927" w:rsidP="003936C9">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eastAsia="uk-UA"/>
        </w:rPr>
      </w:pPr>
      <w:r w:rsidRPr="008B3927">
        <w:rPr>
          <w:rFonts w:ascii="Times New Roman" w:eastAsia="Times New Roman" w:hAnsi="Times New Roman" w:cs="Times New Roman"/>
          <w:b/>
          <w:bCs/>
          <w:kern w:val="36"/>
          <w:sz w:val="48"/>
          <w:szCs w:val="48"/>
          <w:lang w:eastAsia="uk-UA"/>
        </w:rPr>
        <w:t>11. Сигналізація та зв’язок на шахтному транспорті та підйомі</w:t>
      </w:r>
    </w:p>
    <w:p w:rsidR="008B3927" w:rsidRPr="008B3927" w:rsidRDefault="008B3927" w:rsidP="003936C9">
      <w:pPr>
        <w:spacing w:before="100" w:beforeAutospacing="1" w:after="100" w:afterAutospacing="1" w:line="240" w:lineRule="auto"/>
        <w:jc w:val="both"/>
        <w:outlineLvl w:val="1"/>
        <w:rPr>
          <w:rFonts w:ascii="Times New Roman" w:eastAsia="Times New Roman" w:hAnsi="Times New Roman" w:cs="Times New Roman"/>
          <w:b/>
          <w:bCs/>
          <w:sz w:val="36"/>
          <w:szCs w:val="36"/>
          <w:lang w:eastAsia="uk-UA"/>
        </w:rPr>
      </w:pPr>
      <w:r w:rsidRPr="008B3927">
        <w:rPr>
          <w:rFonts w:ascii="Times New Roman" w:eastAsia="Times New Roman" w:hAnsi="Times New Roman" w:cs="Times New Roman"/>
          <w:b/>
          <w:bCs/>
          <w:sz w:val="36"/>
          <w:szCs w:val="36"/>
          <w:lang w:eastAsia="uk-UA"/>
        </w:rPr>
        <w:t>11.1. Базова комплектація сигналізації підйому (робоча/ремонтна/радіозв’язок)</w:t>
      </w:r>
    </w:p>
    <w:p w:rsidR="008B3927" w:rsidRPr="008B3927" w:rsidRDefault="008B3927" w:rsidP="003936C9">
      <w:pPr>
        <w:numPr>
          <w:ilvl w:val="0"/>
          <w:numId w:val="148"/>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8B3927">
        <w:rPr>
          <w:rFonts w:ascii="Times New Roman" w:eastAsia="Times New Roman" w:hAnsi="Times New Roman" w:cs="Times New Roman"/>
          <w:sz w:val="24"/>
          <w:szCs w:val="24"/>
          <w:lang w:eastAsia="uk-UA"/>
        </w:rPr>
        <w:t>Кожна підйомна установка має бути оснащена:</w:t>
      </w:r>
    </w:p>
    <w:p w:rsidR="008B3927" w:rsidRPr="008B3927" w:rsidRDefault="008B3927" w:rsidP="003936C9">
      <w:pPr>
        <w:numPr>
          <w:ilvl w:val="0"/>
          <w:numId w:val="149"/>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8B3927">
        <w:rPr>
          <w:rFonts w:ascii="Times New Roman" w:eastAsia="Times New Roman" w:hAnsi="Times New Roman" w:cs="Times New Roman"/>
          <w:sz w:val="24"/>
          <w:szCs w:val="24"/>
          <w:lang w:eastAsia="uk-UA"/>
        </w:rPr>
        <w:t xml:space="preserve">пристроєм подачі сигналу </w:t>
      </w:r>
      <w:r w:rsidRPr="008B3927">
        <w:rPr>
          <w:rFonts w:ascii="Times New Roman" w:eastAsia="Times New Roman" w:hAnsi="Times New Roman" w:cs="Times New Roman"/>
          <w:b/>
          <w:bCs/>
          <w:sz w:val="24"/>
          <w:szCs w:val="24"/>
          <w:lang w:eastAsia="uk-UA"/>
        </w:rPr>
        <w:t>від стволового до рукоятника</w:t>
      </w:r>
      <w:r w:rsidRPr="008B3927">
        <w:rPr>
          <w:rFonts w:ascii="Times New Roman" w:eastAsia="Times New Roman" w:hAnsi="Times New Roman" w:cs="Times New Roman"/>
          <w:sz w:val="24"/>
          <w:szCs w:val="24"/>
          <w:lang w:eastAsia="uk-UA"/>
        </w:rPr>
        <w:t xml:space="preserve"> і </w:t>
      </w:r>
      <w:r w:rsidRPr="008B3927">
        <w:rPr>
          <w:rFonts w:ascii="Times New Roman" w:eastAsia="Times New Roman" w:hAnsi="Times New Roman" w:cs="Times New Roman"/>
          <w:b/>
          <w:bCs/>
          <w:sz w:val="24"/>
          <w:szCs w:val="24"/>
          <w:lang w:eastAsia="uk-UA"/>
        </w:rPr>
        <w:t>від рукоятника до машиніста</w:t>
      </w:r>
      <w:r w:rsidRPr="008B3927">
        <w:rPr>
          <w:rFonts w:ascii="Times New Roman" w:eastAsia="Times New Roman" w:hAnsi="Times New Roman" w:cs="Times New Roman"/>
          <w:sz w:val="24"/>
          <w:szCs w:val="24"/>
          <w:lang w:eastAsia="uk-UA"/>
        </w:rPr>
        <w:t>;</w:t>
      </w:r>
    </w:p>
    <w:p w:rsidR="008B3927" w:rsidRPr="008B3927" w:rsidRDefault="008B3927" w:rsidP="003936C9">
      <w:pPr>
        <w:numPr>
          <w:ilvl w:val="0"/>
          <w:numId w:val="149"/>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8B3927">
        <w:rPr>
          <w:rFonts w:ascii="Times New Roman" w:eastAsia="Times New Roman" w:hAnsi="Times New Roman" w:cs="Times New Roman"/>
          <w:b/>
          <w:bCs/>
          <w:sz w:val="24"/>
          <w:szCs w:val="24"/>
          <w:lang w:eastAsia="uk-UA"/>
        </w:rPr>
        <w:t>ремонтною сигналізацією</w:t>
      </w:r>
      <w:r w:rsidRPr="008B3927">
        <w:rPr>
          <w:rFonts w:ascii="Times New Roman" w:eastAsia="Times New Roman" w:hAnsi="Times New Roman" w:cs="Times New Roman"/>
          <w:sz w:val="24"/>
          <w:szCs w:val="24"/>
          <w:lang w:eastAsia="uk-UA"/>
        </w:rPr>
        <w:t>;</w:t>
      </w:r>
    </w:p>
    <w:p w:rsidR="008B3927" w:rsidRPr="008B3927" w:rsidRDefault="008B3927" w:rsidP="003936C9">
      <w:pPr>
        <w:numPr>
          <w:ilvl w:val="0"/>
          <w:numId w:val="149"/>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8B3927">
        <w:rPr>
          <w:rFonts w:ascii="Times New Roman" w:eastAsia="Times New Roman" w:hAnsi="Times New Roman" w:cs="Times New Roman"/>
          <w:b/>
          <w:bCs/>
          <w:sz w:val="24"/>
          <w:szCs w:val="24"/>
          <w:lang w:eastAsia="uk-UA"/>
        </w:rPr>
        <w:t>радіозв’язком</w:t>
      </w:r>
      <w:r w:rsidRPr="008B3927">
        <w:rPr>
          <w:rFonts w:ascii="Times New Roman" w:eastAsia="Times New Roman" w:hAnsi="Times New Roman" w:cs="Times New Roman"/>
          <w:sz w:val="24"/>
          <w:szCs w:val="24"/>
          <w:lang w:eastAsia="uk-UA"/>
        </w:rPr>
        <w:t xml:space="preserve"> для огляду/ремонту ствола, посудин та елементів копрового верстата (для підйомів вертикальних стволів). </w:t>
      </w:r>
      <w:r w:rsidRPr="008B3927">
        <w:rPr>
          <w:rFonts w:ascii="Times New Roman" w:eastAsia="Times New Roman" w:hAnsi="Times New Roman" w:cs="Times New Roman"/>
          <w:i/>
          <w:iCs/>
          <w:sz w:val="24"/>
          <w:szCs w:val="24"/>
          <w:lang w:eastAsia="uk-UA"/>
        </w:rPr>
        <w:t>(джерело: Сигналізація, п. 1)</w:t>
      </w:r>
    </w:p>
    <w:p w:rsidR="008B3927" w:rsidRPr="008B3927" w:rsidRDefault="008B3927" w:rsidP="003936C9">
      <w:pPr>
        <w:spacing w:before="100" w:beforeAutospacing="1" w:after="100" w:afterAutospacing="1" w:line="240" w:lineRule="auto"/>
        <w:jc w:val="both"/>
        <w:outlineLvl w:val="1"/>
        <w:rPr>
          <w:rFonts w:ascii="Times New Roman" w:eastAsia="Times New Roman" w:hAnsi="Times New Roman" w:cs="Times New Roman"/>
          <w:b/>
          <w:bCs/>
          <w:sz w:val="36"/>
          <w:szCs w:val="36"/>
          <w:lang w:eastAsia="uk-UA"/>
        </w:rPr>
      </w:pPr>
      <w:r w:rsidRPr="008B3927">
        <w:rPr>
          <w:rFonts w:ascii="Times New Roman" w:eastAsia="Times New Roman" w:hAnsi="Times New Roman" w:cs="Times New Roman"/>
          <w:b/>
          <w:bCs/>
          <w:sz w:val="36"/>
          <w:szCs w:val="36"/>
          <w:lang w:eastAsia="uk-UA"/>
        </w:rPr>
        <w:t>11.2. Резервна сигналізація (де обов’язкова, коли може бути відсутня)</w:t>
      </w:r>
    </w:p>
    <w:p w:rsidR="008B3927" w:rsidRPr="008B3927" w:rsidRDefault="008B3927" w:rsidP="003936C9">
      <w:pPr>
        <w:numPr>
          <w:ilvl w:val="0"/>
          <w:numId w:val="150"/>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8B3927">
        <w:rPr>
          <w:rFonts w:ascii="Times New Roman" w:eastAsia="Times New Roman" w:hAnsi="Times New Roman" w:cs="Times New Roman"/>
          <w:sz w:val="24"/>
          <w:szCs w:val="24"/>
          <w:lang w:eastAsia="uk-UA"/>
        </w:rPr>
        <w:t xml:space="preserve">На людських і вантажно-людських </w:t>
      </w:r>
      <w:r w:rsidRPr="008B3927">
        <w:rPr>
          <w:rFonts w:ascii="Times New Roman" w:eastAsia="Times New Roman" w:hAnsi="Times New Roman" w:cs="Times New Roman"/>
          <w:b/>
          <w:bCs/>
          <w:sz w:val="24"/>
          <w:szCs w:val="24"/>
          <w:lang w:eastAsia="uk-UA"/>
        </w:rPr>
        <w:t>вертикальних</w:t>
      </w:r>
      <w:r w:rsidRPr="008B3927">
        <w:rPr>
          <w:rFonts w:ascii="Times New Roman" w:eastAsia="Times New Roman" w:hAnsi="Times New Roman" w:cs="Times New Roman"/>
          <w:sz w:val="24"/>
          <w:szCs w:val="24"/>
          <w:lang w:eastAsia="uk-UA"/>
        </w:rPr>
        <w:t xml:space="preserve"> підйомах і на </w:t>
      </w:r>
      <w:r w:rsidRPr="008B3927">
        <w:rPr>
          <w:rFonts w:ascii="Times New Roman" w:eastAsia="Times New Roman" w:hAnsi="Times New Roman" w:cs="Times New Roman"/>
          <w:b/>
          <w:bCs/>
          <w:sz w:val="24"/>
          <w:szCs w:val="24"/>
          <w:lang w:eastAsia="uk-UA"/>
        </w:rPr>
        <w:t>похилих</w:t>
      </w:r>
      <w:r w:rsidRPr="008B3927">
        <w:rPr>
          <w:rFonts w:ascii="Times New Roman" w:eastAsia="Times New Roman" w:hAnsi="Times New Roman" w:cs="Times New Roman"/>
          <w:sz w:val="24"/>
          <w:szCs w:val="24"/>
          <w:lang w:eastAsia="uk-UA"/>
        </w:rPr>
        <w:t xml:space="preserve"> вантажно-людських/людських підйомах за умови </w:t>
      </w:r>
      <w:r w:rsidRPr="008B3927">
        <w:rPr>
          <w:rFonts w:ascii="Times New Roman" w:eastAsia="Times New Roman" w:hAnsi="Times New Roman" w:cs="Times New Roman"/>
          <w:b/>
          <w:bCs/>
          <w:sz w:val="24"/>
          <w:szCs w:val="24"/>
          <w:lang w:eastAsia="uk-UA"/>
        </w:rPr>
        <w:t>кута нахилу понад 50°</w:t>
      </w:r>
      <w:r w:rsidRPr="008B3927">
        <w:rPr>
          <w:rFonts w:ascii="Times New Roman" w:eastAsia="Times New Roman" w:hAnsi="Times New Roman" w:cs="Times New Roman"/>
          <w:sz w:val="24"/>
          <w:szCs w:val="24"/>
          <w:lang w:eastAsia="uk-UA"/>
        </w:rPr>
        <w:t>:</w:t>
      </w:r>
    </w:p>
    <w:p w:rsidR="008B3927" w:rsidRPr="008B3927" w:rsidRDefault="008B3927" w:rsidP="003936C9">
      <w:pPr>
        <w:numPr>
          <w:ilvl w:val="0"/>
          <w:numId w:val="151"/>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8B3927">
        <w:rPr>
          <w:rFonts w:ascii="Times New Roman" w:eastAsia="Times New Roman" w:hAnsi="Times New Roman" w:cs="Times New Roman"/>
          <w:sz w:val="24"/>
          <w:szCs w:val="24"/>
          <w:lang w:eastAsia="uk-UA"/>
        </w:rPr>
        <w:t xml:space="preserve">окрім робочої та ремонтної, має бути </w:t>
      </w:r>
      <w:r w:rsidRPr="008B3927">
        <w:rPr>
          <w:rFonts w:ascii="Times New Roman" w:eastAsia="Times New Roman" w:hAnsi="Times New Roman" w:cs="Times New Roman"/>
          <w:b/>
          <w:bCs/>
          <w:sz w:val="24"/>
          <w:szCs w:val="24"/>
          <w:lang w:eastAsia="uk-UA"/>
        </w:rPr>
        <w:t>резервна сигналізація</w:t>
      </w:r>
      <w:r w:rsidRPr="008B3927">
        <w:rPr>
          <w:rFonts w:ascii="Times New Roman" w:eastAsia="Times New Roman" w:hAnsi="Times New Roman" w:cs="Times New Roman"/>
          <w:sz w:val="24"/>
          <w:szCs w:val="24"/>
          <w:lang w:eastAsia="uk-UA"/>
        </w:rPr>
        <w:t>;</w:t>
      </w:r>
    </w:p>
    <w:p w:rsidR="008B3927" w:rsidRPr="008B3927" w:rsidRDefault="008B3927" w:rsidP="003936C9">
      <w:pPr>
        <w:numPr>
          <w:ilvl w:val="0"/>
          <w:numId w:val="151"/>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8B3927">
        <w:rPr>
          <w:rFonts w:ascii="Times New Roman" w:eastAsia="Times New Roman" w:hAnsi="Times New Roman" w:cs="Times New Roman"/>
          <w:sz w:val="24"/>
          <w:szCs w:val="24"/>
          <w:lang w:eastAsia="uk-UA"/>
        </w:rPr>
        <w:t xml:space="preserve">резервна — з </w:t>
      </w:r>
      <w:r w:rsidRPr="008B3927">
        <w:rPr>
          <w:rFonts w:ascii="Times New Roman" w:eastAsia="Times New Roman" w:hAnsi="Times New Roman" w:cs="Times New Roman"/>
          <w:b/>
          <w:bCs/>
          <w:sz w:val="24"/>
          <w:szCs w:val="24"/>
          <w:lang w:eastAsia="uk-UA"/>
        </w:rPr>
        <w:t>відокремленим живленням</w:t>
      </w:r>
      <w:r w:rsidRPr="008B3927">
        <w:rPr>
          <w:rFonts w:ascii="Times New Roman" w:eastAsia="Times New Roman" w:hAnsi="Times New Roman" w:cs="Times New Roman"/>
          <w:sz w:val="24"/>
          <w:szCs w:val="24"/>
          <w:lang w:eastAsia="uk-UA"/>
        </w:rPr>
        <w:t>, окремим кабелем (каналом);</w:t>
      </w:r>
    </w:p>
    <w:p w:rsidR="008B3927" w:rsidRPr="008B3927" w:rsidRDefault="008B3927" w:rsidP="003936C9">
      <w:pPr>
        <w:numPr>
          <w:ilvl w:val="0"/>
          <w:numId w:val="151"/>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8B3927">
        <w:rPr>
          <w:rFonts w:ascii="Times New Roman" w:eastAsia="Times New Roman" w:hAnsi="Times New Roman" w:cs="Times New Roman"/>
          <w:sz w:val="24"/>
          <w:szCs w:val="24"/>
          <w:lang w:eastAsia="uk-UA"/>
        </w:rPr>
        <w:t xml:space="preserve">за функціоналом резервна не має відрізнятися від робочої. </w:t>
      </w:r>
      <w:r w:rsidRPr="008B3927">
        <w:rPr>
          <w:rFonts w:ascii="Times New Roman" w:eastAsia="Times New Roman" w:hAnsi="Times New Roman" w:cs="Times New Roman"/>
          <w:i/>
          <w:iCs/>
          <w:sz w:val="24"/>
          <w:szCs w:val="24"/>
          <w:lang w:eastAsia="uk-UA"/>
        </w:rPr>
        <w:t>(джерело: Сигналізація, п. 2)</w:t>
      </w:r>
    </w:p>
    <w:p w:rsidR="008B3927" w:rsidRPr="008B3927" w:rsidRDefault="008B3927" w:rsidP="003936C9">
      <w:pPr>
        <w:numPr>
          <w:ilvl w:val="0"/>
          <w:numId w:val="152"/>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8B3927">
        <w:rPr>
          <w:rFonts w:ascii="Times New Roman" w:eastAsia="Times New Roman" w:hAnsi="Times New Roman" w:cs="Times New Roman"/>
          <w:sz w:val="24"/>
          <w:szCs w:val="24"/>
          <w:lang w:eastAsia="uk-UA"/>
        </w:rPr>
        <w:t xml:space="preserve">Виняток: якщо в одному стволі є </w:t>
      </w:r>
      <w:r w:rsidRPr="008B3927">
        <w:rPr>
          <w:rFonts w:ascii="Times New Roman" w:eastAsia="Times New Roman" w:hAnsi="Times New Roman" w:cs="Times New Roman"/>
          <w:b/>
          <w:bCs/>
          <w:sz w:val="24"/>
          <w:szCs w:val="24"/>
          <w:lang w:eastAsia="uk-UA"/>
        </w:rPr>
        <w:t>дві підйомні установки</w:t>
      </w:r>
      <w:r w:rsidRPr="008B3927">
        <w:rPr>
          <w:rFonts w:ascii="Times New Roman" w:eastAsia="Times New Roman" w:hAnsi="Times New Roman" w:cs="Times New Roman"/>
          <w:sz w:val="24"/>
          <w:szCs w:val="24"/>
          <w:lang w:eastAsia="uk-UA"/>
        </w:rPr>
        <w:t xml:space="preserve">, і </w:t>
      </w:r>
      <w:r w:rsidRPr="008B3927">
        <w:rPr>
          <w:rFonts w:ascii="Times New Roman" w:eastAsia="Times New Roman" w:hAnsi="Times New Roman" w:cs="Times New Roman"/>
          <w:b/>
          <w:bCs/>
          <w:sz w:val="24"/>
          <w:szCs w:val="24"/>
          <w:lang w:eastAsia="uk-UA"/>
        </w:rPr>
        <w:t>кожна</w:t>
      </w:r>
      <w:r w:rsidRPr="008B3927">
        <w:rPr>
          <w:rFonts w:ascii="Times New Roman" w:eastAsia="Times New Roman" w:hAnsi="Times New Roman" w:cs="Times New Roman"/>
          <w:sz w:val="24"/>
          <w:szCs w:val="24"/>
          <w:lang w:eastAsia="uk-UA"/>
        </w:rPr>
        <w:t xml:space="preserve"> забезпечує опускання/підіймання працівників </w:t>
      </w:r>
      <w:r w:rsidRPr="008B3927">
        <w:rPr>
          <w:rFonts w:ascii="Times New Roman" w:eastAsia="Times New Roman" w:hAnsi="Times New Roman" w:cs="Times New Roman"/>
          <w:b/>
          <w:bCs/>
          <w:sz w:val="24"/>
          <w:szCs w:val="24"/>
          <w:lang w:eastAsia="uk-UA"/>
        </w:rPr>
        <w:t>з усіх горизонтів</w:t>
      </w:r>
      <w:r w:rsidRPr="008B3927">
        <w:rPr>
          <w:rFonts w:ascii="Times New Roman" w:eastAsia="Times New Roman" w:hAnsi="Times New Roman" w:cs="Times New Roman"/>
          <w:sz w:val="24"/>
          <w:szCs w:val="24"/>
          <w:lang w:eastAsia="uk-UA"/>
        </w:rPr>
        <w:t xml:space="preserve">, резервна сигналізація </w:t>
      </w:r>
      <w:r w:rsidRPr="008B3927">
        <w:rPr>
          <w:rFonts w:ascii="Times New Roman" w:eastAsia="Times New Roman" w:hAnsi="Times New Roman" w:cs="Times New Roman"/>
          <w:b/>
          <w:bCs/>
          <w:sz w:val="24"/>
          <w:szCs w:val="24"/>
          <w:lang w:eastAsia="uk-UA"/>
        </w:rPr>
        <w:t>може бути відсутня</w:t>
      </w:r>
      <w:r w:rsidRPr="008B3927">
        <w:rPr>
          <w:rFonts w:ascii="Times New Roman" w:eastAsia="Times New Roman" w:hAnsi="Times New Roman" w:cs="Times New Roman"/>
          <w:sz w:val="24"/>
          <w:szCs w:val="24"/>
          <w:lang w:eastAsia="uk-UA"/>
        </w:rPr>
        <w:t xml:space="preserve">. </w:t>
      </w:r>
      <w:r w:rsidRPr="008B3927">
        <w:rPr>
          <w:rFonts w:ascii="Times New Roman" w:eastAsia="Times New Roman" w:hAnsi="Times New Roman" w:cs="Times New Roman"/>
          <w:i/>
          <w:iCs/>
          <w:sz w:val="24"/>
          <w:szCs w:val="24"/>
          <w:lang w:eastAsia="uk-UA"/>
        </w:rPr>
        <w:t>(джерело: Сигналізація, п. 2)</w:t>
      </w:r>
    </w:p>
    <w:p w:rsidR="008B3927" w:rsidRPr="008B3927" w:rsidRDefault="008B3927" w:rsidP="003936C9">
      <w:pPr>
        <w:spacing w:before="100" w:beforeAutospacing="1" w:after="100" w:afterAutospacing="1" w:line="240" w:lineRule="auto"/>
        <w:jc w:val="both"/>
        <w:outlineLvl w:val="1"/>
        <w:rPr>
          <w:rFonts w:ascii="Times New Roman" w:eastAsia="Times New Roman" w:hAnsi="Times New Roman" w:cs="Times New Roman"/>
          <w:b/>
          <w:bCs/>
          <w:sz w:val="36"/>
          <w:szCs w:val="36"/>
          <w:lang w:eastAsia="uk-UA"/>
        </w:rPr>
      </w:pPr>
      <w:r w:rsidRPr="008B3927">
        <w:rPr>
          <w:rFonts w:ascii="Times New Roman" w:eastAsia="Times New Roman" w:hAnsi="Times New Roman" w:cs="Times New Roman"/>
          <w:b/>
          <w:bCs/>
          <w:sz w:val="36"/>
          <w:szCs w:val="36"/>
          <w:lang w:eastAsia="uk-UA"/>
        </w:rPr>
        <w:lastRenderedPageBreak/>
        <w:t>11.3. Аварійне використання скіпів для евакуації працівників</w:t>
      </w:r>
    </w:p>
    <w:p w:rsidR="008B3927" w:rsidRPr="008B3927" w:rsidRDefault="008B3927" w:rsidP="003936C9">
      <w:pPr>
        <w:spacing w:before="100" w:beforeAutospacing="1" w:after="100" w:afterAutospacing="1" w:line="240" w:lineRule="auto"/>
        <w:jc w:val="both"/>
        <w:rPr>
          <w:rFonts w:ascii="Times New Roman" w:eastAsia="Times New Roman" w:hAnsi="Times New Roman" w:cs="Times New Roman"/>
          <w:sz w:val="24"/>
          <w:szCs w:val="24"/>
          <w:lang w:eastAsia="uk-UA"/>
        </w:rPr>
      </w:pPr>
      <w:r w:rsidRPr="008B3927">
        <w:rPr>
          <w:rFonts w:ascii="Times New Roman" w:eastAsia="Times New Roman" w:hAnsi="Times New Roman" w:cs="Times New Roman"/>
          <w:sz w:val="24"/>
          <w:szCs w:val="24"/>
          <w:lang w:eastAsia="uk-UA"/>
        </w:rPr>
        <w:t>Якщо ПЛА передбачає підіймання працівників скіпами в аварійних випадках — має бути забезпечена подача сигналів:</w:t>
      </w:r>
    </w:p>
    <w:p w:rsidR="008B3927" w:rsidRPr="008B3927" w:rsidRDefault="008B3927" w:rsidP="003936C9">
      <w:pPr>
        <w:numPr>
          <w:ilvl w:val="0"/>
          <w:numId w:val="153"/>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8B3927">
        <w:rPr>
          <w:rFonts w:ascii="Times New Roman" w:eastAsia="Times New Roman" w:hAnsi="Times New Roman" w:cs="Times New Roman"/>
          <w:sz w:val="24"/>
          <w:szCs w:val="24"/>
          <w:lang w:eastAsia="uk-UA"/>
        </w:rPr>
        <w:t>з посадочного майданчика → на верхній приймальний майданчик;</w:t>
      </w:r>
    </w:p>
    <w:p w:rsidR="008B3927" w:rsidRPr="008B3927" w:rsidRDefault="008B3927" w:rsidP="003936C9">
      <w:pPr>
        <w:numPr>
          <w:ilvl w:val="0"/>
          <w:numId w:val="153"/>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8B3927">
        <w:rPr>
          <w:rFonts w:ascii="Times New Roman" w:eastAsia="Times New Roman" w:hAnsi="Times New Roman" w:cs="Times New Roman"/>
          <w:sz w:val="24"/>
          <w:szCs w:val="24"/>
          <w:lang w:eastAsia="uk-UA"/>
        </w:rPr>
        <w:t xml:space="preserve">з верхнього приймального майданчика → машиністу підйому. </w:t>
      </w:r>
      <w:r w:rsidRPr="008B3927">
        <w:rPr>
          <w:rFonts w:ascii="Times New Roman" w:eastAsia="Times New Roman" w:hAnsi="Times New Roman" w:cs="Times New Roman"/>
          <w:i/>
          <w:iCs/>
          <w:sz w:val="24"/>
          <w:szCs w:val="24"/>
          <w:lang w:eastAsia="uk-UA"/>
        </w:rPr>
        <w:t>(джерело: Сигналізація, п. 3)</w:t>
      </w:r>
    </w:p>
    <w:p w:rsidR="008B3927" w:rsidRPr="008B3927" w:rsidRDefault="008B3927" w:rsidP="003936C9">
      <w:pPr>
        <w:spacing w:before="100" w:beforeAutospacing="1" w:after="100" w:afterAutospacing="1" w:line="240" w:lineRule="auto"/>
        <w:jc w:val="both"/>
        <w:outlineLvl w:val="1"/>
        <w:rPr>
          <w:rFonts w:ascii="Times New Roman" w:eastAsia="Times New Roman" w:hAnsi="Times New Roman" w:cs="Times New Roman"/>
          <w:b/>
          <w:bCs/>
          <w:sz w:val="36"/>
          <w:szCs w:val="36"/>
          <w:lang w:eastAsia="uk-UA"/>
        </w:rPr>
      </w:pPr>
      <w:r w:rsidRPr="008B3927">
        <w:rPr>
          <w:rFonts w:ascii="Times New Roman" w:eastAsia="Times New Roman" w:hAnsi="Times New Roman" w:cs="Times New Roman"/>
          <w:b/>
          <w:bCs/>
          <w:sz w:val="36"/>
          <w:szCs w:val="36"/>
          <w:lang w:eastAsia="uk-UA"/>
        </w:rPr>
        <w:t>11.4. Багатогоризонтні установки: індикація “звідки сигнал” + антиколізія сигналів</w:t>
      </w:r>
    </w:p>
    <w:p w:rsidR="008B3927" w:rsidRPr="008B3927" w:rsidRDefault="008B3927" w:rsidP="003936C9">
      <w:pPr>
        <w:spacing w:before="100" w:beforeAutospacing="1" w:after="100" w:afterAutospacing="1" w:line="240" w:lineRule="auto"/>
        <w:jc w:val="both"/>
        <w:rPr>
          <w:rFonts w:ascii="Times New Roman" w:eastAsia="Times New Roman" w:hAnsi="Times New Roman" w:cs="Times New Roman"/>
          <w:sz w:val="24"/>
          <w:szCs w:val="24"/>
          <w:lang w:eastAsia="uk-UA"/>
        </w:rPr>
      </w:pPr>
      <w:r w:rsidRPr="008B3927">
        <w:rPr>
          <w:rFonts w:ascii="Times New Roman" w:eastAsia="Times New Roman" w:hAnsi="Times New Roman" w:cs="Times New Roman"/>
          <w:sz w:val="24"/>
          <w:szCs w:val="24"/>
          <w:lang w:eastAsia="uk-UA"/>
        </w:rPr>
        <w:t>Якщо установка обслуговує кілька горизонтів, мають бути:</w:t>
      </w:r>
    </w:p>
    <w:p w:rsidR="008B3927" w:rsidRPr="008B3927" w:rsidRDefault="008B3927" w:rsidP="003936C9">
      <w:pPr>
        <w:numPr>
          <w:ilvl w:val="0"/>
          <w:numId w:val="154"/>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8B3927">
        <w:rPr>
          <w:rFonts w:ascii="Times New Roman" w:eastAsia="Times New Roman" w:hAnsi="Times New Roman" w:cs="Times New Roman"/>
          <w:sz w:val="24"/>
          <w:szCs w:val="24"/>
          <w:lang w:eastAsia="uk-UA"/>
        </w:rPr>
        <w:t xml:space="preserve">пристрій, що показує, </w:t>
      </w:r>
      <w:r w:rsidRPr="008B3927">
        <w:rPr>
          <w:rFonts w:ascii="Times New Roman" w:eastAsia="Times New Roman" w:hAnsi="Times New Roman" w:cs="Times New Roman"/>
          <w:b/>
          <w:bCs/>
          <w:sz w:val="24"/>
          <w:szCs w:val="24"/>
          <w:lang w:eastAsia="uk-UA"/>
        </w:rPr>
        <w:t>з якого горизонту</w:t>
      </w:r>
      <w:r w:rsidRPr="008B3927">
        <w:rPr>
          <w:rFonts w:ascii="Times New Roman" w:eastAsia="Times New Roman" w:hAnsi="Times New Roman" w:cs="Times New Roman"/>
          <w:sz w:val="24"/>
          <w:szCs w:val="24"/>
          <w:lang w:eastAsia="uk-UA"/>
        </w:rPr>
        <w:t xml:space="preserve"> подано сигнал;</w:t>
      </w:r>
    </w:p>
    <w:p w:rsidR="008B3927" w:rsidRPr="008B3927" w:rsidRDefault="008B3927" w:rsidP="003936C9">
      <w:pPr>
        <w:numPr>
          <w:ilvl w:val="0"/>
          <w:numId w:val="154"/>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8B3927">
        <w:rPr>
          <w:rFonts w:ascii="Times New Roman" w:eastAsia="Times New Roman" w:hAnsi="Times New Roman" w:cs="Times New Roman"/>
          <w:sz w:val="24"/>
          <w:szCs w:val="24"/>
          <w:lang w:eastAsia="uk-UA"/>
        </w:rPr>
        <w:t xml:space="preserve">пристрій, що </w:t>
      </w:r>
      <w:r w:rsidRPr="008B3927">
        <w:rPr>
          <w:rFonts w:ascii="Times New Roman" w:eastAsia="Times New Roman" w:hAnsi="Times New Roman" w:cs="Times New Roman"/>
          <w:b/>
          <w:bCs/>
          <w:sz w:val="24"/>
          <w:szCs w:val="24"/>
          <w:lang w:eastAsia="uk-UA"/>
        </w:rPr>
        <w:t>перешкоджає одночасному</w:t>
      </w:r>
      <w:r w:rsidRPr="008B3927">
        <w:rPr>
          <w:rFonts w:ascii="Times New Roman" w:eastAsia="Times New Roman" w:hAnsi="Times New Roman" w:cs="Times New Roman"/>
          <w:sz w:val="24"/>
          <w:szCs w:val="24"/>
          <w:lang w:eastAsia="uk-UA"/>
        </w:rPr>
        <w:t xml:space="preserve"> надходженню сигналів з різних пунктів. </w:t>
      </w:r>
      <w:r w:rsidRPr="008B3927">
        <w:rPr>
          <w:rFonts w:ascii="Times New Roman" w:eastAsia="Times New Roman" w:hAnsi="Times New Roman" w:cs="Times New Roman"/>
          <w:i/>
          <w:iCs/>
          <w:sz w:val="24"/>
          <w:szCs w:val="24"/>
          <w:lang w:eastAsia="uk-UA"/>
        </w:rPr>
        <w:t>(джерело: Сигналізація, п. 4)</w:t>
      </w:r>
    </w:p>
    <w:p w:rsidR="008B3927" w:rsidRPr="008B3927" w:rsidRDefault="008B3927" w:rsidP="003936C9">
      <w:pPr>
        <w:spacing w:before="100" w:beforeAutospacing="1" w:after="100" w:afterAutospacing="1" w:line="240" w:lineRule="auto"/>
        <w:jc w:val="both"/>
        <w:outlineLvl w:val="1"/>
        <w:rPr>
          <w:rFonts w:ascii="Times New Roman" w:eastAsia="Times New Roman" w:hAnsi="Times New Roman" w:cs="Times New Roman"/>
          <w:b/>
          <w:bCs/>
          <w:sz w:val="36"/>
          <w:szCs w:val="36"/>
          <w:lang w:eastAsia="uk-UA"/>
        </w:rPr>
      </w:pPr>
      <w:r w:rsidRPr="008B3927">
        <w:rPr>
          <w:rFonts w:ascii="Times New Roman" w:eastAsia="Times New Roman" w:hAnsi="Times New Roman" w:cs="Times New Roman"/>
          <w:b/>
          <w:bCs/>
          <w:sz w:val="36"/>
          <w:szCs w:val="36"/>
          <w:lang w:eastAsia="uk-UA"/>
        </w:rPr>
        <w:t>11.5. Сигналізація “з кліті”: хто має право подавати сигнал і які блокування потрібні</w:t>
      </w:r>
    </w:p>
    <w:p w:rsidR="008B3927" w:rsidRPr="008B3927" w:rsidRDefault="008B3927" w:rsidP="003936C9">
      <w:pPr>
        <w:numPr>
          <w:ilvl w:val="0"/>
          <w:numId w:val="155"/>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8B3927">
        <w:rPr>
          <w:rFonts w:ascii="Times New Roman" w:eastAsia="Times New Roman" w:hAnsi="Times New Roman" w:cs="Times New Roman"/>
          <w:sz w:val="24"/>
          <w:szCs w:val="24"/>
          <w:lang w:eastAsia="uk-UA"/>
        </w:rPr>
        <w:t xml:space="preserve">На </w:t>
      </w:r>
      <w:r w:rsidRPr="008B3927">
        <w:rPr>
          <w:rFonts w:ascii="Times New Roman" w:eastAsia="Times New Roman" w:hAnsi="Times New Roman" w:cs="Times New Roman"/>
          <w:b/>
          <w:bCs/>
          <w:sz w:val="24"/>
          <w:szCs w:val="24"/>
          <w:lang w:eastAsia="uk-UA"/>
        </w:rPr>
        <w:t>одноклітьових людських</w:t>
      </w:r>
      <w:r w:rsidRPr="008B3927">
        <w:rPr>
          <w:rFonts w:ascii="Times New Roman" w:eastAsia="Times New Roman" w:hAnsi="Times New Roman" w:cs="Times New Roman"/>
          <w:sz w:val="24"/>
          <w:szCs w:val="24"/>
          <w:lang w:eastAsia="uk-UA"/>
        </w:rPr>
        <w:t xml:space="preserve"> підйомах із сигналізацією з кліті: сигнал з кліті машиністу подає </w:t>
      </w:r>
      <w:r w:rsidRPr="008B3927">
        <w:rPr>
          <w:rFonts w:ascii="Times New Roman" w:eastAsia="Times New Roman" w:hAnsi="Times New Roman" w:cs="Times New Roman"/>
          <w:b/>
          <w:bCs/>
          <w:sz w:val="24"/>
          <w:szCs w:val="24"/>
          <w:lang w:eastAsia="uk-UA"/>
        </w:rPr>
        <w:t>тільки ліфтер</w:t>
      </w:r>
      <w:r w:rsidRPr="008B3927">
        <w:rPr>
          <w:rFonts w:ascii="Times New Roman" w:eastAsia="Times New Roman" w:hAnsi="Times New Roman" w:cs="Times New Roman"/>
          <w:sz w:val="24"/>
          <w:szCs w:val="24"/>
          <w:lang w:eastAsia="uk-UA"/>
        </w:rPr>
        <w:t>, який:</w:t>
      </w:r>
    </w:p>
    <w:p w:rsidR="008B3927" w:rsidRPr="008B3927" w:rsidRDefault="008B3927" w:rsidP="003936C9">
      <w:pPr>
        <w:numPr>
          <w:ilvl w:val="0"/>
          <w:numId w:val="156"/>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8B3927">
        <w:rPr>
          <w:rFonts w:ascii="Times New Roman" w:eastAsia="Times New Roman" w:hAnsi="Times New Roman" w:cs="Times New Roman"/>
          <w:sz w:val="24"/>
          <w:szCs w:val="24"/>
          <w:lang w:eastAsia="uk-UA"/>
        </w:rPr>
        <w:t>пройшов навчання за професією;</w:t>
      </w:r>
    </w:p>
    <w:p w:rsidR="008B3927" w:rsidRPr="008B3927" w:rsidRDefault="008B3927" w:rsidP="003936C9">
      <w:pPr>
        <w:numPr>
          <w:ilvl w:val="0"/>
          <w:numId w:val="156"/>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8B3927">
        <w:rPr>
          <w:rFonts w:ascii="Times New Roman" w:eastAsia="Times New Roman" w:hAnsi="Times New Roman" w:cs="Times New Roman"/>
          <w:sz w:val="24"/>
          <w:szCs w:val="24"/>
          <w:lang w:eastAsia="uk-UA"/>
        </w:rPr>
        <w:t xml:space="preserve">призначений наказом директора шахти (уповноваженої особи). </w:t>
      </w:r>
      <w:r w:rsidRPr="008B3927">
        <w:rPr>
          <w:rFonts w:ascii="Times New Roman" w:eastAsia="Times New Roman" w:hAnsi="Times New Roman" w:cs="Times New Roman"/>
          <w:i/>
          <w:iCs/>
          <w:sz w:val="24"/>
          <w:szCs w:val="24"/>
          <w:lang w:eastAsia="uk-UA"/>
        </w:rPr>
        <w:t>(джерело: Сигналізація, п. 5)</w:t>
      </w:r>
    </w:p>
    <w:p w:rsidR="008B3927" w:rsidRPr="008B3927" w:rsidRDefault="008B3927" w:rsidP="003936C9">
      <w:pPr>
        <w:numPr>
          <w:ilvl w:val="0"/>
          <w:numId w:val="157"/>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8B3927">
        <w:rPr>
          <w:rFonts w:ascii="Times New Roman" w:eastAsia="Times New Roman" w:hAnsi="Times New Roman" w:cs="Times New Roman"/>
          <w:sz w:val="24"/>
          <w:szCs w:val="24"/>
          <w:lang w:eastAsia="uk-UA"/>
        </w:rPr>
        <w:t xml:space="preserve">На </w:t>
      </w:r>
      <w:r w:rsidRPr="008B3927">
        <w:rPr>
          <w:rFonts w:ascii="Times New Roman" w:eastAsia="Times New Roman" w:hAnsi="Times New Roman" w:cs="Times New Roman"/>
          <w:b/>
          <w:bCs/>
          <w:sz w:val="24"/>
          <w:szCs w:val="24"/>
          <w:lang w:eastAsia="uk-UA"/>
        </w:rPr>
        <w:t>вантажно-людських одноканатних</w:t>
      </w:r>
      <w:r w:rsidRPr="008B3927">
        <w:rPr>
          <w:rFonts w:ascii="Times New Roman" w:eastAsia="Times New Roman" w:hAnsi="Times New Roman" w:cs="Times New Roman"/>
          <w:sz w:val="24"/>
          <w:szCs w:val="24"/>
          <w:lang w:eastAsia="uk-UA"/>
        </w:rPr>
        <w:t xml:space="preserve"> підйомах із сигналізацією з кліті, додатково мають бути:</w:t>
      </w:r>
    </w:p>
    <w:p w:rsidR="008B3927" w:rsidRPr="008B3927" w:rsidRDefault="008B3927" w:rsidP="003936C9">
      <w:pPr>
        <w:numPr>
          <w:ilvl w:val="0"/>
          <w:numId w:val="158"/>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8B3927">
        <w:rPr>
          <w:rFonts w:ascii="Times New Roman" w:eastAsia="Times New Roman" w:hAnsi="Times New Roman" w:cs="Times New Roman"/>
          <w:sz w:val="24"/>
          <w:szCs w:val="24"/>
          <w:lang w:eastAsia="uk-UA"/>
        </w:rPr>
        <w:t>сигналізація з приймальних майданчиків;</w:t>
      </w:r>
    </w:p>
    <w:p w:rsidR="008B3927" w:rsidRPr="008B3927" w:rsidRDefault="008B3927" w:rsidP="003936C9">
      <w:pPr>
        <w:numPr>
          <w:ilvl w:val="0"/>
          <w:numId w:val="158"/>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8B3927">
        <w:rPr>
          <w:rFonts w:ascii="Times New Roman" w:eastAsia="Times New Roman" w:hAnsi="Times New Roman" w:cs="Times New Roman"/>
          <w:sz w:val="24"/>
          <w:szCs w:val="24"/>
          <w:lang w:eastAsia="uk-UA"/>
        </w:rPr>
        <w:t xml:space="preserve">пристрій, що </w:t>
      </w:r>
      <w:r w:rsidRPr="008B3927">
        <w:rPr>
          <w:rFonts w:ascii="Times New Roman" w:eastAsia="Times New Roman" w:hAnsi="Times New Roman" w:cs="Times New Roman"/>
          <w:b/>
          <w:bCs/>
          <w:sz w:val="24"/>
          <w:szCs w:val="24"/>
          <w:lang w:eastAsia="uk-UA"/>
        </w:rPr>
        <w:t>не допускає одночасного</w:t>
      </w:r>
      <w:r w:rsidRPr="008B3927">
        <w:rPr>
          <w:rFonts w:ascii="Times New Roman" w:eastAsia="Times New Roman" w:hAnsi="Times New Roman" w:cs="Times New Roman"/>
          <w:sz w:val="24"/>
          <w:szCs w:val="24"/>
          <w:lang w:eastAsia="uk-UA"/>
        </w:rPr>
        <w:t xml:space="preserve"> включення сигналів з кліті та з приймальних майданчиків. </w:t>
      </w:r>
      <w:r w:rsidRPr="008B3927">
        <w:rPr>
          <w:rFonts w:ascii="Times New Roman" w:eastAsia="Times New Roman" w:hAnsi="Times New Roman" w:cs="Times New Roman"/>
          <w:i/>
          <w:iCs/>
          <w:sz w:val="24"/>
          <w:szCs w:val="24"/>
          <w:lang w:eastAsia="uk-UA"/>
        </w:rPr>
        <w:t>(джерело: Сигналізація, п. 5)</w:t>
      </w:r>
    </w:p>
    <w:p w:rsidR="008B3927" w:rsidRPr="008B3927" w:rsidRDefault="008B3927" w:rsidP="003936C9">
      <w:pPr>
        <w:numPr>
          <w:ilvl w:val="0"/>
          <w:numId w:val="159"/>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8B3927">
        <w:rPr>
          <w:rFonts w:ascii="Times New Roman" w:eastAsia="Times New Roman" w:hAnsi="Times New Roman" w:cs="Times New Roman"/>
          <w:sz w:val="24"/>
          <w:szCs w:val="24"/>
          <w:lang w:eastAsia="uk-UA"/>
        </w:rPr>
        <w:t xml:space="preserve">Для таких підйомів ремонтна сигналізація </w:t>
      </w:r>
      <w:r w:rsidRPr="008B3927">
        <w:rPr>
          <w:rFonts w:ascii="Times New Roman" w:eastAsia="Times New Roman" w:hAnsi="Times New Roman" w:cs="Times New Roman"/>
          <w:b/>
          <w:bCs/>
          <w:sz w:val="24"/>
          <w:szCs w:val="24"/>
          <w:lang w:eastAsia="uk-UA"/>
        </w:rPr>
        <w:t>може бути відсутня</w:t>
      </w:r>
      <w:r w:rsidRPr="008B3927">
        <w:rPr>
          <w:rFonts w:ascii="Times New Roman" w:eastAsia="Times New Roman" w:hAnsi="Times New Roman" w:cs="Times New Roman"/>
          <w:sz w:val="24"/>
          <w:szCs w:val="24"/>
          <w:lang w:eastAsia="uk-UA"/>
        </w:rPr>
        <w:t xml:space="preserve">. </w:t>
      </w:r>
      <w:r w:rsidRPr="008B3927">
        <w:rPr>
          <w:rFonts w:ascii="Times New Roman" w:eastAsia="Times New Roman" w:hAnsi="Times New Roman" w:cs="Times New Roman"/>
          <w:i/>
          <w:iCs/>
          <w:sz w:val="24"/>
          <w:szCs w:val="24"/>
          <w:lang w:eastAsia="uk-UA"/>
        </w:rPr>
        <w:t>(джерело: Сигналізація, п. 5)</w:t>
      </w:r>
    </w:p>
    <w:p w:rsidR="008B3927" w:rsidRPr="008B3927" w:rsidRDefault="008B3927" w:rsidP="003936C9">
      <w:pPr>
        <w:spacing w:before="100" w:beforeAutospacing="1" w:after="100" w:afterAutospacing="1" w:line="240" w:lineRule="auto"/>
        <w:jc w:val="both"/>
        <w:outlineLvl w:val="1"/>
        <w:rPr>
          <w:rFonts w:ascii="Times New Roman" w:eastAsia="Times New Roman" w:hAnsi="Times New Roman" w:cs="Times New Roman"/>
          <w:b/>
          <w:bCs/>
          <w:sz w:val="36"/>
          <w:szCs w:val="36"/>
          <w:lang w:eastAsia="uk-UA"/>
        </w:rPr>
      </w:pPr>
      <w:r w:rsidRPr="008B3927">
        <w:rPr>
          <w:rFonts w:ascii="Times New Roman" w:eastAsia="Times New Roman" w:hAnsi="Times New Roman" w:cs="Times New Roman"/>
          <w:b/>
          <w:bCs/>
          <w:sz w:val="36"/>
          <w:szCs w:val="36"/>
          <w:lang w:eastAsia="uk-UA"/>
        </w:rPr>
        <w:t>11.6. Сигналізація і зв’язок на шахтному транспорті (вагонетки/локомотив/людські підйоми у виробках)</w:t>
      </w:r>
    </w:p>
    <w:p w:rsidR="008B3927" w:rsidRPr="008B3927" w:rsidRDefault="008B3927" w:rsidP="003936C9">
      <w:pPr>
        <w:numPr>
          <w:ilvl w:val="0"/>
          <w:numId w:val="160"/>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8B3927">
        <w:rPr>
          <w:rFonts w:ascii="Times New Roman" w:eastAsia="Times New Roman" w:hAnsi="Times New Roman" w:cs="Times New Roman"/>
          <w:sz w:val="24"/>
          <w:szCs w:val="24"/>
          <w:lang w:eastAsia="uk-UA"/>
        </w:rPr>
        <w:t xml:space="preserve">Вагонетки для перевезення працівників у горизонтальних виробках мають мати пристрій подачі сигналу </w:t>
      </w:r>
      <w:r w:rsidRPr="008B3927">
        <w:rPr>
          <w:rFonts w:ascii="Times New Roman" w:eastAsia="Times New Roman" w:hAnsi="Times New Roman" w:cs="Times New Roman"/>
          <w:b/>
          <w:bCs/>
          <w:sz w:val="24"/>
          <w:szCs w:val="24"/>
          <w:lang w:eastAsia="uk-UA"/>
        </w:rPr>
        <w:t>«Стоп»</w:t>
      </w:r>
      <w:r w:rsidRPr="008B3927">
        <w:rPr>
          <w:rFonts w:ascii="Times New Roman" w:eastAsia="Times New Roman" w:hAnsi="Times New Roman" w:cs="Times New Roman"/>
          <w:sz w:val="24"/>
          <w:szCs w:val="24"/>
          <w:lang w:eastAsia="uk-UA"/>
        </w:rPr>
        <w:t xml:space="preserve"> машиністу локомотива. </w:t>
      </w:r>
      <w:r w:rsidRPr="008B3927">
        <w:rPr>
          <w:rFonts w:ascii="Times New Roman" w:eastAsia="Times New Roman" w:hAnsi="Times New Roman" w:cs="Times New Roman"/>
          <w:i/>
          <w:iCs/>
          <w:sz w:val="24"/>
          <w:szCs w:val="24"/>
          <w:lang w:eastAsia="uk-UA"/>
        </w:rPr>
        <w:t>(джерело: Сигналізація, п. 6)</w:t>
      </w:r>
    </w:p>
    <w:p w:rsidR="008B3927" w:rsidRPr="008B3927" w:rsidRDefault="008B3927" w:rsidP="003936C9">
      <w:pPr>
        <w:numPr>
          <w:ilvl w:val="0"/>
          <w:numId w:val="160"/>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8B3927">
        <w:rPr>
          <w:rFonts w:ascii="Times New Roman" w:eastAsia="Times New Roman" w:hAnsi="Times New Roman" w:cs="Times New Roman"/>
          <w:sz w:val="24"/>
          <w:szCs w:val="24"/>
          <w:lang w:eastAsia="uk-UA"/>
        </w:rPr>
        <w:t xml:space="preserve">На людських підйомах з пасажирськими вагонетками у виробках з кутом нахилу </w:t>
      </w:r>
      <w:r w:rsidRPr="008B3927">
        <w:rPr>
          <w:rFonts w:ascii="Times New Roman" w:eastAsia="Times New Roman" w:hAnsi="Times New Roman" w:cs="Times New Roman"/>
          <w:b/>
          <w:bCs/>
          <w:sz w:val="24"/>
          <w:szCs w:val="24"/>
          <w:lang w:eastAsia="uk-UA"/>
        </w:rPr>
        <w:t>до 50°</w:t>
      </w:r>
      <w:r w:rsidRPr="008B3927">
        <w:rPr>
          <w:rFonts w:ascii="Times New Roman" w:eastAsia="Times New Roman" w:hAnsi="Times New Roman" w:cs="Times New Roman"/>
          <w:sz w:val="24"/>
          <w:szCs w:val="24"/>
          <w:lang w:eastAsia="uk-UA"/>
        </w:rPr>
        <w:t>:</w:t>
      </w:r>
    </w:p>
    <w:p w:rsidR="008B3927" w:rsidRPr="008B3927" w:rsidRDefault="008B3927" w:rsidP="003936C9">
      <w:pPr>
        <w:numPr>
          <w:ilvl w:val="0"/>
          <w:numId w:val="161"/>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8B3927">
        <w:rPr>
          <w:rFonts w:ascii="Times New Roman" w:eastAsia="Times New Roman" w:hAnsi="Times New Roman" w:cs="Times New Roman"/>
          <w:sz w:val="24"/>
          <w:szCs w:val="24"/>
          <w:lang w:eastAsia="uk-UA"/>
        </w:rPr>
        <w:t xml:space="preserve">має бути сигналізація для подачі сигналів машиністу підйому </w:t>
      </w:r>
      <w:r w:rsidRPr="008B3927">
        <w:rPr>
          <w:rFonts w:ascii="Times New Roman" w:eastAsia="Times New Roman" w:hAnsi="Times New Roman" w:cs="Times New Roman"/>
          <w:b/>
          <w:bCs/>
          <w:sz w:val="24"/>
          <w:szCs w:val="24"/>
          <w:lang w:eastAsia="uk-UA"/>
        </w:rPr>
        <w:t>гірником (кондуктором)</w:t>
      </w:r>
      <w:r w:rsidRPr="008B3927">
        <w:rPr>
          <w:rFonts w:ascii="Times New Roman" w:eastAsia="Times New Roman" w:hAnsi="Times New Roman" w:cs="Times New Roman"/>
          <w:sz w:val="24"/>
          <w:szCs w:val="24"/>
          <w:lang w:eastAsia="uk-UA"/>
        </w:rPr>
        <w:t xml:space="preserve"> з поїзда;</w:t>
      </w:r>
    </w:p>
    <w:p w:rsidR="008B3927" w:rsidRPr="008B3927" w:rsidRDefault="008B3927" w:rsidP="003936C9">
      <w:pPr>
        <w:numPr>
          <w:ilvl w:val="0"/>
          <w:numId w:val="161"/>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8B3927">
        <w:rPr>
          <w:rFonts w:ascii="Times New Roman" w:eastAsia="Times New Roman" w:hAnsi="Times New Roman" w:cs="Times New Roman"/>
          <w:sz w:val="24"/>
          <w:szCs w:val="24"/>
          <w:lang w:eastAsia="uk-UA"/>
        </w:rPr>
        <w:lastRenderedPageBreak/>
        <w:t xml:space="preserve">ця сигналізація може використовуватися під час огляду/ремонту виробок і колії та для «Стоп» в аварійних випадках. </w:t>
      </w:r>
      <w:r w:rsidRPr="008B3927">
        <w:rPr>
          <w:rFonts w:ascii="Times New Roman" w:eastAsia="Times New Roman" w:hAnsi="Times New Roman" w:cs="Times New Roman"/>
          <w:i/>
          <w:iCs/>
          <w:sz w:val="24"/>
          <w:szCs w:val="24"/>
          <w:lang w:eastAsia="uk-UA"/>
        </w:rPr>
        <w:t>(джерело: Сигналізація, п. 6)</w:t>
      </w:r>
    </w:p>
    <w:p w:rsidR="008B3927" w:rsidRPr="008B3927" w:rsidRDefault="008B3927" w:rsidP="003936C9">
      <w:pPr>
        <w:numPr>
          <w:ilvl w:val="0"/>
          <w:numId w:val="162"/>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8B3927">
        <w:rPr>
          <w:rFonts w:ascii="Times New Roman" w:eastAsia="Times New Roman" w:hAnsi="Times New Roman" w:cs="Times New Roman"/>
          <w:sz w:val="24"/>
          <w:szCs w:val="24"/>
          <w:lang w:eastAsia="uk-UA"/>
        </w:rPr>
        <w:t xml:space="preserve">Вагонетки для перевезення працівників похилими виробками мають бути обладнані сигналізацією </w:t>
      </w:r>
      <w:r w:rsidRPr="008B3927">
        <w:rPr>
          <w:rFonts w:ascii="Times New Roman" w:eastAsia="Times New Roman" w:hAnsi="Times New Roman" w:cs="Times New Roman"/>
          <w:b/>
          <w:bCs/>
          <w:sz w:val="24"/>
          <w:szCs w:val="24"/>
          <w:lang w:eastAsia="uk-UA"/>
        </w:rPr>
        <w:t>кондуктору поїзда</w:t>
      </w:r>
      <w:r w:rsidRPr="008B3927">
        <w:rPr>
          <w:rFonts w:ascii="Times New Roman" w:eastAsia="Times New Roman" w:hAnsi="Times New Roman" w:cs="Times New Roman"/>
          <w:sz w:val="24"/>
          <w:szCs w:val="24"/>
          <w:lang w:eastAsia="uk-UA"/>
        </w:rPr>
        <w:t xml:space="preserve">, доступною всім пасажирам. </w:t>
      </w:r>
      <w:r w:rsidRPr="008B3927">
        <w:rPr>
          <w:rFonts w:ascii="Times New Roman" w:eastAsia="Times New Roman" w:hAnsi="Times New Roman" w:cs="Times New Roman"/>
          <w:i/>
          <w:iCs/>
          <w:sz w:val="24"/>
          <w:szCs w:val="24"/>
          <w:lang w:eastAsia="uk-UA"/>
        </w:rPr>
        <w:t>(джерело: Сигналізація, п. 6)</w:t>
      </w:r>
    </w:p>
    <w:p w:rsidR="008B3927" w:rsidRPr="008B3927" w:rsidRDefault="008B3927" w:rsidP="003936C9">
      <w:pPr>
        <w:numPr>
          <w:ilvl w:val="0"/>
          <w:numId w:val="162"/>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8B3927">
        <w:rPr>
          <w:rFonts w:ascii="Times New Roman" w:eastAsia="Times New Roman" w:hAnsi="Times New Roman" w:cs="Times New Roman"/>
          <w:sz w:val="24"/>
          <w:szCs w:val="24"/>
          <w:lang w:eastAsia="uk-UA"/>
        </w:rPr>
        <w:t xml:space="preserve">Усі приймальні майданчики цих похилих виробок мають мати </w:t>
      </w:r>
      <w:r w:rsidRPr="008B3927">
        <w:rPr>
          <w:rFonts w:ascii="Times New Roman" w:eastAsia="Times New Roman" w:hAnsi="Times New Roman" w:cs="Times New Roman"/>
          <w:b/>
          <w:bCs/>
          <w:sz w:val="24"/>
          <w:szCs w:val="24"/>
          <w:lang w:eastAsia="uk-UA"/>
        </w:rPr>
        <w:t>телефонний</w:t>
      </w:r>
      <w:r w:rsidRPr="008B3927">
        <w:rPr>
          <w:rFonts w:ascii="Times New Roman" w:eastAsia="Times New Roman" w:hAnsi="Times New Roman" w:cs="Times New Roman"/>
          <w:sz w:val="24"/>
          <w:szCs w:val="24"/>
          <w:lang w:eastAsia="uk-UA"/>
        </w:rPr>
        <w:t xml:space="preserve"> або </w:t>
      </w:r>
      <w:r w:rsidRPr="008B3927">
        <w:rPr>
          <w:rFonts w:ascii="Times New Roman" w:eastAsia="Times New Roman" w:hAnsi="Times New Roman" w:cs="Times New Roman"/>
          <w:b/>
          <w:bCs/>
          <w:sz w:val="24"/>
          <w:szCs w:val="24"/>
          <w:lang w:eastAsia="uk-UA"/>
        </w:rPr>
        <w:t>виробничий гучномовний</w:t>
      </w:r>
      <w:r w:rsidRPr="008B3927">
        <w:rPr>
          <w:rFonts w:ascii="Times New Roman" w:eastAsia="Times New Roman" w:hAnsi="Times New Roman" w:cs="Times New Roman"/>
          <w:sz w:val="24"/>
          <w:szCs w:val="24"/>
          <w:lang w:eastAsia="uk-UA"/>
        </w:rPr>
        <w:t xml:space="preserve"> зв’язок з машиністом підйому. </w:t>
      </w:r>
      <w:r w:rsidRPr="008B3927">
        <w:rPr>
          <w:rFonts w:ascii="Times New Roman" w:eastAsia="Times New Roman" w:hAnsi="Times New Roman" w:cs="Times New Roman"/>
          <w:i/>
          <w:iCs/>
          <w:sz w:val="24"/>
          <w:szCs w:val="24"/>
          <w:lang w:eastAsia="uk-UA"/>
        </w:rPr>
        <w:t>(джерело: Сигналізація, п. 6)</w:t>
      </w:r>
    </w:p>
    <w:p w:rsidR="008B3927" w:rsidRPr="008B3927" w:rsidRDefault="008B3927" w:rsidP="003936C9">
      <w:pPr>
        <w:spacing w:before="100" w:beforeAutospacing="1" w:after="100" w:afterAutospacing="1" w:line="240" w:lineRule="auto"/>
        <w:jc w:val="both"/>
        <w:outlineLvl w:val="1"/>
        <w:rPr>
          <w:rFonts w:ascii="Times New Roman" w:eastAsia="Times New Roman" w:hAnsi="Times New Roman" w:cs="Times New Roman"/>
          <w:b/>
          <w:bCs/>
          <w:sz w:val="36"/>
          <w:szCs w:val="36"/>
          <w:lang w:eastAsia="uk-UA"/>
        </w:rPr>
      </w:pPr>
      <w:r w:rsidRPr="008B3927">
        <w:rPr>
          <w:rFonts w:ascii="Times New Roman" w:eastAsia="Times New Roman" w:hAnsi="Times New Roman" w:cs="Times New Roman"/>
          <w:b/>
          <w:bCs/>
          <w:sz w:val="36"/>
          <w:szCs w:val="36"/>
          <w:lang w:eastAsia="uk-UA"/>
        </w:rPr>
        <w:t>11.7. Проходження/поглиблення ствола: “2 незалежні сигнали” та маршрути сигналів</w:t>
      </w:r>
    </w:p>
    <w:p w:rsidR="008B3927" w:rsidRPr="008B3927" w:rsidRDefault="008B3927" w:rsidP="003936C9">
      <w:pPr>
        <w:numPr>
          <w:ilvl w:val="0"/>
          <w:numId w:val="163"/>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8B3927">
        <w:rPr>
          <w:rFonts w:ascii="Times New Roman" w:eastAsia="Times New Roman" w:hAnsi="Times New Roman" w:cs="Times New Roman"/>
          <w:sz w:val="24"/>
          <w:szCs w:val="24"/>
          <w:lang w:eastAsia="uk-UA"/>
        </w:rPr>
        <w:t xml:space="preserve">Кожна підйомна установка при проходженні/поглибленні ствола має мати </w:t>
      </w:r>
      <w:r w:rsidRPr="008B3927">
        <w:rPr>
          <w:rFonts w:ascii="Times New Roman" w:eastAsia="Times New Roman" w:hAnsi="Times New Roman" w:cs="Times New Roman"/>
          <w:b/>
          <w:bCs/>
          <w:sz w:val="24"/>
          <w:szCs w:val="24"/>
          <w:lang w:eastAsia="uk-UA"/>
        </w:rPr>
        <w:t>не менше двох незалежних сигнальних пристроїв</w:t>
      </w:r>
      <w:r w:rsidRPr="008B3927">
        <w:rPr>
          <w:rFonts w:ascii="Times New Roman" w:eastAsia="Times New Roman" w:hAnsi="Times New Roman" w:cs="Times New Roman"/>
          <w:sz w:val="24"/>
          <w:szCs w:val="24"/>
          <w:lang w:eastAsia="uk-UA"/>
        </w:rPr>
        <w:t>:</w:t>
      </w:r>
    </w:p>
    <w:p w:rsidR="008B3927" w:rsidRPr="008B3927" w:rsidRDefault="008B3927" w:rsidP="003936C9">
      <w:pPr>
        <w:numPr>
          <w:ilvl w:val="0"/>
          <w:numId w:val="164"/>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8B3927">
        <w:rPr>
          <w:rFonts w:ascii="Times New Roman" w:eastAsia="Times New Roman" w:hAnsi="Times New Roman" w:cs="Times New Roman"/>
          <w:sz w:val="24"/>
          <w:szCs w:val="24"/>
          <w:lang w:eastAsia="uk-UA"/>
        </w:rPr>
        <w:t>один — робоча сигналізація;</w:t>
      </w:r>
    </w:p>
    <w:p w:rsidR="008B3927" w:rsidRPr="008B3927" w:rsidRDefault="008B3927" w:rsidP="003936C9">
      <w:pPr>
        <w:numPr>
          <w:ilvl w:val="0"/>
          <w:numId w:val="164"/>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8B3927">
        <w:rPr>
          <w:rFonts w:ascii="Times New Roman" w:eastAsia="Times New Roman" w:hAnsi="Times New Roman" w:cs="Times New Roman"/>
          <w:sz w:val="24"/>
          <w:szCs w:val="24"/>
          <w:lang w:eastAsia="uk-UA"/>
        </w:rPr>
        <w:t xml:space="preserve">другий — резервна та ремонтна (або резервна, що також виконує функції ремонтної). </w:t>
      </w:r>
      <w:r w:rsidRPr="008B3927">
        <w:rPr>
          <w:rFonts w:ascii="Times New Roman" w:eastAsia="Times New Roman" w:hAnsi="Times New Roman" w:cs="Times New Roman"/>
          <w:i/>
          <w:iCs/>
          <w:sz w:val="24"/>
          <w:szCs w:val="24"/>
          <w:lang w:eastAsia="uk-UA"/>
        </w:rPr>
        <w:t>(джерело: Сигналізація, п. 7)</w:t>
      </w:r>
    </w:p>
    <w:p w:rsidR="008B3927" w:rsidRPr="008B3927" w:rsidRDefault="008B3927" w:rsidP="003936C9">
      <w:pPr>
        <w:numPr>
          <w:ilvl w:val="0"/>
          <w:numId w:val="165"/>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8B3927">
        <w:rPr>
          <w:rFonts w:ascii="Times New Roman" w:eastAsia="Times New Roman" w:hAnsi="Times New Roman" w:cs="Times New Roman"/>
          <w:sz w:val="24"/>
          <w:szCs w:val="24"/>
          <w:lang w:eastAsia="uk-UA"/>
        </w:rPr>
        <w:t>Робоча сигналізація має забезпечувати подачу сигналів:</w:t>
      </w:r>
    </w:p>
    <w:p w:rsidR="008B3927" w:rsidRPr="008B3927" w:rsidRDefault="008B3927" w:rsidP="003936C9">
      <w:pPr>
        <w:numPr>
          <w:ilvl w:val="0"/>
          <w:numId w:val="166"/>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8B3927">
        <w:rPr>
          <w:rFonts w:ascii="Times New Roman" w:eastAsia="Times New Roman" w:hAnsi="Times New Roman" w:cs="Times New Roman"/>
          <w:sz w:val="24"/>
          <w:szCs w:val="24"/>
          <w:lang w:eastAsia="uk-UA"/>
        </w:rPr>
        <w:t>з вибою → на помости;</w:t>
      </w:r>
    </w:p>
    <w:p w:rsidR="008B3927" w:rsidRPr="008B3927" w:rsidRDefault="008B3927" w:rsidP="003936C9">
      <w:pPr>
        <w:numPr>
          <w:ilvl w:val="0"/>
          <w:numId w:val="166"/>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8B3927">
        <w:rPr>
          <w:rFonts w:ascii="Times New Roman" w:eastAsia="Times New Roman" w:hAnsi="Times New Roman" w:cs="Times New Roman"/>
          <w:sz w:val="24"/>
          <w:szCs w:val="24"/>
          <w:lang w:eastAsia="uk-UA"/>
        </w:rPr>
        <w:t>з помостів → рукоятнику;</w:t>
      </w:r>
    </w:p>
    <w:p w:rsidR="008B3927" w:rsidRPr="008B3927" w:rsidRDefault="008B3927" w:rsidP="003936C9">
      <w:pPr>
        <w:numPr>
          <w:ilvl w:val="0"/>
          <w:numId w:val="166"/>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8B3927">
        <w:rPr>
          <w:rFonts w:ascii="Times New Roman" w:eastAsia="Times New Roman" w:hAnsi="Times New Roman" w:cs="Times New Roman"/>
          <w:sz w:val="24"/>
          <w:szCs w:val="24"/>
          <w:lang w:eastAsia="uk-UA"/>
        </w:rPr>
        <w:t xml:space="preserve">від рукоятника → машиністу. </w:t>
      </w:r>
      <w:r w:rsidRPr="008B3927">
        <w:rPr>
          <w:rFonts w:ascii="Times New Roman" w:eastAsia="Times New Roman" w:hAnsi="Times New Roman" w:cs="Times New Roman"/>
          <w:i/>
          <w:iCs/>
          <w:sz w:val="24"/>
          <w:szCs w:val="24"/>
          <w:lang w:eastAsia="uk-UA"/>
        </w:rPr>
        <w:t>(джерело: Сигналізація, п. 7)</w:t>
      </w:r>
    </w:p>
    <w:p w:rsidR="008B3927" w:rsidRPr="008B3927" w:rsidRDefault="008B3927" w:rsidP="003936C9">
      <w:pPr>
        <w:numPr>
          <w:ilvl w:val="0"/>
          <w:numId w:val="167"/>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8B3927">
        <w:rPr>
          <w:rFonts w:ascii="Times New Roman" w:eastAsia="Times New Roman" w:hAnsi="Times New Roman" w:cs="Times New Roman"/>
          <w:sz w:val="24"/>
          <w:szCs w:val="24"/>
          <w:lang w:eastAsia="uk-UA"/>
        </w:rPr>
        <w:t xml:space="preserve">Ремонтна (або резервна, що виконує і ремонтну) має забезпечувати сигнал </w:t>
      </w:r>
      <w:r w:rsidRPr="008B3927">
        <w:rPr>
          <w:rFonts w:ascii="Times New Roman" w:eastAsia="Times New Roman" w:hAnsi="Times New Roman" w:cs="Times New Roman"/>
          <w:b/>
          <w:bCs/>
          <w:sz w:val="24"/>
          <w:szCs w:val="24"/>
          <w:lang w:eastAsia="uk-UA"/>
        </w:rPr>
        <w:t>з будь-якої точки ствола</w:t>
      </w:r>
      <w:r w:rsidRPr="008B3927">
        <w:rPr>
          <w:rFonts w:ascii="Times New Roman" w:eastAsia="Times New Roman" w:hAnsi="Times New Roman" w:cs="Times New Roman"/>
          <w:sz w:val="24"/>
          <w:szCs w:val="24"/>
          <w:lang w:eastAsia="uk-UA"/>
        </w:rPr>
        <w:t xml:space="preserve">. </w:t>
      </w:r>
      <w:r w:rsidRPr="008B3927">
        <w:rPr>
          <w:rFonts w:ascii="Times New Roman" w:eastAsia="Times New Roman" w:hAnsi="Times New Roman" w:cs="Times New Roman"/>
          <w:i/>
          <w:iCs/>
          <w:sz w:val="24"/>
          <w:szCs w:val="24"/>
          <w:lang w:eastAsia="uk-UA"/>
        </w:rPr>
        <w:t>(джерело: Сигналізація, п. 7)</w:t>
      </w:r>
    </w:p>
    <w:p w:rsidR="008B3927" w:rsidRPr="008B3927" w:rsidRDefault="008B3927" w:rsidP="003936C9">
      <w:pPr>
        <w:spacing w:before="100" w:beforeAutospacing="1" w:after="100" w:afterAutospacing="1" w:line="240" w:lineRule="auto"/>
        <w:jc w:val="both"/>
        <w:outlineLvl w:val="1"/>
        <w:rPr>
          <w:rFonts w:ascii="Times New Roman" w:eastAsia="Times New Roman" w:hAnsi="Times New Roman" w:cs="Times New Roman"/>
          <w:b/>
          <w:bCs/>
          <w:sz w:val="36"/>
          <w:szCs w:val="36"/>
          <w:lang w:eastAsia="uk-UA"/>
        </w:rPr>
      </w:pPr>
      <w:r w:rsidRPr="008B3927">
        <w:rPr>
          <w:rFonts w:ascii="Times New Roman" w:eastAsia="Times New Roman" w:hAnsi="Times New Roman" w:cs="Times New Roman"/>
          <w:b/>
          <w:bCs/>
          <w:sz w:val="36"/>
          <w:szCs w:val="36"/>
          <w:lang w:eastAsia="uk-UA"/>
        </w:rPr>
        <w:t>11.8. Дві рівноцінні установки в стволі, що проходиться: поєднання функцій + хто подає виконавчий сигнал</w:t>
      </w:r>
    </w:p>
    <w:p w:rsidR="008B3927" w:rsidRPr="008B3927" w:rsidRDefault="008B3927" w:rsidP="003936C9">
      <w:pPr>
        <w:numPr>
          <w:ilvl w:val="0"/>
          <w:numId w:val="168"/>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8B3927">
        <w:rPr>
          <w:rFonts w:ascii="Times New Roman" w:eastAsia="Times New Roman" w:hAnsi="Times New Roman" w:cs="Times New Roman"/>
          <w:sz w:val="24"/>
          <w:szCs w:val="24"/>
          <w:lang w:eastAsia="uk-UA"/>
        </w:rPr>
        <w:t xml:space="preserve">Якщо в одному стволі, що проходиться, є </w:t>
      </w:r>
      <w:r w:rsidRPr="008B3927">
        <w:rPr>
          <w:rFonts w:ascii="Times New Roman" w:eastAsia="Times New Roman" w:hAnsi="Times New Roman" w:cs="Times New Roman"/>
          <w:b/>
          <w:bCs/>
          <w:sz w:val="24"/>
          <w:szCs w:val="24"/>
          <w:lang w:eastAsia="uk-UA"/>
        </w:rPr>
        <w:t>дві рівноцінні</w:t>
      </w:r>
      <w:r w:rsidRPr="008B3927">
        <w:rPr>
          <w:rFonts w:ascii="Times New Roman" w:eastAsia="Times New Roman" w:hAnsi="Times New Roman" w:cs="Times New Roman"/>
          <w:sz w:val="24"/>
          <w:szCs w:val="24"/>
          <w:lang w:eastAsia="uk-UA"/>
        </w:rPr>
        <w:t xml:space="preserve"> підйомні установки — функції резервної і ремонтної можуть виконуватися </w:t>
      </w:r>
      <w:r w:rsidRPr="008B3927">
        <w:rPr>
          <w:rFonts w:ascii="Times New Roman" w:eastAsia="Times New Roman" w:hAnsi="Times New Roman" w:cs="Times New Roman"/>
          <w:b/>
          <w:bCs/>
          <w:sz w:val="24"/>
          <w:szCs w:val="24"/>
          <w:lang w:eastAsia="uk-UA"/>
        </w:rPr>
        <w:t>одним</w:t>
      </w:r>
      <w:r w:rsidRPr="008B3927">
        <w:rPr>
          <w:rFonts w:ascii="Times New Roman" w:eastAsia="Times New Roman" w:hAnsi="Times New Roman" w:cs="Times New Roman"/>
          <w:sz w:val="24"/>
          <w:szCs w:val="24"/>
          <w:lang w:eastAsia="uk-UA"/>
        </w:rPr>
        <w:t xml:space="preserve"> сигнальним пристроєм за умови доступу до нього з посудин </w:t>
      </w:r>
      <w:r w:rsidRPr="008B3927">
        <w:rPr>
          <w:rFonts w:ascii="Times New Roman" w:eastAsia="Times New Roman" w:hAnsi="Times New Roman" w:cs="Times New Roman"/>
          <w:b/>
          <w:bCs/>
          <w:sz w:val="24"/>
          <w:szCs w:val="24"/>
          <w:lang w:eastAsia="uk-UA"/>
        </w:rPr>
        <w:t>обох</w:t>
      </w:r>
      <w:r w:rsidRPr="008B3927">
        <w:rPr>
          <w:rFonts w:ascii="Times New Roman" w:eastAsia="Times New Roman" w:hAnsi="Times New Roman" w:cs="Times New Roman"/>
          <w:sz w:val="24"/>
          <w:szCs w:val="24"/>
          <w:lang w:eastAsia="uk-UA"/>
        </w:rPr>
        <w:t xml:space="preserve"> установок. </w:t>
      </w:r>
      <w:r w:rsidRPr="008B3927">
        <w:rPr>
          <w:rFonts w:ascii="Times New Roman" w:eastAsia="Times New Roman" w:hAnsi="Times New Roman" w:cs="Times New Roman"/>
          <w:i/>
          <w:iCs/>
          <w:sz w:val="24"/>
          <w:szCs w:val="24"/>
          <w:lang w:eastAsia="uk-UA"/>
        </w:rPr>
        <w:t>(джерело: Сигналізація, п. 8)</w:t>
      </w:r>
    </w:p>
    <w:p w:rsidR="008B3927" w:rsidRPr="008B3927" w:rsidRDefault="008B3927" w:rsidP="003936C9">
      <w:pPr>
        <w:numPr>
          <w:ilvl w:val="0"/>
          <w:numId w:val="168"/>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8B3927">
        <w:rPr>
          <w:rFonts w:ascii="Times New Roman" w:eastAsia="Times New Roman" w:hAnsi="Times New Roman" w:cs="Times New Roman"/>
          <w:sz w:val="24"/>
          <w:szCs w:val="24"/>
          <w:lang w:eastAsia="uk-UA"/>
        </w:rPr>
        <w:t xml:space="preserve">Якщо ствол має більше ніж одну підйомну установку — </w:t>
      </w:r>
      <w:r w:rsidRPr="008B3927">
        <w:rPr>
          <w:rFonts w:ascii="Times New Roman" w:eastAsia="Times New Roman" w:hAnsi="Times New Roman" w:cs="Times New Roman"/>
          <w:b/>
          <w:bCs/>
          <w:sz w:val="24"/>
          <w:szCs w:val="24"/>
          <w:lang w:eastAsia="uk-UA"/>
        </w:rPr>
        <w:t>виконавчий сигнал</w:t>
      </w:r>
      <w:r w:rsidRPr="008B3927">
        <w:rPr>
          <w:rFonts w:ascii="Times New Roman" w:eastAsia="Times New Roman" w:hAnsi="Times New Roman" w:cs="Times New Roman"/>
          <w:sz w:val="24"/>
          <w:szCs w:val="24"/>
          <w:lang w:eastAsia="uk-UA"/>
        </w:rPr>
        <w:t xml:space="preserve"> подає </w:t>
      </w:r>
      <w:r w:rsidRPr="008B3927">
        <w:rPr>
          <w:rFonts w:ascii="Times New Roman" w:eastAsia="Times New Roman" w:hAnsi="Times New Roman" w:cs="Times New Roman"/>
          <w:b/>
          <w:bCs/>
          <w:sz w:val="24"/>
          <w:szCs w:val="24"/>
          <w:lang w:eastAsia="uk-UA"/>
        </w:rPr>
        <w:t>тільки рукоятник</w:t>
      </w:r>
      <w:r w:rsidRPr="008B3927">
        <w:rPr>
          <w:rFonts w:ascii="Times New Roman" w:eastAsia="Times New Roman" w:hAnsi="Times New Roman" w:cs="Times New Roman"/>
          <w:sz w:val="24"/>
          <w:szCs w:val="24"/>
          <w:lang w:eastAsia="uk-UA"/>
        </w:rPr>
        <w:t xml:space="preserve"> кожної підйомної установки. </w:t>
      </w:r>
      <w:r w:rsidRPr="008B3927">
        <w:rPr>
          <w:rFonts w:ascii="Times New Roman" w:eastAsia="Times New Roman" w:hAnsi="Times New Roman" w:cs="Times New Roman"/>
          <w:i/>
          <w:iCs/>
          <w:sz w:val="24"/>
          <w:szCs w:val="24"/>
          <w:lang w:eastAsia="uk-UA"/>
        </w:rPr>
        <w:t>(джерело: Сигналізація, п. 8)</w:t>
      </w:r>
    </w:p>
    <w:p w:rsidR="008B3927" w:rsidRPr="008B3927" w:rsidRDefault="008B3927" w:rsidP="003936C9">
      <w:pPr>
        <w:spacing w:before="100" w:beforeAutospacing="1" w:after="100" w:afterAutospacing="1" w:line="240" w:lineRule="auto"/>
        <w:jc w:val="both"/>
        <w:outlineLvl w:val="1"/>
        <w:rPr>
          <w:rFonts w:ascii="Times New Roman" w:eastAsia="Times New Roman" w:hAnsi="Times New Roman" w:cs="Times New Roman"/>
          <w:b/>
          <w:bCs/>
          <w:sz w:val="36"/>
          <w:szCs w:val="36"/>
          <w:lang w:eastAsia="uk-UA"/>
        </w:rPr>
      </w:pPr>
      <w:r w:rsidRPr="008B3927">
        <w:rPr>
          <w:rFonts w:ascii="Times New Roman" w:eastAsia="Times New Roman" w:hAnsi="Times New Roman" w:cs="Times New Roman"/>
          <w:b/>
          <w:bCs/>
          <w:sz w:val="36"/>
          <w:szCs w:val="36"/>
          <w:lang w:eastAsia="uk-UA"/>
        </w:rPr>
        <w:t>11.9. “Стоп” як пріоритет, трактування незрозумілого сигналу, відновлення роботи</w:t>
      </w:r>
    </w:p>
    <w:p w:rsidR="008B3927" w:rsidRPr="008B3927" w:rsidRDefault="008B3927" w:rsidP="003936C9">
      <w:pPr>
        <w:numPr>
          <w:ilvl w:val="0"/>
          <w:numId w:val="169"/>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8B3927">
        <w:rPr>
          <w:rFonts w:ascii="Times New Roman" w:eastAsia="Times New Roman" w:hAnsi="Times New Roman" w:cs="Times New Roman"/>
          <w:sz w:val="24"/>
          <w:szCs w:val="24"/>
          <w:lang w:eastAsia="uk-UA"/>
        </w:rPr>
        <w:t xml:space="preserve">Схема стволової сигналізації всіх підйомів має забезпечувати подачу сигналу </w:t>
      </w:r>
      <w:r w:rsidRPr="008B3927">
        <w:rPr>
          <w:rFonts w:ascii="Times New Roman" w:eastAsia="Times New Roman" w:hAnsi="Times New Roman" w:cs="Times New Roman"/>
          <w:b/>
          <w:bCs/>
          <w:sz w:val="24"/>
          <w:szCs w:val="24"/>
          <w:lang w:eastAsia="uk-UA"/>
        </w:rPr>
        <w:t>«Стоп» з будь-якого горизонту безпосередньо машиністу</w:t>
      </w:r>
      <w:r w:rsidRPr="008B3927">
        <w:rPr>
          <w:rFonts w:ascii="Times New Roman" w:eastAsia="Times New Roman" w:hAnsi="Times New Roman" w:cs="Times New Roman"/>
          <w:sz w:val="24"/>
          <w:szCs w:val="24"/>
          <w:lang w:eastAsia="uk-UA"/>
        </w:rPr>
        <w:t xml:space="preserve">. </w:t>
      </w:r>
      <w:r w:rsidRPr="008B3927">
        <w:rPr>
          <w:rFonts w:ascii="Times New Roman" w:eastAsia="Times New Roman" w:hAnsi="Times New Roman" w:cs="Times New Roman"/>
          <w:i/>
          <w:iCs/>
          <w:sz w:val="24"/>
          <w:szCs w:val="24"/>
          <w:lang w:eastAsia="uk-UA"/>
        </w:rPr>
        <w:t>(джерело: Сигналізація, п. 9)</w:t>
      </w:r>
    </w:p>
    <w:p w:rsidR="008B3927" w:rsidRPr="008B3927" w:rsidRDefault="008B3927" w:rsidP="003936C9">
      <w:pPr>
        <w:numPr>
          <w:ilvl w:val="0"/>
          <w:numId w:val="169"/>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8B3927">
        <w:rPr>
          <w:rFonts w:ascii="Times New Roman" w:eastAsia="Times New Roman" w:hAnsi="Times New Roman" w:cs="Times New Roman"/>
          <w:sz w:val="24"/>
          <w:szCs w:val="24"/>
          <w:lang w:eastAsia="uk-UA"/>
        </w:rPr>
        <w:t xml:space="preserve">Будь-який незрозумілий сигнал рукоятник і машиніст повинні сприймати як </w:t>
      </w:r>
      <w:r w:rsidRPr="008B3927">
        <w:rPr>
          <w:rFonts w:ascii="Times New Roman" w:eastAsia="Times New Roman" w:hAnsi="Times New Roman" w:cs="Times New Roman"/>
          <w:b/>
          <w:bCs/>
          <w:sz w:val="24"/>
          <w:szCs w:val="24"/>
          <w:lang w:eastAsia="uk-UA"/>
        </w:rPr>
        <w:t>«Стоп»</w:t>
      </w:r>
      <w:r w:rsidRPr="008B3927">
        <w:rPr>
          <w:rFonts w:ascii="Times New Roman" w:eastAsia="Times New Roman" w:hAnsi="Times New Roman" w:cs="Times New Roman"/>
          <w:sz w:val="24"/>
          <w:szCs w:val="24"/>
          <w:lang w:eastAsia="uk-UA"/>
        </w:rPr>
        <w:t xml:space="preserve">. </w:t>
      </w:r>
      <w:r w:rsidRPr="008B3927">
        <w:rPr>
          <w:rFonts w:ascii="Times New Roman" w:eastAsia="Times New Roman" w:hAnsi="Times New Roman" w:cs="Times New Roman"/>
          <w:i/>
          <w:iCs/>
          <w:sz w:val="24"/>
          <w:szCs w:val="24"/>
          <w:lang w:eastAsia="uk-UA"/>
        </w:rPr>
        <w:t>(джерело: Сигналізація, п. 9)</w:t>
      </w:r>
    </w:p>
    <w:p w:rsidR="008B3927" w:rsidRPr="008B3927" w:rsidRDefault="008B3927" w:rsidP="003936C9">
      <w:pPr>
        <w:numPr>
          <w:ilvl w:val="0"/>
          <w:numId w:val="169"/>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8B3927">
        <w:rPr>
          <w:rFonts w:ascii="Times New Roman" w:eastAsia="Times New Roman" w:hAnsi="Times New Roman" w:cs="Times New Roman"/>
          <w:sz w:val="24"/>
          <w:szCs w:val="24"/>
          <w:lang w:eastAsia="uk-UA"/>
        </w:rPr>
        <w:t xml:space="preserve">Відновлення роботи дозволяється лише після </w:t>
      </w:r>
      <w:r w:rsidRPr="008B3927">
        <w:rPr>
          <w:rFonts w:ascii="Times New Roman" w:eastAsia="Times New Roman" w:hAnsi="Times New Roman" w:cs="Times New Roman"/>
          <w:b/>
          <w:bCs/>
          <w:sz w:val="24"/>
          <w:szCs w:val="24"/>
          <w:lang w:eastAsia="uk-UA"/>
        </w:rPr>
        <w:t>особистого з’ясування машиністом</w:t>
      </w:r>
      <w:r w:rsidRPr="008B3927">
        <w:rPr>
          <w:rFonts w:ascii="Times New Roman" w:eastAsia="Times New Roman" w:hAnsi="Times New Roman" w:cs="Times New Roman"/>
          <w:sz w:val="24"/>
          <w:szCs w:val="24"/>
          <w:lang w:eastAsia="uk-UA"/>
        </w:rPr>
        <w:t xml:space="preserve"> причин надходження незрозумілого сигналу. </w:t>
      </w:r>
      <w:r w:rsidRPr="008B3927">
        <w:rPr>
          <w:rFonts w:ascii="Times New Roman" w:eastAsia="Times New Roman" w:hAnsi="Times New Roman" w:cs="Times New Roman"/>
          <w:i/>
          <w:iCs/>
          <w:sz w:val="24"/>
          <w:szCs w:val="24"/>
          <w:lang w:eastAsia="uk-UA"/>
        </w:rPr>
        <w:t>(джерело: Сигналізація, п. 9)</w:t>
      </w:r>
    </w:p>
    <w:p w:rsidR="008B3927" w:rsidRPr="008B3927" w:rsidRDefault="008B3927" w:rsidP="003936C9">
      <w:pPr>
        <w:spacing w:before="100" w:beforeAutospacing="1" w:after="100" w:afterAutospacing="1" w:line="240" w:lineRule="auto"/>
        <w:jc w:val="both"/>
        <w:outlineLvl w:val="1"/>
        <w:rPr>
          <w:rFonts w:ascii="Times New Roman" w:eastAsia="Times New Roman" w:hAnsi="Times New Roman" w:cs="Times New Roman"/>
          <w:b/>
          <w:bCs/>
          <w:sz w:val="36"/>
          <w:szCs w:val="36"/>
          <w:lang w:eastAsia="uk-UA"/>
        </w:rPr>
      </w:pPr>
      <w:r w:rsidRPr="008B3927">
        <w:rPr>
          <w:rFonts w:ascii="Times New Roman" w:eastAsia="Times New Roman" w:hAnsi="Times New Roman" w:cs="Times New Roman"/>
          <w:b/>
          <w:bCs/>
          <w:sz w:val="36"/>
          <w:szCs w:val="36"/>
          <w:lang w:eastAsia="uk-UA"/>
        </w:rPr>
        <w:t>11.10. Блокування “обхід рукоятника” та винятки</w:t>
      </w:r>
    </w:p>
    <w:p w:rsidR="008B3927" w:rsidRPr="008B3927" w:rsidRDefault="008B3927" w:rsidP="003936C9">
      <w:pPr>
        <w:numPr>
          <w:ilvl w:val="0"/>
          <w:numId w:val="170"/>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8B3927">
        <w:rPr>
          <w:rFonts w:ascii="Times New Roman" w:eastAsia="Times New Roman" w:hAnsi="Times New Roman" w:cs="Times New Roman"/>
          <w:sz w:val="24"/>
          <w:szCs w:val="24"/>
          <w:lang w:eastAsia="uk-UA"/>
        </w:rPr>
        <w:lastRenderedPageBreak/>
        <w:t xml:space="preserve">У системі стволової сигналізації має бути блокування, що унеможливлює подання робочих команд (крім «Стоп») з приствольного двора горизонту </w:t>
      </w:r>
      <w:r w:rsidRPr="008B3927">
        <w:rPr>
          <w:rFonts w:ascii="Times New Roman" w:eastAsia="Times New Roman" w:hAnsi="Times New Roman" w:cs="Times New Roman"/>
          <w:b/>
          <w:bCs/>
          <w:sz w:val="24"/>
          <w:szCs w:val="24"/>
          <w:lang w:eastAsia="uk-UA"/>
        </w:rPr>
        <w:t>напряму машиністу</w:t>
      </w:r>
      <w:r w:rsidRPr="008B3927">
        <w:rPr>
          <w:rFonts w:ascii="Times New Roman" w:eastAsia="Times New Roman" w:hAnsi="Times New Roman" w:cs="Times New Roman"/>
          <w:sz w:val="24"/>
          <w:szCs w:val="24"/>
          <w:lang w:eastAsia="uk-UA"/>
        </w:rPr>
        <w:t xml:space="preserve">, минаючи рукоятника. </w:t>
      </w:r>
      <w:r w:rsidRPr="008B3927">
        <w:rPr>
          <w:rFonts w:ascii="Times New Roman" w:eastAsia="Times New Roman" w:hAnsi="Times New Roman" w:cs="Times New Roman"/>
          <w:i/>
          <w:iCs/>
          <w:sz w:val="24"/>
          <w:szCs w:val="24"/>
          <w:lang w:eastAsia="uk-UA"/>
        </w:rPr>
        <w:t>(джерело: Сигналізація, п. 10)</w:t>
      </w:r>
    </w:p>
    <w:p w:rsidR="008B3927" w:rsidRPr="008B3927" w:rsidRDefault="008B3927" w:rsidP="003936C9">
      <w:pPr>
        <w:numPr>
          <w:ilvl w:val="0"/>
          <w:numId w:val="170"/>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8B3927">
        <w:rPr>
          <w:rFonts w:ascii="Times New Roman" w:eastAsia="Times New Roman" w:hAnsi="Times New Roman" w:cs="Times New Roman"/>
          <w:sz w:val="24"/>
          <w:szCs w:val="24"/>
          <w:lang w:eastAsia="uk-UA"/>
        </w:rPr>
        <w:t>Винятки (вимога не поширюється на):</w:t>
      </w:r>
    </w:p>
    <w:p w:rsidR="008B3927" w:rsidRPr="008B3927" w:rsidRDefault="008B3927" w:rsidP="003936C9">
      <w:pPr>
        <w:numPr>
          <w:ilvl w:val="0"/>
          <w:numId w:val="171"/>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8B3927">
        <w:rPr>
          <w:rFonts w:ascii="Times New Roman" w:eastAsia="Times New Roman" w:hAnsi="Times New Roman" w:cs="Times New Roman"/>
          <w:sz w:val="24"/>
          <w:szCs w:val="24"/>
          <w:lang w:eastAsia="uk-UA"/>
        </w:rPr>
        <w:t>сигнальні пристрої з блокуванням, що не допускає пуск до дозвільного сигналу від рукоятника;</w:t>
      </w:r>
    </w:p>
    <w:p w:rsidR="008B3927" w:rsidRPr="008B3927" w:rsidRDefault="008B3927" w:rsidP="003936C9">
      <w:pPr>
        <w:numPr>
          <w:ilvl w:val="0"/>
          <w:numId w:val="171"/>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8B3927">
        <w:rPr>
          <w:rFonts w:ascii="Times New Roman" w:eastAsia="Times New Roman" w:hAnsi="Times New Roman" w:cs="Times New Roman"/>
          <w:sz w:val="24"/>
          <w:szCs w:val="24"/>
          <w:lang w:eastAsia="uk-UA"/>
        </w:rPr>
        <w:t>одноклітьові установки з подаванням сигналу з кліті;</w:t>
      </w:r>
    </w:p>
    <w:p w:rsidR="008B3927" w:rsidRPr="008B3927" w:rsidRDefault="008B3927" w:rsidP="003936C9">
      <w:pPr>
        <w:numPr>
          <w:ilvl w:val="0"/>
          <w:numId w:val="171"/>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8B3927">
        <w:rPr>
          <w:rFonts w:ascii="Times New Roman" w:eastAsia="Times New Roman" w:hAnsi="Times New Roman" w:cs="Times New Roman"/>
          <w:sz w:val="24"/>
          <w:szCs w:val="24"/>
          <w:lang w:eastAsia="uk-UA"/>
        </w:rPr>
        <w:t>скіпові підйомні установки;</w:t>
      </w:r>
    </w:p>
    <w:p w:rsidR="008B3927" w:rsidRPr="008B3927" w:rsidRDefault="008B3927" w:rsidP="003936C9">
      <w:pPr>
        <w:numPr>
          <w:ilvl w:val="0"/>
          <w:numId w:val="171"/>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8B3927">
        <w:rPr>
          <w:rFonts w:ascii="Times New Roman" w:eastAsia="Times New Roman" w:hAnsi="Times New Roman" w:cs="Times New Roman"/>
          <w:sz w:val="24"/>
          <w:szCs w:val="24"/>
          <w:lang w:eastAsia="uk-UA"/>
        </w:rPr>
        <w:t>установки з перекидними клітями при підійманні лише вантажу;</w:t>
      </w:r>
    </w:p>
    <w:p w:rsidR="008B3927" w:rsidRPr="008B3927" w:rsidRDefault="008B3927" w:rsidP="003936C9">
      <w:pPr>
        <w:numPr>
          <w:ilvl w:val="0"/>
          <w:numId w:val="171"/>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8B3927">
        <w:rPr>
          <w:rFonts w:ascii="Times New Roman" w:eastAsia="Times New Roman" w:hAnsi="Times New Roman" w:cs="Times New Roman"/>
          <w:sz w:val="24"/>
          <w:szCs w:val="24"/>
          <w:lang w:eastAsia="uk-UA"/>
        </w:rPr>
        <w:t xml:space="preserve">ремонтну сигналізацію. </w:t>
      </w:r>
      <w:r w:rsidRPr="008B3927">
        <w:rPr>
          <w:rFonts w:ascii="Times New Roman" w:eastAsia="Times New Roman" w:hAnsi="Times New Roman" w:cs="Times New Roman"/>
          <w:i/>
          <w:iCs/>
          <w:sz w:val="24"/>
          <w:szCs w:val="24"/>
          <w:lang w:eastAsia="uk-UA"/>
        </w:rPr>
        <w:t>(джерело: Сигналізація, п. 10)</w:t>
      </w:r>
    </w:p>
    <w:p w:rsidR="008B3927" w:rsidRPr="008B3927" w:rsidRDefault="008B3927" w:rsidP="003936C9">
      <w:pPr>
        <w:numPr>
          <w:ilvl w:val="0"/>
          <w:numId w:val="172"/>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8B3927">
        <w:rPr>
          <w:rFonts w:ascii="Times New Roman" w:eastAsia="Times New Roman" w:hAnsi="Times New Roman" w:cs="Times New Roman"/>
          <w:sz w:val="24"/>
          <w:szCs w:val="24"/>
          <w:lang w:eastAsia="uk-UA"/>
        </w:rPr>
        <w:t xml:space="preserve">Сигнал на роботу підйому дозволяється тільки після </w:t>
      </w:r>
      <w:r w:rsidRPr="008B3927">
        <w:rPr>
          <w:rFonts w:ascii="Times New Roman" w:eastAsia="Times New Roman" w:hAnsi="Times New Roman" w:cs="Times New Roman"/>
          <w:b/>
          <w:bCs/>
          <w:sz w:val="24"/>
          <w:szCs w:val="24"/>
          <w:lang w:eastAsia="uk-UA"/>
        </w:rPr>
        <w:t>закриття дверей кліті</w:t>
      </w:r>
      <w:r w:rsidRPr="008B3927">
        <w:rPr>
          <w:rFonts w:ascii="Times New Roman" w:eastAsia="Times New Roman" w:hAnsi="Times New Roman" w:cs="Times New Roman"/>
          <w:sz w:val="24"/>
          <w:szCs w:val="24"/>
          <w:lang w:eastAsia="uk-UA"/>
        </w:rPr>
        <w:t xml:space="preserve"> та </w:t>
      </w:r>
      <w:r w:rsidRPr="008B3927">
        <w:rPr>
          <w:rFonts w:ascii="Times New Roman" w:eastAsia="Times New Roman" w:hAnsi="Times New Roman" w:cs="Times New Roman"/>
          <w:b/>
          <w:bCs/>
          <w:sz w:val="24"/>
          <w:szCs w:val="24"/>
          <w:lang w:eastAsia="uk-UA"/>
        </w:rPr>
        <w:t>стволових ґрат</w:t>
      </w:r>
      <w:r w:rsidRPr="008B3927">
        <w:rPr>
          <w:rFonts w:ascii="Times New Roman" w:eastAsia="Times New Roman" w:hAnsi="Times New Roman" w:cs="Times New Roman"/>
          <w:sz w:val="24"/>
          <w:szCs w:val="24"/>
          <w:lang w:eastAsia="uk-UA"/>
        </w:rPr>
        <w:t xml:space="preserve">. </w:t>
      </w:r>
      <w:r w:rsidRPr="008B3927">
        <w:rPr>
          <w:rFonts w:ascii="Times New Roman" w:eastAsia="Times New Roman" w:hAnsi="Times New Roman" w:cs="Times New Roman"/>
          <w:i/>
          <w:iCs/>
          <w:sz w:val="24"/>
          <w:szCs w:val="24"/>
          <w:lang w:eastAsia="uk-UA"/>
        </w:rPr>
        <w:t>(джерело: Сигналізація, п. 10)</w:t>
      </w:r>
    </w:p>
    <w:p w:rsidR="008B3927" w:rsidRPr="008B3927" w:rsidRDefault="008B3927" w:rsidP="003936C9">
      <w:pPr>
        <w:spacing w:before="100" w:beforeAutospacing="1" w:after="100" w:afterAutospacing="1" w:line="240" w:lineRule="auto"/>
        <w:jc w:val="both"/>
        <w:outlineLvl w:val="1"/>
        <w:rPr>
          <w:rFonts w:ascii="Times New Roman" w:eastAsia="Times New Roman" w:hAnsi="Times New Roman" w:cs="Times New Roman"/>
          <w:b/>
          <w:bCs/>
          <w:sz w:val="36"/>
          <w:szCs w:val="36"/>
          <w:lang w:eastAsia="uk-UA"/>
        </w:rPr>
      </w:pPr>
      <w:r w:rsidRPr="008B3927">
        <w:rPr>
          <w:rFonts w:ascii="Times New Roman" w:eastAsia="Times New Roman" w:hAnsi="Times New Roman" w:cs="Times New Roman"/>
          <w:b/>
          <w:bCs/>
          <w:sz w:val="36"/>
          <w:szCs w:val="36"/>
          <w:lang w:eastAsia="uk-UA"/>
        </w:rPr>
        <w:t>11.11. Прямий телефонний/гучномовний зв’язок (</w:t>
      </w:r>
      <w:r w:rsidR="006B0FF4">
        <w:rPr>
          <w:rFonts w:ascii="Times New Roman" w:eastAsia="Times New Roman" w:hAnsi="Times New Roman" w:cs="Times New Roman"/>
          <w:b/>
          <w:bCs/>
          <w:sz w:val="36"/>
          <w:szCs w:val="36"/>
          <w:lang w:eastAsia="uk-UA"/>
        </w:rPr>
        <w:t>підйом, скіп</w:t>
      </w:r>
      <w:r w:rsidRPr="008B3927">
        <w:rPr>
          <w:rFonts w:ascii="Times New Roman" w:eastAsia="Times New Roman" w:hAnsi="Times New Roman" w:cs="Times New Roman"/>
          <w:b/>
          <w:bCs/>
          <w:sz w:val="36"/>
          <w:szCs w:val="36"/>
          <w:lang w:eastAsia="uk-UA"/>
        </w:rPr>
        <w:t>)</w:t>
      </w:r>
    </w:p>
    <w:p w:rsidR="008B3927" w:rsidRPr="008B3927" w:rsidRDefault="008B3927" w:rsidP="003936C9">
      <w:pPr>
        <w:numPr>
          <w:ilvl w:val="0"/>
          <w:numId w:val="173"/>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8B3927">
        <w:rPr>
          <w:rFonts w:ascii="Times New Roman" w:eastAsia="Times New Roman" w:hAnsi="Times New Roman" w:cs="Times New Roman"/>
          <w:sz w:val="24"/>
          <w:szCs w:val="24"/>
          <w:lang w:eastAsia="uk-UA"/>
        </w:rPr>
        <w:t>Має бути прямий телефонний зв’язок:</w:t>
      </w:r>
    </w:p>
    <w:p w:rsidR="008B3927" w:rsidRPr="008B3927" w:rsidRDefault="008B3927" w:rsidP="003936C9">
      <w:pPr>
        <w:numPr>
          <w:ilvl w:val="0"/>
          <w:numId w:val="174"/>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8B3927">
        <w:rPr>
          <w:rFonts w:ascii="Times New Roman" w:eastAsia="Times New Roman" w:hAnsi="Times New Roman" w:cs="Times New Roman"/>
          <w:sz w:val="24"/>
          <w:szCs w:val="24"/>
          <w:lang w:eastAsia="uk-UA"/>
        </w:rPr>
        <w:t>машиніст ↔ рукоятник;</w:t>
      </w:r>
    </w:p>
    <w:p w:rsidR="008B3927" w:rsidRPr="008B3927" w:rsidRDefault="008B3927" w:rsidP="003936C9">
      <w:pPr>
        <w:numPr>
          <w:ilvl w:val="0"/>
          <w:numId w:val="174"/>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8B3927">
        <w:rPr>
          <w:rFonts w:ascii="Times New Roman" w:eastAsia="Times New Roman" w:hAnsi="Times New Roman" w:cs="Times New Roman"/>
          <w:sz w:val="24"/>
          <w:szCs w:val="24"/>
          <w:lang w:eastAsia="uk-UA"/>
        </w:rPr>
        <w:t xml:space="preserve">рукоятник ↔ стволовий. </w:t>
      </w:r>
      <w:r w:rsidRPr="008B3927">
        <w:rPr>
          <w:rFonts w:ascii="Times New Roman" w:eastAsia="Times New Roman" w:hAnsi="Times New Roman" w:cs="Times New Roman"/>
          <w:i/>
          <w:iCs/>
          <w:sz w:val="24"/>
          <w:szCs w:val="24"/>
          <w:lang w:eastAsia="uk-UA"/>
        </w:rPr>
        <w:t>(джерело: Сигналізація, п. 11)</w:t>
      </w:r>
    </w:p>
    <w:p w:rsidR="008B3927" w:rsidRPr="008B3927" w:rsidRDefault="008B3927" w:rsidP="003936C9">
      <w:pPr>
        <w:numPr>
          <w:ilvl w:val="0"/>
          <w:numId w:val="175"/>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8B3927">
        <w:rPr>
          <w:rFonts w:ascii="Times New Roman" w:eastAsia="Times New Roman" w:hAnsi="Times New Roman" w:cs="Times New Roman"/>
          <w:sz w:val="24"/>
          <w:szCs w:val="24"/>
          <w:lang w:eastAsia="uk-UA"/>
        </w:rPr>
        <w:t xml:space="preserve">На скіпових підйомах — такий самий зв’язок між машиністом і операторами завантажувального та розвантажувального пристроїв. </w:t>
      </w:r>
      <w:r w:rsidRPr="008B3927">
        <w:rPr>
          <w:rFonts w:ascii="Times New Roman" w:eastAsia="Times New Roman" w:hAnsi="Times New Roman" w:cs="Times New Roman"/>
          <w:i/>
          <w:iCs/>
          <w:sz w:val="24"/>
          <w:szCs w:val="24"/>
          <w:lang w:eastAsia="uk-UA"/>
        </w:rPr>
        <w:t>(джерело: Сигналізація, п. 11)</w:t>
      </w:r>
    </w:p>
    <w:p w:rsidR="008B3927" w:rsidRPr="008B3927" w:rsidRDefault="008B3927" w:rsidP="003936C9">
      <w:pPr>
        <w:numPr>
          <w:ilvl w:val="0"/>
          <w:numId w:val="175"/>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8B3927">
        <w:rPr>
          <w:rFonts w:ascii="Times New Roman" w:eastAsia="Times New Roman" w:hAnsi="Times New Roman" w:cs="Times New Roman"/>
          <w:sz w:val="24"/>
          <w:szCs w:val="24"/>
          <w:lang w:eastAsia="uk-UA"/>
        </w:rPr>
        <w:t xml:space="preserve">На шахтах, що будуються (до здавання в експлуатацію) — додатково потрібен виробничий </w:t>
      </w:r>
      <w:r w:rsidRPr="008B3927">
        <w:rPr>
          <w:rFonts w:ascii="Times New Roman" w:eastAsia="Times New Roman" w:hAnsi="Times New Roman" w:cs="Times New Roman"/>
          <w:b/>
          <w:bCs/>
          <w:sz w:val="24"/>
          <w:szCs w:val="24"/>
          <w:lang w:eastAsia="uk-UA"/>
        </w:rPr>
        <w:t>двосторонній гучномовний</w:t>
      </w:r>
      <w:r w:rsidRPr="008B3927">
        <w:rPr>
          <w:rFonts w:ascii="Times New Roman" w:eastAsia="Times New Roman" w:hAnsi="Times New Roman" w:cs="Times New Roman"/>
          <w:sz w:val="24"/>
          <w:szCs w:val="24"/>
          <w:lang w:eastAsia="uk-UA"/>
        </w:rPr>
        <w:t xml:space="preserve"> зв’язок. </w:t>
      </w:r>
      <w:r w:rsidRPr="008B3927">
        <w:rPr>
          <w:rFonts w:ascii="Times New Roman" w:eastAsia="Times New Roman" w:hAnsi="Times New Roman" w:cs="Times New Roman"/>
          <w:i/>
          <w:iCs/>
          <w:sz w:val="24"/>
          <w:szCs w:val="24"/>
          <w:lang w:eastAsia="uk-UA"/>
        </w:rPr>
        <w:t>(джерело: Сигналізація, п. 11)</w:t>
      </w:r>
    </w:p>
    <w:p w:rsidR="008B3927" w:rsidRPr="008B3927" w:rsidRDefault="008B3927" w:rsidP="003936C9">
      <w:pPr>
        <w:spacing w:before="100" w:beforeAutospacing="1" w:after="100" w:afterAutospacing="1" w:line="240" w:lineRule="auto"/>
        <w:jc w:val="both"/>
        <w:outlineLvl w:val="1"/>
        <w:rPr>
          <w:rFonts w:ascii="Times New Roman" w:eastAsia="Times New Roman" w:hAnsi="Times New Roman" w:cs="Times New Roman"/>
          <w:b/>
          <w:bCs/>
          <w:sz w:val="36"/>
          <w:szCs w:val="36"/>
          <w:lang w:eastAsia="uk-UA"/>
        </w:rPr>
      </w:pPr>
      <w:r w:rsidRPr="008B3927">
        <w:rPr>
          <w:rFonts w:ascii="Times New Roman" w:eastAsia="Times New Roman" w:hAnsi="Times New Roman" w:cs="Times New Roman"/>
          <w:b/>
          <w:bCs/>
          <w:sz w:val="36"/>
          <w:szCs w:val="36"/>
          <w:lang w:eastAsia="uk-UA"/>
        </w:rPr>
        <w:t>11.12. Зв’язок “поверхня ↔ поміст” при проходженні/поглибленні</w:t>
      </w:r>
    </w:p>
    <w:p w:rsidR="008B3927" w:rsidRPr="008B3927" w:rsidRDefault="008B3927" w:rsidP="003936C9">
      <w:pPr>
        <w:spacing w:before="100" w:beforeAutospacing="1" w:after="100" w:afterAutospacing="1" w:line="240" w:lineRule="auto"/>
        <w:jc w:val="both"/>
        <w:rPr>
          <w:rFonts w:ascii="Times New Roman" w:eastAsia="Times New Roman" w:hAnsi="Times New Roman" w:cs="Times New Roman"/>
          <w:sz w:val="24"/>
          <w:szCs w:val="24"/>
          <w:lang w:eastAsia="uk-UA"/>
        </w:rPr>
      </w:pPr>
      <w:r w:rsidRPr="008B3927">
        <w:rPr>
          <w:rFonts w:ascii="Times New Roman" w:eastAsia="Times New Roman" w:hAnsi="Times New Roman" w:cs="Times New Roman"/>
          <w:sz w:val="24"/>
          <w:szCs w:val="24"/>
          <w:lang w:eastAsia="uk-UA"/>
        </w:rPr>
        <w:t xml:space="preserve">Під час проходження/поглиблення стволів має бути прямий </w:t>
      </w:r>
      <w:r w:rsidRPr="008B3927">
        <w:rPr>
          <w:rFonts w:ascii="Times New Roman" w:eastAsia="Times New Roman" w:hAnsi="Times New Roman" w:cs="Times New Roman"/>
          <w:b/>
          <w:bCs/>
          <w:sz w:val="24"/>
          <w:szCs w:val="24"/>
          <w:lang w:eastAsia="uk-UA"/>
        </w:rPr>
        <w:t>двосторонній</w:t>
      </w:r>
      <w:r w:rsidRPr="008B3927">
        <w:rPr>
          <w:rFonts w:ascii="Times New Roman" w:eastAsia="Times New Roman" w:hAnsi="Times New Roman" w:cs="Times New Roman"/>
          <w:sz w:val="24"/>
          <w:szCs w:val="24"/>
          <w:lang w:eastAsia="uk-UA"/>
        </w:rPr>
        <w:t xml:space="preserve"> телефонний або гучномовний зв’язок поверхні з помостом. </w:t>
      </w:r>
      <w:r w:rsidRPr="008B3927">
        <w:rPr>
          <w:rFonts w:ascii="Times New Roman" w:eastAsia="Times New Roman" w:hAnsi="Times New Roman" w:cs="Times New Roman"/>
          <w:i/>
          <w:iCs/>
          <w:sz w:val="24"/>
          <w:szCs w:val="24"/>
          <w:lang w:eastAsia="uk-UA"/>
        </w:rPr>
        <w:t>(джерело: Сигналізація, п. 12)</w:t>
      </w:r>
    </w:p>
    <w:p w:rsidR="008B3927" w:rsidRPr="008B3927" w:rsidRDefault="001226D3" w:rsidP="003936C9">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pict>
          <v:rect id="_x0000_i1075" style="width:0;height:1.5pt" o:hralign="center" o:hrstd="t" o:hr="t" fillcolor="#a0a0a0" stroked="f"/>
        </w:pict>
      </w:r>
    </w:p>
    <w:p w:rsidR="008B3927" w:rsidRPr="008B3927" w:rsidRDefault="008B3927" w:rsidP="003936C9">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eastAsia="uk-UA"/>
        </w:rPr>
      </w:pPr>
      <w:r w:rsidRPr="008B3927">
        <w:rPr>
          <w:rFonts w:ascii="Times New Roman" w:eastAsia="Times New Roman" w:hAnsi="Times New Roman" w:cs="Times New Roman"/>
          <w:b/>
          <w:bCs/>
          <w:kern w:val="36"/>
          <w:sz w:val="48"/>
          <w:szCs w:val="48"/>
          <w:lang w:eastAsia="uk-UA"/>
        </w:rPr>
        <w:t xml:space="preserve">12. Шахтні канати </w:t>
      </w:r>
    </w:p>
    <w:p w:rsidR="008B3927" w:rsidRPr="008B3927" w:rsidRDefault="008B3927" w:rsidP="003936C9">
      <w:pPr>
        <w:spacing w:before="100" w:beforeAutospacing="1" w:after="100" w:afterAutospacing="1" w:line="240" w:lineRule="auto"/>
        <w:jc w:val="both"/>
        <w:outlineLvl w:val="1"/>
        <w:rPr>
          <w:rFonts w:ascii="Times New Roman" w:eastAsia="Times New Roman" w:hAnsi="Times New Roman" w:cs="Times New Roman"/>
          <w:b/>
          <w:bCs/>
          <w:sz w:val="36"/>
          <w:szCs w:val="36"/>
          <w:lang w:eastAsia="uk-UA"/>
        </w:rPr>
      </w:pPr>
      <w:r w:rsidRPr="008B3927">
        <w:rPr>
          <w:rFonts w:ascii="Times New Roman" w:eastAsia="Times New Roman" w:hAnsi="Times New Roman" w:cs="Times New Roman"/>
          <w:b/>
          <w:bCs/>
          <w:sz w:val="36"/>
          <w:szCs w:val="36"/>
          <w:lang w:eastAsia="uk-UA"/>
        </w:rPr>
        <w:t>12.1. Класи/марки канатів і вибір конструкції</w:t>
      </w:r>
    </w:p>
    <w:p w:rsidR="008B3927" w:rsidRPr="008B3927" w:rsidRDefault="008B3927" w:rsidP="003936C9">
      <w:pPr>
        <w:numPr>
          <w:ilvl w:val="0"/>
          <w:numId w:val="176"/>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8B3927">
        <w:rPr>
          <w:rFonts w:ascii="Times New Roman" w:eastAsia="Times New Roman" w:hAnsi="Times New Roman" w:cs="Times New Roman"/>
          <w:sz w:val="24"/>
          <w:szCs w:val="24"/>
          <w:lang w:eastAsia="uk-UA"/>
        </w:rPr>
        <w:t xml:space="preserve">Підйомні та тягові канати людських і вантажно-людських підйомно-транспортних установок — </w:t>
      </w:r>
      <w:r w:rsidRPr="008B3927">
        <w:rPr>
          <w:rFonts w:ascii="Times New Roman" w:eastAsia="Times New Roman" w:hAnsi="Times New Roman" w:cs="Times New Roman"/>
          <w:b/>
          <w:bCs/>
          <w:sz w:val="24"/>
          <w:szCs w:val="24"/>
          <w:lang w:eastAsia="uk-UA"/>
        </w:rPr>
        <w:t>вантажно-людські не нижче марки B</w:t>
      </w:r>
      <w:r w:rsidRPr="008B3927">
        <w:rPr>
          <w:rFonts w:ascii="Times New Roman" w:eastAsia="Times New Roman" w:hAnsi="Times New Roman" w:cs="Times New Roman"/>
          <w:sz w:val="24"/>
          <w:szCs w:val="24"/>
          <w:lang w:eastAsia="uk-UA"/>
        </w:rPr>
        <w:t xml:space="preserve">; інші — </w:t>
      </w:r>
      <w:r w:rsidRPr="008B3927">
        <w:rPr>
          <w:rFonts w:ascii="Times New Roman" w:eastAsia="Times New Roman" w:hAnsi="Times New Roman" w:cs="Times New Roman"/>
          <w:b/>
          <w:bCs/>
          <w:sz w:val="24"/>
          <w:szCs w:val="24"/>
          <w:lang w:eastAsia="uk-UA"/>
        </w:rPr>
        <w:t>не нижче марки I</w:t>
      </w:r>
      <w:r w:rsidRPr="008B3927">
        <w:rPr>
          <w:rFonts w:ascii="Times New Roman" w:eastAsia="Times New Roman" w:hAnsi="Times New Roman" w:cs="Times New Roman"/>
          <w:sz w:val="24"/>
          <w:szCs w:val="24"/>
          <w:lang w:eastAsia="uk-UA"/>
        </w:rPr>
        <w:t xml:space="preserve">. </w:t>
      </w:r>
      <w:r w:rsidRPr="008B3927">
        <w:rPr>
          <w:rFonts w:ascii="Times New Roman" w:eastAsia="Times New Roman" w:hAnsi="Times New Roman" w:cs="Times New Roman"/>
          <w:i/>
          <w:iCs/>
          <w:sz w:val="24"/>
          <w:szCs w:val="24"/>
          <w:lang w:eastAsia="uk-UA"/>
        </w:rPr>
        <w:t>(джерело: Канати, п. 1)</w:t>
      </w:r>
    </w:p>
    <w:p w:rsidR="00F6137D" w:rsidRPr="00F6137D" w:rsidRDefault="008B3927" w:rsidP="009527C2">
      <w:pPr>
        <w:numPr>
          <w:ilvl w:val="0"/>
          <w:numId w:val="176"/>
        </w:numPr>
        <w:spacing w:before="100" w:beforeAutospacing="1" w:after="100" w:afterAutospacing="1" w:line="240" w:lineRule="auto"/>
        <w:jc w:val="both"/>
        <w:outlineLvl w:val="1"/>
        <w:rPr>
          <w:rFonts w:ascii="Times New Roman" w:eastAsia="Times New Roman" w:hAnsi="Times New Roman" w:cs="Times New Roman"/>
          <w:b/>
          <w:bCs/>
          <w:sz w:val="36"/>
          <w:szCs w:val="36"/>
          <w:lang w:eastAsia="uk-UA"/>
        </w:rPr>
      </w:pPr>
      <w:r w:rsidRPr="00F6137D">
        <w:rPr>
          <w:rFonts w:ascii="Times New Roman" w:eastAsia="Times New Roman" w:hAnsi="Times New Roman" w:cs="Times New Roman"/>
          <w:sz w:val="24"/>
          <w:szCs w:val="24"/>
          <w:lang w:eastAsia="uk-UA"/>
        </w:rPr>
        <w:t xml:space="preserve">Конструкції канатів обираються відповідно до вимог законодавства. </w:t>
      </w:r>
      <w:r w:rsidRPr="00F6137D">
        <w:rPr>
          <w:rFonts w:ascii="Times New Roman" w:eastAsia="Times New Roman" w:hAnsi="Times New Roman" w:cs="Times New Roman"/>
          <w:i/>
          <w:iCs/>
          <w:sz w:val="24"/>
          <w:szCs w:val="24"/>
          <w:lang w:eastAsia="uk-UA"/>
        </w:rPr>
        <w:t>(джерело: Канати, п. 1)</w:t>
      </w:r>
    </w:p>
    <w:p w:rsidR="008B3927" w:rsidRPr="00F6137D" w:rsidRDefault="008B3927" w:rsidP="00F6137D">
      <w:pPr>
        <w:spacing w:before="100" w:beforeAutospacing="1" w:after="100" w:afterAutospacing="1" w:line="240" w:lineRule="auto"/>
        <w:ind w:left="360"/>
        <w:jc w:val="both"/>
        <w:outlineLvl w:val="1"/>
        <w:rPr>
          <w:rFonts w:ascii="Times New Roman" w:eastAsia="Times New Roman" w:hAnsi="Times New Roman" w:cs="Times New Roman"/>
          <w:b/>
          <w:bCs/>
          <w:sz w:val="36"/>
          <w:szCs w:val="36"/>
          <w:lang w:eastAsia="uk-UA"/>
        </w:rPr>
      </w:pPr>
      <w:r w:rsidRPr="00F6137D">
        <w:rPr>
          <w:rFonts w:ascii="Times New Roman" w:eastAsia="Times New Roman" w:hAnsi="Times New Roman" w:cs="Times New Roman"/>
          <w:b/>
          <w:bCs/>
          <w:sz w:val="36"/>
          <w:szCs w:val="36"/>
          <w:lang w:eastAsia="uk-UA"/>
        </w:rPr>
        <w:t>12.2. Запас міцності при навішуванні та спеціальні випадки</w:t>
      </w:r>
    </w:p>
    <w:p w:rsidR="00F6137D" w:rsidRPr="00F6137D" w:rsidRDefault="008B3927" w:rsidP="00145C87">
      <w:pPr>
        <w:numPr>
          <w:ilvl w:val="0"/>
          <w:numId w:val="177"/>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F6137D">
        <w:rPr>
          <w:rFonts w:ascii="Times New Roman" w:eastAsia="Times New Roman" w:hAnsi="Times New Roman" w:cs="Times New Roman"/>
          <w:sz w:val="24"/>
          <w:szCs w:val="24"/>
          <w:lang w:eastAsia="uk-UA"/>
        </w:rPr>
        <w:lastRenderedPageBreak/>
        <w:t xml:space="preserve">Запас міцності канатів шахтних підйомних установок при навішуванні — не менший за значення таблиці 1 додатка 11. </w:t>
      </w:r>
      <w:r w:rsidRPr="00F6137D">
        <w:rPr>
          <w:rFonts w:ascii="Times New Roman" w:eastAsia="Times New Roman" w:hAnsi="Times New Roman" w:cs="Times New Roman"/>
          <w:i/>
          <w:iCs/>
          <w:sz w:val="24"/>
          <w:szCs w:val="24"/>
          <w:lang w:eastAsia="uk-UA"/>
        </w:rPr>
        <w:t>(джерело: Канати, п. 2)</w:t>
      </w:r>
    </w:p>
    <w:p w:rsidR="00F6137D" w:rsidRPr="00F6137D" w:rsidRDefault="008B3927" w:rsidP="00F6137D">
      <w:pPr>
        <w:numPr>
          <w:ilvl w:val="0"/>
          <w:numId w:val="177"/>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F6137D">
        <w:rPr>
          <w:rFonts w:ascii="Times New Roman" w:eastAsia="Times New Roman" w:hAnsi="Times New Roman" w:cs="Times New Roman"/>
          <w:sz w:val="24"/>
          <w:szCs w:val="24"/>
          <w:lang w:eastAsia="uk-UA"/>
        </w:rPr>
        <w:t xml:space="preserve">Стикові з’єднання гумотросових врівноважуючих канатів — запас міцності відповідно до законодавства. </w:t>
      </w:r>
      <w:r w:rsidRPr="00F6137D">
        <w:rPr>
          <w:rFonts w:ascii="Times New Roman" w:eastAsia="Times New Roman" w:hAnsi="Times New Roman" w:cs="Times New Roman"/>
          <w:i/>
          <w:iCs/>
          <w:sz w:val="24"/>
          <w:szCs w:val="24"/>
          <w:lang w:eastAsia="uk-UA"/>
        </w:rPr>
        <w:t>(джерело: Канати, п. 2)</w:t>
      </w:r>
    </w:p>
    <w:p w:rsidR="00F6137D" w:rsidRPr="00F6137D" w:rsidRDefault="008B3927" w:rsidP="00077B28">
      <w:pPr>
        <w:numPr>
          <w:ilvl w:val="0"/>
          <w:numId w:val="177"/>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F6137D">
        <w:rPr>
          <w:rFonts w:ascii="Times New Roman" w:eastAsia="Times New Roman" w:hAnsi="Times New Roman" w:cs="Times New Roman"/>
          <w:sz w:val="24"/>
          <w:szCs w:val="24"/>
          <w:lang w:eastAsia="uk-UA"/>
        </w:rPr>
        <w:t xml:space="preserve">Для вертикальних стволів за довжини виска понад 600 м: допускається навішування за умовами відношення сумарного розривного зусилля дротів до кінцевого вантажу (без маси каната) — не менше таблиці 7 додатка 11. </w:t>
      </w:r>
      <w:r w:rsidRPr="00F6137D">
        <w:rPr>
          <w:rFonts w:ascii="Times New Roman" w:eastAsia="Times New Roman" w:hAnsi="Times New Roman" w:cs="Times New Roman"/>
          <w:i/>
          <w:iCs/>
          <w:sz w:val="24"/>
          <w:szCs w:val="24"/>
          <w:lang w:eastAsia="uk-UA"/>
        </w:rPr>
        <w:t>(джерело: Канати, п. 3)</w:t>
      </w:r>
    </w:p>
    <w:p w:rsidR="008B3927" w:rsidRPr="00F6137D" w:rsidRDefault="008B3927" w:rsidP="00077B28">
      <w:pPr>
        <w:numPr>
          <w:ilvl w:val="0"/>
          <w:numId w:val="177"/>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F6137D">
        <w:rPr>
          <w:rFonts w:ascii="Times New Roman" w:eastAsia="Times New Roman" w:hAnsi="Times New Roman" w:cs="Times New Roman"/>
          <w:sz w:val="24"/>
          <w:szCs w:val="24"/>
          <w:lang w:eastAsia="uk-UA"/>
        </w:rPr>
        <w:t>Якщо навішування виконане за таблицею 7 — запас міцності з урахуванням маси каната має бути:</w:t>
      </w:r>
    </w:p>
    <w:p w:rsidR="008B3927" w:rsidRPr="008B3927" w:rsidRDefault="008B3927" w:rsidP="003936C9">
      <w:pPr>
        <w:numPr>
          <w:ilvl w:val="0"/>
          <w:numId w:val="178"/>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8B3927">
        <w:rPr>
          <w:rFonts w:ascii="Times New Roman" w:eastAsia="Times New Roman" w:hAnsi="Times New Roman" w:cs="Times New Roman"/>
          <w:sz w:val="24"/>
          <w:szCs w:val="24"/>
          <w:lang w:eastAsia="uk-UA"/>
        </w:rPr>
        <w:t>≥ 4,5 для вантажних;</w:t>
      </w:r>
    </w:p>
    <w:p w:rsidR="008B3927" w:rsidRPr="008B3927" w:rsidRDefault="008B3927" w:rsidP="003936C9">
      <w:pPr>
        <w:numPr>
          <w:ilvl w:val="0"/>
          <w:numId w:val="178"/>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8B3927">
        <w:rPr>
          <w:rFonts w:ascii="Times New Roman" w:eastAsia="Times New Roman" w:hAnsi="Times New Roman" w:cs="Times New Roman"/>
          <w:sz w:val="24"/>
          <w:szCs w:val="24"/>
          <w:lang w:eastAsia="uk-UA"/>
        </w:rPr>
        <w:t xml:space="preserve">≥ 5 для людських і вантажно-людських. </w:t>
      </w:r>
      <w:r w:rsidRPr="008B3927">
        <w:rPr>
          <w:rFonts w:ascii="Times New Roman" w:eastAsia="Times New Roman" w:hAnsi="Times New Roman" w:cs="Times New Roman"/>
          <w:i/>
          <w:iCs/>
          <w:sz w:val="24"/>
          <w:szCs w:val="24"/>
          <w:lang w:eastAsia="uk-UA"/>
        </w:rPr>
        <w:t>(джерело: Канати, п. 3)</w:t>
      </w:r>
    </w:p>
    <w:p w:rsidR="008B3927" w:rsidRPr="008B3927" w:rsidRDefault="008B3927" w:rsidP="003936C9">
      <w:pPr>
        <w:spacing w:before="100" w:beforeAutospacing="1" w:after="100" w:afterAutospacing="1" w:line="240" w:lineRule="auto"/>
        <w:jc w:val="both"/>
        <w:outlineLvl w:val="1"/>
        <w:rPr>
          <w:rFonts w:ascii="Times New Roman" w:eastAsia="Times New Roman" w:hAnsi="Times New Roman" w:cs="Times New Roman"/>
          <w:b/>
          <w:bCs/>
          <w:sz w:val="36"/>
          <w:szCs w:val="36"/>
          <w:lang w:eastAsia="uk-UA"/>
        </w:rPr>
      </w:pPr>
      <w:r w:rsidRPr="008B3927">
        <w:rPr>
          <w:rFonts w:ascii="Times New Roman" w:eastAsia="Times New Roman" w:hAnsi="Times New Roman" w:cs="Times New Roman"/>
          <w:b/>
          <w:bCs/>
          <w:sz w:val="36"/>
          <w:szCs w:val="36"/>
          <w:lang w:eastAsia="uk-UA"/>
        </w:rPr>
        <w:t>12.3. Канати-провідники, підвісне проходницьке обладнання, вимоги тотожності</w:t>
      </w:r>
    </w:p>
    <w:p w:rsidR="008B3927" w:rsidRPr="008B3927" w:rsidRDefault="008B3927" w:rsidP="003936C9">
      <w:pPr>
        <w:numPr>
          <w:ilvl w:val="0"/>
          <w:numId w:val="179"/>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8B3927">
        <w:rPr>
          <w:rFonts w:ascii="Times New Roman" w:eastAsia="Times New Roman" w:hAnsi="Times New Roman" w:cs="Times New Roman"/>
          <w:sz w:val="24"/>
          <w:szCs w:val="24"/>
          <w:lang w:eastAsia="uk-UA"/>
        </w:rPr>
        <w:t xml:space="preserve">Канатні провідники бадейного підйому — круглосталкові канати відповідно до законодавства. </w:t>
      </w:r>
      <w:r w:rsidRPr="008B3927">
        <w:rPr>
          <w:rFonts w:ascii="Times New Roman" w:eastAsia="Times New Roman" w:hAnsi="Times New Roman" w:cs="Times New Roman"/>
          <w:i/>
          <w:iCs/>
          <w:sz w:val="24"/>
          <w:szCs w:val="24"/>
          <w:lang w:eastAsia="uk-UA"/>
        </w:rPr>
        <w:t>(джерело: Канати, п. 4)</w:t>
      </w:r>
    </w:p>
    <w:p w:rsidR="00F6137D" w:rsidRPr="00F6137D" w:rsidRDefault="008B3927" w:rsidP="00EE46D4">
      <w:pPr>
        <w:numPr>
          <w:ilvl w:val="0"/>
          <w:numId w:val="179"/>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F6137D">
        <w:rPr>
          <w:rFonts w:ascii="Times New Roman" w:eastAsia="Times New Roman" w:hAnsi="Times New Roman" w:cs="Times New Roman"/>
          <w:sz w:val="24"/>
          <w:szCs w:val="24"/>
          <w:lang w:eastAsia="uk-UA"/>
        </w:rPr>
        <w:t xml:space="preserve">Канати для навішування проходницького обладнання — конструкції за вимогами законодавства. </w:t>
      </w:r>
      <w:r w:rsidRPr="00F6137D">
        <w:rPr>
          <w:rFonts w:ascii="Times New Roman" w:eastAsia="Times New Roman" w:hAnsi="Times New Roman" w:cs="Times New Roman"/>
          <w:i/>
          <w:iCs/>
          <w:sz w:val="24"/>
          <w:szCs w:val="24"/>
          <w:lang w:eastAsia="uk-UA"/>
        </w:rPr>
        <w:t>(джерело: Канати, п. 4)</w:t>
      </w:r>
    </w:p>
    <w:p w:rsidR="008B3927" w:rsidRPr="00F6137D" w:rsidRDefault="008B3927" w:rsidP="00EE46D4">
      <w:pPr>
        <w:numPr>
          <w:ilvl w:val="0"/>
          <w:numId w:val="179"/>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F6137D">
        <w:rPr>
          <w:rFonts w:ascii="Times New Roman" w:eastAsia="Times New Roman" w:hAnsi="Times New Roman" w:cs="Times New Roman"/>
          <w:sz w:val="24"/>
          <w:szCs w:val="24"/>
          <w:lang w:eastAsia="uk-UA"/>
        </w:rPr>
        <w:t xml:space="preserve">На одноканатних установках з канатними провідниками для обох посудин — головні канати мають бути </w:t>
      </w:r>
      <w:r w:rsidRPr="00F6137D">
        <w:rPr>
          <w:rFonts w:ascii="Times New Roman" w:eastAsia="Times New Roman" w:hAnsi="Times New Roman" w:cs="Times New Roman"/>
          <w:b/>
          <w:bCs/>
          <w:sz w:val="24"/>
          <w:szCs w:val="24"/>
          <w:lang w:eastAsia="uk-UA"/>
        </w:rPr>
        <w:t>одного діаметра, конструкції та напрямку сукання</w:t>
      </w:r>
      <w:r w:rsidRPr="00F6137D">
        <w:rPr>
          <w:rFonts w:ascii="Times New Roman" w:eastAsia="Times New Roman" w:hAnsi="Times New Roman" w:cs="Times New Roman"/>
          <w:sz w:val="24"/>
          <w:szCs w:val="24"/>
          <w:lang w:eastAsia="uk-UA"/>
        </w:rPr>
        <w:t xml:space="preserve">. </w:t>
      </w:r>
      <w:r w:rsidRPr="00F6137D">
        <w:rPr>
          <w:rFonts w:ascii="Times New Roman" w:eastAsia="Times New Roman" w:hAnsi="Times New Roman" w:cs="Times New Roman"/>
          <w:i/>
          <w:iCs/>
          <w:sz w:val="24"/>
          <w:szCs w:val="24"/>
          <w:lang w:eastAsia="uk-UA"/>
        </w:rPr>
        <w:t>(джерело: Канати, п. 5)</w:t>
      </w:r>
    </w:p>
    <w:p w:rsidR="008B3927" w:rsidRPr="008B3927" w:rsidRDefault="008B3927" w:rsidP="003936C9">
      <w:pPr>
        <w:numPr>
          <w:ilvl w:val="0"/>
          <w:numId w:val="179"/>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8B3927">
        <w:rPr>
          <w:rFonts w:ascii="Times New Roman" w:eastAsia="Times New Roman" w:hAnsi="Times New Roman" w:cs="Times New Roman"/>
          <w:sz w:val="24"/>
          <w:szCs w:val="24"/>
          <w:lang w:eastAsia="uk-UA"/>
        </w:rPr>
        <w:t xml:space="preserve">На кожному багатоканатному підйомі — </w:t>
      </w:r>
      <w:r w:rsidRPr="008B3927">
        <w:rPr>
          <w:rFonts w:ascii="Times New Roman" w:eastAsia="Times New Roman" w:hAnsi="Times New Roman" w:cs="Times New Roman"/>
          <w:b/>
          <w:bCs/>
          <w:sz w:val="24"/>
          <w:szCs w:val="24"/>
          <w:lang w:eastAsia="uk-UA"/>
        </w:rPr>
        <w:t>не менше двох врівноважуючих канатів</w:t>
      </w:r>
      <w:r w:rsidRPr="008B3927">
        <w:rPr>
          <w:rFonts w:ascii="Times New Roman" w:eastAsia="Times New Roman" w:hAnsi="Times New Roman" w:cs="Times New Roman"/>
          <w:sz w:val="24"/>
          <w:szCs w:val="24"/>
          <w:lang w:eastAsia="uk-UA"/>
        </w:rPr>
        <w:t xml:space="preserve">. </w:t>
      </w:r>
      <w:r w:rsidRPr="008B3927">
        <w:rPr>
          <w:rFonts w:ascii="Times New Roman" w:eastAsia="Times New Roman" w:hAnsi="Times New Roman" w:cs="Times New Roman"/>
          <w:i/>
          <w:iCs/>
          <w:sz w:val="24"/>
          <w:szCs w:val="24"/>
          <w:lang w:eastAsia="uk-UA"/>
        </w:rPr>
        <w:t>(джерело: Канати, п. 6)</w:t>
      </w:r>
    </w:p>
    <w:p w:rsidR="008B3927" w:rsidRPr="008B3927" w:rsidRDefault="008B3927" w:rsidP="003936C9">
      <w:pPr>
        <w:spacing w:before="100" w:beforeAutospacing="1" w:after="100" w:afterAutospacing="1" w:line="240" w:lineRule="auto"/>
        <w:jc w:val="both"/>
        <w:outlineLvl w:val="1"/>
        <w:rPr>
          <w:rFonts w:ascii="Times New Roman" w:eastAsia="Times New Roman" w:hAnsi="Times New Roman" w:cs="Times New Roman"/>
          <w:b/>
          <w:bCs/>
          <w:sz w:val="36"/>
          <w:szCs w:val="36"/>
          <w:lang w:eastAsia="uk-UA"/>
        </w:rPr>
      </w:pPr>
      <w:r w:rsidRPr="008B3927">
        <w:rPr>
          <w:rFonts w:ascii="Times New Roman" w:eastAsia="Times New Roman" w:hAnsi="Times New Roman" w:cs="Times New Roman"/>
          <w:b/>
          <w:bCs/>
          <w:sz w:val="36"/>
          <w:szCs w:val="36"/>
          <w:lang w:eastAsia="uk-UA"/>
        </w:rPr>
        <w:t>12.4. Запаси міцності для допоміжного транспорту та спеціальних канатів</w:t>
      </w:r>
    </w:p>
    <w:p w:rsidR="008B3927" w:rsidRPr="008B3927" w:rsidRDefault="008B3927" w:rsidP="003936C9">
      <w:pPr>
        <w:numPr>
          <w:ilvl w:val="0"/>
          <w:numId w:val="180"/>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8B3927">
        <w:rPr>
          <w:rFonts w:ascii="Times New Roman" w:eastAsia="Times New Roman" w:hAnsi="Times New Roman" w:cs="Times New Roman"/>
          <w:sz w:val="24"/>
          <w:szCs w:val="24"/>
          <w:lang w:eastAsia="uk-UA"/>
        </w:rPr>
        <w:t xml:space="preserve">Канати доріг допоміжного транспорту — запас міцності не менше таблиці 8 додатка 11. </w:t>
      </w:r>
      <w:r w:rsidRPr="008B3927">
        <w:rPr>
          <w:rFonts w:ascii="Times New Roman" w:eastAsia="Times New Roman" w:hAnsi="Times New Roman" w:cs="Times New Roman"/>
          <w:i/>
          <w:iCs/>
          <w:sz w:val="24"/>
          <w:szCs w:val="24"/>
          <w:lang w:eastAsia="uk-UA"/>
        </w:rPr>
        <w:t>(джерело: Канати, п. 7)</w:t>
      </w:r>
    </w:p>
    <w:p w:rsidR="00F6137D" w:rsidRPr="00F6137D" w:rsidRDefault="008B3927" w:rsidP="001D5D3C">
      <w:pPr>
        <w:numPr>
          <w:ilvl w:val="0"/>
          <w:numId w:val="180"/>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F6137D">
        <w:rPr>
          <w:rFonts w:ascii="Times New Roman" w:eastAsia="Times New Roman" w:hAnsi="Times New Roman" w:cs="Times New Roman"/>
          <w:sz w:val="24"/>
          <w:szCs w:val="24"/>
          <w:lang w:eastAsia="uk-UA"/>
        </w:rPr>
        <w:t xml:space="preserve">Нескінченні канати відкаток похилими виробками — не менше таблиці 9 додатка 11. </w:t>
      </w:r>
      <w:r w:rsidRPr="00F6137D">
        <w:rPr>
          <w:rFonts w:ascii="Times New Roman" w:eastAsia="Times New Roman" w:hAnsi="Times New Roman" w:cs="Times New Roman"/>
          <w:i/>
          <w:iCs/>
          <w:sz w:val="24"/>
          <w:szCs w:val="24"/>
          <w:lang w:eastAsia="uk-UA"/>
        </w:rPr>
        <w:t>(джерело: Канати, п. 8)</w:t>
      </w:r>
    </w:p>
    <w:p w:rsidR="008B3927" w:rsidRPr="00F6137D" w:rsidRDefault="008B3927" w:rsidP="001D5D3C">
      <w:pPr>
        <w:numPr>
          <w:ilvl w:val="0"/>
          <w:numId w:val="180"/>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F6137D">
        <w:rPr>
          <w:rFonts w:ascii="Times New Roman" w:eastAsia="Times New Roman" w:hAnsi="Times New Roman" w:cs="Times New Roman"/>
          <w:sz w:val="24"/>
          <w:szCs w:val="24"/>
          <w:lang w:eastAsia="uk-UA"/>
        </w:rPr>
        <w:t xml:space="preserve">Робочі (тягові) канати для переміщення вибійного обладнання — запас міцності ≥ 3× номінального тягового зусилля на барабанах. </w:t>
      </w:r>
      <w:r w:rsidRPr="00F6137D">
        <w:rPr>
          <w:rFonts w:ascii="Times New Roman" w:eastAsia="Times New Roman" w:hAnsi="Times New Roman" w:cs="Times New Roman"/>
          <w:i/>
          <w:iCs/>
          <w:sz w:val="24"/>
          <w:szCs w:val="24"/>
          <w:lang w:eastAsia="uk-UA"/>
        </w:rPr>
        <w:t>(джерело: Канати, п. 9)</w:t>
      </w:r>
    </w:p>
    <w:p w:rsidR="008B3927" w:rsidRPr="008B3927" w:rsidRDefault="008B3927" w:rsidP="003936C9">
      <w:pPr>
        <w:numPr>
          <w:ilvl w:val="0"/>
          <w:numId w:val="180"/>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8B3927">
        <w:rPr>
          <w:rFonts w:ascii="Times New Roman" w:eastAsia="Times New Roman" w:hAnsi="Times New Roman" w:cs="Times New Roman"/>
          <w:sz w:val="24"/>
          <w:szCs w:val="24"/>
          <w:lang w:eastAsia="uk-UA"/>
        </w:rPr>
        <w:t xml:space="preserve">Запобіжні канати вибійних машин — запас міцності ≥ 6× маси машини з урахуванням кута нахилу пласта. </w:t>
      </w:r>
      <w:r w:rsidRPr="008B3927">
        <w:rPr>
          <w:rFonts w:ascii="Times New Roman" w:eastAsia="Times New Roman" w:hAnsi="Times New Roman" w:cs="Times New Roman"/>
          <w:i/>
          <w:iCs/>
          <w:sz w:val="24"/>
          <w:szCs w:val="24"/>
          <w:lang w:eastAsia="uk-UA"/>
        </w:rPr>
        <w:t>(джерело: Канати, п. 9)</w:t>
      </w:r>
    </w:p>
    <w:p w:rsidR="008B3927" w:rsidRPr="008B3927" w:rsidRDefault="008B3927" w:rsidP="003936C9">
      <w:pPr>
        <w:spacing w:before="100" w:beforeAutospacing="1" w:after="100" w:afterAutospacing="1" w:line="240" w:lineRule="auto"/>
        <w:jc w:val="both"/>
        <w:outlineLvl w:val="1"/>
        <w:rPr>
          <w:rFonts w:ascii="Times New Roman" w:eastAsia="Times New Roman" w:hAnsi="Times New Roman" w:cs="Times New Roman"/>
          <w:b/>
          <w:bCs/>
          <w:sz w:val="36"/>
          <w:szCs w:val="36"/>
          <w:lang w:eastAsia="uk-UA"/>
        </w:rPr>
      </w:pPr>
      <w:r w:rsidRPr="008B3927">
        <w:rPr>
          <w:rFonts w:ascii="Times New Roman" w:eastAsia="Times New Roman" w:hAnsi="Times New Roman" w:cs="Times New Roman"/>
          <w:b/>
          <w:bCs/>
          <w:sz w:val="36"/>
          <w:szCs w:val="36"/>
          <w:lang w:eastAsia="uk-UA"/>
        </w:rPr>
        <w:t>12.5. Випробування канатів перед навішуванням та “обкатка” перед перевезенням людей</w:t>
      </w:r>
    </w:p>
    <w:p w:rsidR="008B3927" w:rsidRPr="008B3927" w:rsidRDefault="008B3927" w:rsidP="003936C9">
      <w:pPr>
        <w:numPr>
          <w:ilvl w:val="0"/>
          <w:numId w:val="181"/>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8B3927">
        <w:rPr>
          <w:rFonts w:ascii="Times New Roman" w:eastAsia="Times New Roman" w:hAnsi="Times New Roman" w:cs="Times New Roman"/>
          <w:sz w:val="24"/>
          <w:szCs w:val="24"/>
          <w:lang w:eastAsia="uk-UA"/>
        </w:rPr>
        <w:t xml:space="preserve">Усі підйомні канати вертикальних і похилих підйомів, канати для помостів, рятувальних драбин і прохідницьких люльок — випробовують перед навішуванням на канатно-випробувальних станціях. </w:t>
      </w:r>
      <w:r w:rsidRPr="008B3927">
        <w:rPr>
          <w:rFonts w:ascii="Times New Roman" w:eastAsia="Times New Roman" w:hAnsi="Times New Roman" w:cs="Times New Roman"/>
          <w:i/>
          <w:iCs/>
          <w:sz w:val="24"/>
          <w:szCs w:val="24"/>
          <w:lang w:eastAsia="uk-UA"/>
        </w:rPr>
        <w:t>(джерело: Канати, п. 10)</w:t>
      </w:r>
    </w:p>
    <w:p w:rsidR="008B3927" w:rsidRPr="008B3927" w:rsidRDefault="008B3927" w:rsidP="003936C9">
      <w:pPr>
        <w:numPr>
          <w:ilvl w:val="0"/>
          <w:numId w:val="181"/>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8B3927">
        <w:rPr>
          <w:rFonts w:ascii="Times New Roman" w:eastAsia="Times New Roman" w:hAnsi="Times New Roman" w:cs="Times New Roman"/>
          <w:sz w:val="24"/>
          <w:szCs w:val="24"/>
          <w:lang w:eastAsia="uk-UA"/>
        </w:rPr>
        <w:t xml:space="preserve">Резервний випробуваний канат може не випробовуватися повторно, якщо строк зберігання </w:t>
      </w:r>
      <w:r w:rsidRPr="008B3927">
        <w:rPr>
          <w:rFonts w:ascii="Times New Roman" w:eastAsia="Times New Roman" w:hAnsi="Times New Roman" w:cs="Times New Roman"/>
          <w:b/>
          <w:bCs/>
          <w:sz w:val="24"/>
          <w:szCs w:val="24"/>
          <w:lang w:eastAsia="uk-UA"/>
        </w:rPr>
        <w:t>≤ 12 місяців</w:t>
      </w:r>
      <w:r w:rsidRPr="008B3927">
        <w:rPr>
          <w:rFonts w:ascii="Times New Roman" w:eastAsia="Times New Roman" w:hAnsi="Times New Roman" w:cs="Times New Roman"/>
          <w:sz w:val="24"/>
          <w:szCs w:val="24"/>
          <w:lang w:eastAsia="uk-UA"/>
        </w:rPr>
        <w:t xml:space="preserve">. </w:t>
      </w:r>
      <w:r w:rsidRPr="008B3927">
        <w:rPr>
          <w:rFonts w:ascii="Times New Roman" w:eastAsia="Times New Roman" w:hAnsi="Times New Roman" w:cs="Times New Roman"/>
          <w:i/>
          <w:iCs/>
          <w:sz w:val="24"/>
          <w:szCs w:val="24"/>
          <w:lang w:eastAsia="uk-UA"/>
        </w:rPr>
        <w:t>(джерело: Канати, п. 10)</w:t>
      </w:r>
    </w:p>
    <w:p w:rsidR="008B3927" w:rsidRPr="008B3927" w:rsidRDefault="008B3927" w:rsidP="003936C9">
      <w:pPr>
        <w:numPr>
          <w:ilvl w:val="0"/>
          <w:numId w:val="181"/>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8B3927">
        <w:rPr>
          <w:rFonts w:ascii="Times New Roman" w:eastAsia="Times New Roman" w:hAnsi="Times New Roman" w:cs="Times New Roman"/>
          <w:sz w:val="24"/>
          <w:szCs w:val="24"/>
          <w:lang w:eastAsia="uk-UA"/>
        </w:rPr>
        <w:t xml:space="preserve">До початку регулярної експлуатації для підіймання працівників кожен канат має виконати </w:t>
      </w:r>
      <w:r w:rsidRPr="008B3927">
        <w:rPr>
          <w:rFonts w:ascii="Times New Roman" w:eastAsia="Times New Roman" w:hAnsi="Times New Roman" w:cs="Times New Roman"/>
          <w:b/>
          <w:bCs/>
          <w:sz w:val="24"/>
          <w:szCs w:val="24"/>
          <w:lang w:eastAsia="uk-UA"/>
        </w:rPr>
        <w:t>≥ 20 підйомів</w:t>
      </w:r>
      <w:r w:rsidRPr="008B3927">
        <w:rPr>
          <w:rFonts w:ascii="Times New Roman" w:eastAsia="Times New Roman" w:hAnsi="Times New Roman" w:cs="Times New Roman"/>
          <w:sz w:val="24"/>
          <w:szCs w:val="24"/>
          <w:lang w:eastAsia="uk-UA"/>
        </w:rPr>
        <w:t xml:space="preserve"> зі звичним вантажем за умови відсутності дефектів при зовнішньому огляді. </w:t>
      </w:r>
      <w:r w:rsidRPr="008B3927">
        <w:rPr>
          <w:rFonts w:ascii="Times New Roman" w:eastAsia="Times New Roman" w:hAnsi="Times New Roman" w:cs="Times New Roman"/>
          <w:i/>
          <w:iCs/>
          <w:sz w:val="24"/>
          <w:szCs w:val="24"/>
          <w:lang w:eastAsia="uk-UA"/>
        </w:rPr>
        <w:t>(джерело: Канати, п. 10)</w:t>
      </w:r>
    </w:p>
    <w:p w:rsidR="00F6137D" w:rsidRPr="00F6137D" w:rsidRDefault="008B3927" w:rsidP="008F7392">
      <w:pPr>
        <w:numPr>
          <w:ilvl w:val="0"/>
          <w:numId w:val="181"/>
        </w:numPr>
        <w:spacing w:before="100" w:beforeAutospacing="1" w:after="100" w:afterAutospacing="1" w:line="240" w:lineRule="auto"/>
        <w:jc w:val="both"/>
        <w:outlineLvl w:val="1"/>
        <w:rPr>
          <w:rFonts w:ascii="Times New Roman" w:eastAsia="Times New Roman" w:hAnsi="Times New Roman" w:cs="Times New Roman"/>
          <w:b/>
          <w:bCs/>
          <w:sz w:val="36"/>
          <w:szCs w:val="36"/>
          <w:lang w:eastAsia="uk-UA"/>
        </w:rPr>
      </w:pPr>
      <w:r w:rsidRPr="00F6137D">
        <w:rPr>
          <w:rFonts w:ascii="Times New Roman" w:eastAsia="Times New Roman" w:hAnsi="Times New Roman" w:cs="Times New Roman"/>
          <w:sz w:val="24"/>
          <w:szCs w:val="24"/>
          <w:lang w:eastAsia="uk-UA"/>
        </w:rPr>
        <w:lastRenderedPageBreak/>
        <w:t xml:space="preserve">Гумотросові врівноважуючі канати випробовуються за вимогами законодавства. </w:t>
      </w:r>
      <w:r w:rsidRPr="00F6137D">
        <w:rPr>
          <w:rFonts w:ascii="Times New Roman" w:eastAsia="Times New Roman" w:hAnsi="Times New Roman" w:cs="Times New Roman"/>
          <w:i/>
          <w:iCs/>
          <w:sz w:val="24"/>
          <w:szCs w:val="24"/>
          <w:lang w:eastAsia="uk-UA"/>
        </w:rPr>
        <w:t>(джерело: Канати, п. 11)</w:t>
      </w:r>
    </w:p>
    <w:p w:rsidR="008B3927" w:rsidRPr="00F6137D" w:rsidRDefault="008B3927" w:rsidP="00F6137D">
      <w:pPr>
        <w:spacing w:before="100" w:beforeAutospacing="1" w:after="100" w:afterAutospacing="1" w:line="240" w:lineRule="auto"/>
        <w:ind w:left="360"/>
        <w:jc w:val="both"/>
        <w:outlineLvl w:val="1"/>
        <w:rPr>
          <w:rFonts w:ascii="Times New Roman" w:eastAsia="Times New Roman" w:hAnsi="Times New Roman" w:cs="Times New Roman"/>
          <w:b/>
          <w:bCs/>
          <w:sz w:val="36"/>
          <w:szCs w:val="36"/>
          <w:lang w:eastAsia="uk-UA"/>
        </w:rPr>
      </w:pPr>
      <w:r w:rsidRPr="00F6137D">
        <w:rPr>
          <w:rFonts w:ascii="Times New Roman" w:eastAsia="Times New Roman" w:hAnsi="Times New Roman" w:cs="Times New Roman"/>
          <w:b/>
          <w:bCs/>
          <w:sz w:val="36"/>
          <w:szCs w:val="36"/>
          <w:lang w:eastAsia="uk-UA"/>
        </w:rPr>
        <w:t>12.6. Періодичні техогляди канатів, перепанцирування, контроль обривів, рішення про продовження строку</w:t>
      </w:r>
    </w:p>
    <w:p w:rsidR="008B3927" w:rsidRPr="008B3927" w:rsidRDefault="008B3927" w:rsidP="003936C9">
      <w:pPr>
        <w:numPr>
          <w:ilvl w:val="0"/>
          <w:numId w:val="182"/>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8B3927">
        <w:rPr>
          <w:rFonts w:ascii="Times New Roman" w:eastAsia="Times New Roman" w:hAnsi="Times New Roman" w:cs="Times New Roman"/>
          <w:sz w:val="24"/>
          <w:szCs w:val="24"/>
          <w:lang w:eastAsia="uk-UA"/>
        </w:rPr>
        <w:t>Періодичний технічний огляд канатів:</w:t>
      </w:r>
    </w:p>
    <w:p w:rsidR="008B3927" w:rsidRPr="008B3927" w:rsidRDefault="008B3927" w:rsidP="003936C9">
      <w:pPr>
        <w:numPr>
          <w:ilvl w:val="0"/>
          <w:numId w:val="183"/>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8B3927">
        <w:rPr>
          <w:rFonts w:ascii="Times New Roman" w:eastAsia="Times New Roman" w:hAnsi="Times New Roman" w:cs="Times New Roman"/>
          <w:sz w:val="24"/>
          <w:szCs w:val="24"/>
          <w:lang w:eastAsia="uk-UA"/>
        </w:rPr>
        <w:t>кожні 6 міс — людські та вантажно-людські підйоми, а також прохідницькі люльки;</w:t>
      </w:r>
    </w:p>
    <w:p w:rsidR="008B3927" w:rsidRPr="008B3927" w:rsidRDefault="008B3927" w:rsidP="003936C9">
      <w:pPr>
        <w:numPr>
          <w:ilvl w:val="0"/>
          <w:numId w:val="183"/>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8B3927">
        <w:rPr>
          <w:rFonts w:ascii="Times New Roman" w:eastAsia="Times New Roman" w:hAnsi="Times New Roman" w:cs="Times New Roman"/>
          <w:sz w:val="24"/>
          <w:szCs w:val="24"/>
          <w:lang w:eastAsia="uk-UA"/>
        </w:rPr>
        <w:t>через 12 міс після навішування і далі кожні 6 міс — вантажні, аварійно-ремонтні, пересувні підйоми та рятувальні драбини;</w:t>
      </w:r>
    </w:p>
    <w:p w:rsidR="008B3927" w:rsidRPr="008B3927" w:rsidRDefault="008B3927" w:rsidP="003936C9">
      <w:pPr>
        <w:numPr>
          <w:ilvl w:val="0"/>
          <w:numId w:val="183"/>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8B3927">
        <w:rPr>
          <w:rFonts w:ascii="Times New Roman" w:eastAsia="Times New Roman" w:hAnsi="Times New Roman" w:cs="Times New Roman"/>
          <w:sz w:val="24"/>
          <w:szCs w:val="24"/>
          <w:lang w:eastAsia="uk-UA"/>
        </w:rPr>
        <w:t xml:space="preserve">через 6 міс після навішування і далі кожні 3 міс — підйомні багатосталкові неоцинковані малокрутні (вантажні/вантажно-людські) та канати вантажно-людських підйомів у похилих виробках з кутом до 30°. </w:t>
      </w:r>
      <w:r w:rsidRPr="008B3927">
        <w:rPr>
          <w:rFonts w:ascii="Times New Roman" w:eastAsia="Times New Roman" w:hAnsi="Times New Roman" w:cs="Times New Roman"/>
          <w:i/>
          <w:iCs/>
          <w:sz w:val="24"/>
          <w:szCs w:val="24"/>
          <w:lang w:eastAsia="uk-UA"/>
        </w:rPr>
        <w:t>(джерело: Канати, п. 12)</w:t>
      </w:r>
    </w:p>
    <w:p w:rsidR="008B3927" w:rsidRPr="008B3927" w:rsidRDefault="008B3927" w:rsidP="003936C9">
      <w:pPr>
        <w:numPr>
          <w:ilvl w:val="0"/>
          <w:numId w:val="184"/>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8B3927">
        <w:rPr>
          <w:rFonts w:ascii="Times New Roman" w:eastAsia="Times New Roman" w:hAnsi="Times New Roman" w:cs="Times New Roman"/>
          <w:sz w:val="24"/>
          <w:szCs w:val="24"/>
          <w:lang w:eastAsia="uk-UA"/>
        </w:rPr>
        <w:t xml:space="preserve">Канати для рятувальних драбин і люльок можуть не проходити періодичний техогляд, якщо вони контролюються приладами за таблицею 10 додатка 11 (прилади повірені за Законом про метрологію). </w:t>
      </w:r>
      <w:r w:rsidRPr="008B3927">
        <w:rPr>
          <w:rFonts w:ascii="Times New Roman" w:eastAsia="Times New Roman" w:hAnsi="Times New Roman" w:cs="Times New Roman"/>
          <w:i/>
          <w:iCs/>
          <w:sz w:val="24"/>
          <w:szCs w:val="24"/>
          <w:lang w:eastAsia="uk-UA"/>
        </w:rPr>
        <w:t>(джерело: Канати, п. 12)</w:t>
      </w:r>
    </w:p>
    <w:p w:rsidR="008B3927" w:rsidRPr="008B3927" w:rsidRDefault="008B3927" w:rsidP="003936C9">
      <w:pPr>
        <w:numPr>
          <w:ilvl w:val="0"/>
          <w:numId w:val="184"/>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8B3927">
        <w:rPr>
          <w:rFonts w:ascii="Times New Roman" w:eastAsia="Times New Roman" w:hAnsi="Times New Roman" w:cs="Times New Roman"/>
          <w:sz w:val="24"/>
          <w:szCs w:val="24"/>
          <w:lang w:eastAsia="uk-UA"/>
        </w:rPr>
        <w:t xml:space="preserve">Шестисталкові канати барабанних підйомів із жорсткими посадочними пристроями — перепанцирування в причіпних пристроях </w:t>
      </w:r>
      <w:r w:rsidRPr="008B3927">
        <w:rPr>
          <w:rFonts w:ascii="Times New Roman" w:eastAsia="Times New Roman" w:hAnsi="Times New Roman" w:cs="Times New Roman"/>
          <w:b/>
          <w:bCs/>
          <w:sz w:val="24"/>
          <w:szCs w:val="24"/>
          <w:lang w:eastAsia="uk-UA"/>
        </w:rPr>
        <w:t>не рідше ніж кожні 6 місяців</w:t>
      </w:r>
      <w:r w:rsidRPr="008B3927">
        <w:rPr>
          <w:rFonts w:ascii="Times New Roman" w:eastAsia="Times New Roman" w:hAnsi="Times New Roman" w:cs="Times New Roman"/>
          <w:sz w:val="24"/>
          <w:szCs w:val="24"/>
          <w:lang w:eastAsia="uk-UA"/>
        </w:rPr>
        <w:t xml:space="preserve">. </w:t>
      </w:r>
      <w:r w:rsidRPr="008B3927">
        <w:rPr>
          <w:rFonts w:ascii="Times New Roman" w:eastAsia="Times New Roman" w:hAnsi="Times New Roman" w:cs="Times New Roman"/>
          <w:i/>
          <w:iCs/>
          <w:sz w:val="24"/>
          <w:szCs w:val="24"/>
          <w:lang w:eastAsia="uk-UA"/>
        </w:rPr>
        <w:t>(джерело: Канати, п. 12)</w:t>
      </w:r>
    </w:p>
    <w:p w:rsidR="008B3927" w:rsidRPr="008B3927" w:rsidRDefault="008B3927" w:rsidP="003936C9">
      <w:pPr>
        <w:numPr>
          <w:ilvl w:val="0"/>
          <w:numId w:val="184"/>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8B3927">
        <w:rPr>
          <w:rFonts w:ascii="Times New Roman" w:eastAsia="Times New Roman" w:hAnsi="Times New Roman" w:cs="Times New Roman"/>
          <w:sz w:val="24"/>
          <w:szCs w:val="24"/>
          <w:lang w:eastAsia="uk-UA"/>
        </w:rPr>
        <w:t xml:space="preserve">Контроль обривів дротів — спеціалізована або експертна організація. </w:t>
      </w:r>
      <w:r w:rsidRPr="008B3927">
        <w:rPr>
          <w:rFonts w:ascii="Times New Roman" w:eastAsia="Times New Roman" w:hAnsi="Times New Roman" w:cs="Times New Roman"/>
          <w:i/>
          <w:iCs/>
          <w:sz w:val="24"/>
          <w:szCs w:val="24"/>
          <w:lang w:eastAsia="uk-UA"/>
        </w:rPr>
        <w:t>(джерело: Канати, п. 12)</w:t>
      </w:r>
    </w:p>
    <w:p w:rsidR="008B3927" w:rsidRPr="008B3927" w:rsidRDefault="008B3927" w:rsidP="003936C9">
      <w:pPr>
        <w:numPr>
          <w:ilvl w:val="0"/>
          <w:numId w:val="184"/>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8B3927">
        <w:rPr>
          <w:rFonts w:ascii="Times New Roman" w:eastAsia="Times New Roman" w:hAnsi="Times New Roman" w:cs="Times New Roman"/>
          <w:sz w:val="24"/>
          <w:szCs w:val="24"/>
          <w:lang w:eastAsia="uk-UA"/>
        </w:rPr>
        <w:t xml:space="preserve">Рішення про продовження строку служби каната — директор шахти (уповноважена особа) на підставі результатів контролю техстану по всій довжині та кінців у причіпних пристроях. </w:t>
      </w:r>
      <w:r w:rsidRPr="008B3927">
        <w:rPr>
          <w:rFonts w:ascii="Times New Roman" w:eastAsia="Times New Roman" w:hAnsi="Times New Roman" w:cs="Times New Roman"/>
          <w:i/>
          <w:iCs/>
          <w:sz w:val="24"/>
          <w:szCs w:val="24"/>
          <w:lang w:eastAsia="uk-UA"/>
        </w:rPr>
        <w:t>(джерело: Канати, п. 12)</w:t>
      </w:r>
    </w:p>
    <w:p w:rsidR="008B3927" w:rsidRPr="008B3927" w:rsidRDefault="001226D3" w:rsidP="003936C9">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pict>
          <v:rect id="_x0000_i1076" style="width:0;height:1.5pt" o:hralign="center" o:hrstd="t" o:hr="t" fillcolor="#a0a0a0" stroked="f"/>
        </w:pict>
      </w:r>
    </w:p>
    <w:p w:rsidR="008B3927" w:rsidRPr="008B3927" w:rsidRDefault="008B3927" w:rsidP="003936C9">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eastAsia="uk-UA"/>
        </w:rPr>
      </w:pPr>
      <w:r w:rsidRPr="008B3927">
        <w:rPr>
          <w:rFonts w:ascii="Times New Roman" w:eastAsia="Times New Roman" w:hAnsi="Times New Roman" w:cs="Times New Roman"/>
          <w:b/>
          <w:bCs/>
          <w:kern w:val="36"/>
          <w:sz w:val="48"/>
          <w:szCs w:val="48"/>
          <w:lang w:eastAsia="uk-UA"/>
        </w:rPr>
        <w:t>13. Контроль технічного стану канатів (за вашим фрагментом)</w:t>
      </w:r>
    </w:p>
    <w:p w:rsidR="008B3927" w:rsidRPr="008B3927" w:rsidRDefault="008B3927" w:rsidP="003936C9">
      <w:pPr>
        <w:spacing w:before="100" w:beforeAutospacing="1" w:after="100" w:afterAutospacing="1" w:line="240" w:lineRule="auto"/>
        <w:jc w:val="both"/>
        <w:outlineLvl w:val="1"/>
        <w:rPr>
          <w:rFonts w:ascii="Times New Roman" w:eastAsia="Times New Roman" w:hAnsi="Times New Roman" w:cs="Times New Roman"/>
          <w:b/>
          <w:bCs/>
          <w:sz w:val="36"/>
          <w:szCs w:val="36"/>
          <w:lang w:eastAsia="uk-UA"/>
        </w:rPr>
      </w:pPr>
      <w:r w:rsidRPr="008B3927">
        <w:rPr>
          <w:rFonts w:ascii="Times New Roman" w:eastAsia="Times New Roman" w:hAnsi="Times New Roman" w:cs="Times New Roman"/>
          <w:b/>
          <w:bCs/>
          <w:sz w:val="36"/>
          <w:szCs w:val="36"/>
          <w:lang w:eastAsia="uk-UA"/>
        </w:rPr>
        <w:t>13.1. Хто підлягає контролю втрати перерізу сталі і коли</w:t>
      </w:r>
    </w:p>
    <w:p w:rsidR="00F6137D" w:rsidRPr="00F6137D" w:rsidRDefault="008B3927" w:rsidP="00B97D61">
      <w:pPr>
        <w:numPr>
          <w:ilvl w:val="0"/>
          <w:numId w:val="185"/>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F6137D">
        <w:rPr>
          <w:rFonts w:ascii="Times New Roman" w:eastAsia="Times New Roman" w:hAnsi="Times New Roman" w:cs="Times New Roman"/>
          <w:sz w:val="24"/>
          <w:szCs w:val="24"/>
          <w:lang w:eastAsia="uk-UA"/>
        </w:rPr>
        <w:t xml:space="preserve">Підйомні сталкові канати у вертикальних/похилих, а також помостові (для стволів &gt;600 м) і для підвішування комбайнів, навішені із запасом міцності &lt;6× — підлягають контролю втрати перерізу сталі дротів по всій довжині; періодичність — таблиця 10 додатка 11. </w:t>
      </w:r>
      <w:r w:rsidRPr="00F6137D">
        <w:rPr>
          <w:rFonts w:ascii="Times New Roman" w:eastAsia="Times New Roman" w:hAnsi="Times New Roman" w:cs="Times New Roman"/>
          <w:i/>
          <w:iCs/>
          <w:sz w:val="24"/>
          <w:szCs w:val="24"/>
          <w:lang w:eastAsia="uk-UA"/>
        </w:rPr>
        <w:t>(джерело: Контроль стану канатів, п. 1)</w:t>
      </w:r>
    </w:p>
    <w:p w:rsidR="008B3927" w:rsidRPr="00F6137D" w:rsidRDefault="008B3927" w:rsidP="00B97D61">
      <w:pPr>
        <w:numPr>
          <w:ilvl w:val="0"/>
          <w:numId w:val="185"/>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F6137D">
        <w:rPr>
          <w:rFonts w:ascii="Times New Roman" w:eastAsia="Times New Roman" w:hAnsi="Times New Roman" w:cs="Times New Roman"/>
          <w:sz w:val="24"/>
          <w:szCs w:val="24"/>
          <w:lang w:eastAsia="uk-UA"/>
        </w:rPr>
        <w:t xml:space="preserve">Після закінчення призначеного строку служби — експертне обстеження для визначення подальшої експлуатації; строк служби — таблиця 11 додатка 11. </w:t>
      </w:r>
      <w:r w:rsidRPr="00F6137D">
        <w:rPr>
          <w:rFonts w:ascii="Times New Roman" w:eastAsia="Times New Roman" w:hAnsi="Times New Roman" w:cs="Times New Roman"/>
          <w:i/>
          <w:iCs/>
          <w:sz w:val="24"/>
          <w:szCs w:val="24"/>
          <w:lang w:eastAsia="uk-UA"/>
        </w:rPr>
        <w:t>(джерело: Контроль стану канатів, п. 1)</w:t>
      </w:r>
    </w:p>
    <w:p w:rsidR="008B3927" w:rsidRPr="008B3927" w:rsidRDefault="008B3927" w:rsidP="003936C9">
      <w:pPr>
        <w:numPr>
          <w:ilvl w:val="0"/>
          <w:numId w:val="185"/>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8B3927">
        <w:rPr>
          <w:rFonts w:ascii="Times New Roman" w:eastAsia="Times New Roman" w:hAnsi="Times New Roman" w:cs="Times New Roman"/>
          <w:sz w:val="24"/>
          <w:szCs w:val="24"/>
          <w:lang w:eastAsia="uk-UA"/>
        </w:rPr>
        <w:t xml:space="preserve">Контрольні відрізки канатів зберігаються в будівлі підйому протягом усього строку служби. </w:t>
      </w:r>
      <w:r w:rsidRPr="008B3927">
        <w:rPr>
          <w:rFonts w:ascii="Times New Roman" w:eastAsia="Times New Roman" w:hAnsi="Times New Roman" w:cs="Times New Roman"/>
          <w:i/>
          <w:iCs/>
          <w:sz w:val="24"/>
          <w:szCs w:val="24"/>
          <w:lang w:eastAsia="uk-UA"/>
        </w:rPr>
        <w:t>(джерело: Контроль стану канатів, п. 1)</w:t>
      </w:r>
    </w:p>
    <w:p w:rsidR="008B3927" w:rsidRPr="008B3927" w:rsidRDefault="008B3927" w:rsidP="003936C9">
      <w:pPr>
        <w:spacing w:before="100" w:beforeAutospacing="1" w:after="100" w:afterAutospacing="1" w:line="240" w:lineRule="auto"/>
        <w:jc w:val="both"/>
        <w:outlineLvl w:val="1"/>
        <w:rPr>
          <w:rFonts w:ascii="Times New Roman" w:eastAsia="Times New Roman" w:hAnsi="Times New Roman" w:cs="Times New Roman"/>
          <w:b/>
          <w:bCs/>
          <w:sz w:val="36"/>
          <w:szCs w:val="36"/>
          <w:lang w:eastAsia="uk-UA"/>
        </w:rPr>
      </w:pPr>
      <w:r w:rsidRPr="008B3927">
        <w:rPr>
          <w:rFonts w:ascii="Times New Roman" w:eastAsia="Times New Roman" w:hAnsi="Times New Roman" w:cs="Times New Roman"/>
          <w:b/>
          <w:bCs/>
          <w:sz w:val="36"/>
          <w:szCs w:val="36"/>
          <w:lang w:eastAsia="uk-UA"/>
        </w:rPr>
        <w:t>13.2. Пороги втрати перерізу сталі, за яких канат підлягає заміні</w:t>
      </w:r>
    </w:p>
    <w:p w:rsidR="008B3927" w:rsidRPr="008B3927" w:rsidRDefault="008B3927" w:rsidP="003936C9">
      <w:pPr>
        <w:spacing w:before="100" w:beforeAutospacing="1" w:after="100" w:afterAutospacing="1" w:line="240" w:lineRule="auto"/>
        <w:jc w:val="both"/>
        <w:rPr>
          <w:rFonts w:ascii="Times New Roman" w:eastAsia="Times New Roman" w:hAnsi="Times New Roman" w:cs="Times New Roman"/>
          <w:sz w:val="24"/>
          <w:szCs w:val="24"/>
          <w:lang w:eastAsia="uk-UA"/>
        </w:rPr>
      </w:pPr>
      <w:r w:rsidRPr="008B3927">
        <w:rPr>
          <w:rFonts w:ascii="Times New Roman" w:eastAsia="Times New Roman" w:hAnsi="Times New Roman" w:cs="Times New Roman"/>
          <w:sz w:val="24"/>
          <w:szCs w:val="24"/>
          <w:lang w:eastAsia="uk-UA"/>
        </w:rPr>
        <w:t>Канати замінюють новими, якщо втрата перерізу сталі дротів становить:</w:t>
      </w:r>
    </w:p>
    <w:p w:rsidR="008B3927" w:rsidRPr="008B3927" w:rsidRDefault="008B3927" w:rsidP="003936C9">
      <w:pPr>
        <w:numPr>
          <w:ilvl w:val="0"/>
          <w:numId w:val="186"/>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8B3927">
        <w:rPr>
          <w:rFonts w:ascii="Times New Roman" w:eastAsia="Times New Roman" w:hAnsi="Times New Roman" w:cs="Times New Roman"/>
          <w:sz w:val="24"/>
          <w:szCs w:val="24"/>
          <w:lang w:eastAsia="uk-UA"/>
        </w:rPr>
        <w:lastRenderedPageBreak/>
        <w:t>10% — для переліку канатів, зазначених у п. 2;</w:t>
      </w:r>
    </w:p>
    <w:p w:rsidR="008B3927" w:rsidRPr="008B3927" w:rsidRDefault="008B3927" w:rsidP="003936C9">
      <w:pPr>
        <w:numPr>
          <w:ilvl w:val="0"/>
          <w:numId w:val="186"/>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8B3927">
        <w:rPr>
          <w:rFonts w:ascii="Times New Roman" w:eastAsia="Times New Roman" w:hAnsi="Times New Roman" w:cs="Times New Roman"/>
          <w:sz w:val="24"/>
          <w:szCs w:val="24"/>
          <w:lang w:eastAsia="uk-UA"/>
        </w:rPr>
        <w:t xml:space="preserve">15%, 18%, 20%, 24% — відповідно до категорій, перелічених у п. 2. </w:t>
      </w:r>
      <w:r w:rsidRPr="008B3927">
        <w:rPr>
          <w:rFonts w:ascii="Times New Roman" w:eastAsia="Times New Roman" w:hAnsi="Times New Roman" w:cs="Times New Roman"/>
          <w:i/>
          <w:iCs/>
          <w:sz w:val="24"/>
          <w:szCs w:val="24"/>
          <w:lang w:eastAsia="uk-UA"/>
        </w:rPr>
        <w:t>(джерело: Контроль стану канатів, п. 2)</w:t>
      </w:r>
    </w:p>
    <w:p w:rsidR="008B3927" w:rsidRPr="008B3927" w:rsidRDefault="008B3927" w:rsidP="003936C9">
      <w:pPr>
        <w:spacing w:beforeAutospacing="1" w:after="100" w:afterAutospacing="1" w:line="240" w:lineRule="auto"/>
        <w:jc w:val="both"/>
        <w:rPr>
          <w:rFonts w:ascii="Times New Roman" w:eastAsia="Times New Roman" w:hAnsi="Times New Roman" w:cs="Times New Roman"/>
          <w:sz w:val="24"/>
          <w:szCs w:val="24"/>
          <w:lang w:eastAsia="uk-UA"/>
        </w:rPr>
      </w:pPr>
      <w:r w:rsidRPr="008B3927">
        <w:rPr>
          <w:rFonts w:ascii="Times New Roman" w:eastAsia="Times New Roman" w:hAnsi="Times New Roman" w:cs="Times New Roman"/>
          <w:sz w:val="24"/>
          <w:szCs w:val="24"/>
          <w:lang w:eastAsia="uk-UA"/>
        </w:rPr>
        <w:t xml:space="preserve">Тут я </w:t>
      </w:r>
      <w:r w:rsidRPr="008B3927">
        <w:rPr>
          <w:rFonts w:ascii="Times New Roman" w:eastAsia="Times New Roman" w:hAnsi="Times New Roman" w:cs="Times New Roman"/>
          <w:b/>
          <w:bCs/>
          <w:sz w:val="24"/>
          <w:szCs w:val="24"/>
          <w:lang w:eastAsia="uk-UA"/>
        </w:rPr>
        <w:t>не переказую “категорії” своїми словами</w:t>
      </w:r>
      <w:r w:rsidRPr="008B3927">
        <w:rPr>
          <w:rFonts w:ascii="Times New Roman" w:eastAsia="Times New Roman" w:hAnsi="Times New Roman" w:cs="Times New Roman"/>
          <w:sz w:val="24"/>
          <w:szCs w:val="24"/>
          <w:lang w:eastAsia="uk-UA"/>
        </w:rPr>
        <w:t xml:space="preserve">, бо у вас вони вже перелічені повністю. Якщо треба — зроблю з них </w:t>
      </w:r>
      <w:r w:rsidRPr="008B3927">
        <w:rPr>
          <w:rFonts w:ascii="Times New Roman" w:eastAsia="Times New Roman" w:hAnsi="Times New Roman" w:cs="Times New Roman"/>
          <w:b/>
          <w:bCs/>
          <w:sz w:val="24"/>
          <w:szCs w:val="24"/>
          <w:lang w:eastAsia="uk-UA"/>
        </w:rPr>
        <w:t>таблицю “тип каната → % бракування”</w:t>
      </w:r>
      <w:r w:rsidRPr="008B3927">
        <w:rPr>
          <w:rFonts w:ascii="Times New Roman" w:eastAsia="Times New Roman" w:hAnsi="Times New Roman" w:cs="Times New Roman"/>
          <w:sz w:val="24"/>
          <w:szCs w:val="24"/>
          <w:lang w:eastAsia="uk-UA"/>
        </w:rPr>
        <w:t xml:space="preserve"> без зміни змісту. </w:t>
      </w:r>
      <w:r w:rsidRPr="008B3927">
        <w:rPr>
          <w:rFonts w:ascii="Times New Roman" w:eastAsia="Times New Roman" w:hAnsi="Times New Roman" w:cs="Times New Roman"/>
          <w:i/>
          <w:iCs/>
          <w:sz w:val="24"/>
          <w:szCs w:val="24"/>
          <w:lang w:eastAsia="uk-UA"/>
        </w:rPr>
        <w:t>(джерело: Контроль стану канатів, п. 2)</w:t>
      </w:r>
    </w:p>
    <w:p w:rsidR="008B3927" w:rsidRPr="008B3927" w:rsidRDefault="008B3927" w:rsidP="003936C9">
      <w:pPr>
        <w:spacing w:before="100" w:beforeAutospacing="1" w:after="100" w:afterAutospacing="1" w:line="240" w:lineRule="auto"/>
        <w:jc w:val="both"/>
        <w:outlineLvl w:val="1"/>
        <w:rPr>
          <w:rFonts w:ascii="Times New Roman" w:eastAsia="Times New Roman" w:hAnsi="Times New Roman" w:cs="Times New Roman"/>
          <w:b/>
          <w:bCs/>
          <w:sz w:val="36"/>
          <w:szCs w:val="36"/>
          <w:lang w:eastAsia="uk-UA"/>
        </w:rPr>
      </w:pPr>
      <w:r w:rsidRPr="008B3927">
        <w:rPr>
          <w:rFonts w:ascii="Times New Roman" w:eastAsia="Times New Roman" w:hAnsi="Times New Roman" w:cs="Times New Roman"/>
          <w:b/>
          <w:bCs/>
          <w:sz w:val="36"/>
          <w:szCs w:val="36"/>
          <w:lang w:eastAsia="uk-UA"/>
        </w:rPr>
        <w:t>13.3. Гумотросові врівноважуючі канати</w:t>
      </w:r>
    </w:p>
    <w:p w:rsidR="008B3927" w:rsidRPr="008B3927" w:rsidRDefault="008B3927" w:rsidP="003936C9">
      <w:pPr>
        <w:spacing w:before="100" w:beforeAutospacing="1" w:after="100" w:afterAutospacing="1" w:line="240" w:lineRule="auto"/>
        <w:jc w:val="both"/>
        <w:rPr>
          <w:rFonts w:ascii="Times New Roman" w:eastAsia="Times New Roman" w:hAnsi="Times New Roman" w:cs="Times New Roman"/>
          <w:sz w:val="24"/>
          <w:szCs w:val="24"/>
          <w:lang w:eastAsia="uk-UA"/>
        </w:rPr>
      </w:pPr>
      <w:r w:rsidRPr="008B3927">
        <w:rPr>
          <w:rFonts w:ascii="Times New Roman" w:eastAsia="Times New Roman" w:hAnsi="Times New Roman" w:cs="Times New Roman"/>
          <w:sz w:val="24"/>
          <w:szCs w:val="24"/>
          <w:lang w:eastAsia="uk-UA"/>
        </w:rPr>
        <w:t xml:space="preserve">Потрібен контроль технічного стану гумотросових врівноважуючих канатів для визначення цілісності тросів і бракування. </w:t>
      </w:r>
      <w:r w:rsidRPr="008B3927">
        <w:rPr>
          <w:rFonts w:ascii="Times New Roman" w:eastAsia="Times New Roman" w:hAnsi="Times New Roman" w:cs="Times New Roman"/>
          <w:i/>
          <w:iCs/>
          <w:sz w:val="24"/>
          <w:szCs w:val="24"/>
          <w:lang w:eastAsia="uk-UA"/>
        </w:rPr>
        <w:t>(джерело: Контроль стану канатів, п. 3)</w:t>
      </w:r>
    </w:p>
    <w:p w:rsidR="008B3927" w:rsidRPr="008B3927" w:rsidRDefault="008B3927" w:rsidP="003936C9">
      <w:pPr>
        <w:spacing w:before="100" w:beforeAutospacing="1" w:after="100" w:afterAutospacing="1" w:line="240" w:lineRule="auto"/>
        <w:jc w:val="both"/>
        <w:outlineLvl w:val="1"/>
        <w:rPr>
          <w:rFonts w:ascii="Times New Roman" w:eastAsia="Times New Roman" w:hAnsi="Times New Roman" w:cs="Times New Roman"/>
          <w:b/>
          <w:bCs/>
          <w:sz w:val="36"/>
          <w:szCs w:val="36"/>
          <w:lang w:eastAsia="uk-UA"/>
        </w:rPr>
      </w:pPr>
      <w:r w:rsidRPr="008B3927">
        <w:rPr>
          <w:rFonts w:ascii="Times New Roman" w:eastAsia="Times New Roman" w:hAnsi="Times New Roman" w:cs="Times New Roman"/>
          <w:b/>
          <w:bCs/>
          <w:sz w:val="36"/>
          <w:szCs w:val="36"/>
          <w:lang w:eastAsia="uk-UA"/>
        </w:rPr>
        <w:t>13.4. Запис результатів контролю у книгу</w:t>
      </w:r>
    </w:p>
    <w:p w:rsidR="00F6137D" w:rsidRPr="008B3927" w:rsidRDefault="008B3927" w:rsidP="00F6137D">
      <w:pPr>
        <w:spacing w:before="100" w:beforeAutospacing="1" w:after="100" w:afterAutospacing="1" w:line="240" w:lineRule="auto"/>
        <w:jc w:val="both"/>
        <w:rPr>
          <w:rFonts w:ascii="Times New Roman" w:eastAsia="Times New Roman" w:hAnsi="Times New Roman" w:cs="Times New Roman"/>
          <w:sz w:val="24"/>
          <w:szCs w:val="24"/>
          <w:lang w:eastAsia="uk-UA"/>
        </w:rPr>
      </w:pPr>
      <w:r w:rsidRPr="008B3927">
        <w:rPr>
          <w:rFonts w:ascii="Times New Roman" w:eastAsia="Times New Roman" w:hAnsi="Times New Roman" w:cs="Times New Roman"/>
          <w:sz w:val="24"/>
          <w:szCs w:val="24"/>
          <w:lang w:eastAsia="uk-UA"/>
        </w:rPr>
        <w:t xml:space="preserve">Результати контролю в той самий день записують у </w:t>
      </w:r>
      <w:r w:rsidRPr="008B3927">
        <w:rPr>
          <w:rFonts w:ascii="Times New Roman" w:eastAsia="Times New Roman" w:hAnsi="Times New Roman" w:cs="Times New Roman"/>
          <w:b/>
          <w:bCs/>
          <w:sz w:val="24"/>
          <w:szCs w:val="24"/>
          <w:lang w:eastAsia="uk-UA"/>
        </w:rPr>
        <w:t>Книгу огляду канатів та їх витрат (додаток 13)</w:t>
      </w:r>
      <w:r w:rsidRPr="008B3927">
        <w:rPr>
          <w:rFonts w:ascii="Times New Roman" w:eastAsia="Times New Roman" w:hAnsi="Times New Roman" w:cs="Times New Roman"/>
          <w:sz w:val="24"/>
          <w:szCs w:val="24"/>
          <w:lang w:eastAsia="uk-UA"/>
        </w:rPr>
        <w:t xml:space="preserve">; ведеться окрема книга на кожну установку, сторінки пронумеровані/прошиті/скріплені печаткою (за наявності). </w:t>
      </w:r>
      <w:r w:rsidRPr="008B3927">
        <w:rPr>
          <w:rFonts w:ascii="Times New Roman" w:eastAsia="Times New Roman" w:hAnsi="Times New Roman" w:cs="Times New Roman"/>
          <w:i/>
          <w:iCs/>
          <w:sz w:val="24"/>
          <w:szCs w:val="24"/>
          <w:lang w:eastAsia="uk-UA"/>
        </w:rPr>
        <w:t>(джерело: Контроль стану канатів, п. 4)</w:t>
      </w:r>
    </w:p>
    <w:p w:rsidR="008B3927" w:rsidRPr="008B3927" w:rsidRDefault="008B3927" w:rsidP="003936C9">
      <w:pPr>
        <w:spacing w:after="0" w:line="240" w:lineRule="auto"/>
        <w:jc w:val="both"/>
        <w:rPr>
          <w:rFonts w:ascii="Times New Roman" w:eastAsia="Times New Roman" w:hAnsi="Times New Roman" w:cs="Times New Roman"/>
          <w:sz w:val="24"/>
          <w:szCs w:val="24"/>
          <w:lang w:eastAsia="uk-UA"/>
        </w:rPr>
      </w:pPr>
    </w:p>
    <w:p w:rsidR="008B3927" w:rsidRPr="008B3927" w:rsidRDefault="008B3927" w:rsidP="003936C9">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eastAsia="uk-UA"/>
        </w:rPr>
      </w:pPr>
      <w:r w:rsidRPr="008B3927">
        <w:rPr>
          <w:rFonts w:ascii="Times New Roman" w:eastAsia="Times New Roman" w:hAnsi="Times New Roman" w:cs="Times New Roman"/>
          <w:b/>
          <w:bCs/>
          <w:kern w:val="36"/>
          <w:sz w:val="48"/>
          <w:szCs w:val="48"/>
          <w:lang w:eastAsia="uk-UA"/>
        </w:rPr>
        <w:t>14. Підвісні та причіпні пристрої (за вашим фрагментом)</w:t>
      </w:r>
    </w:p>
    <w:p w:rsidR="008B3927" w:rsidRPr="008B3927" w:rsidRDefault="008B3927" w:rsidP="003936C9">
      <w:pPr>
        <w:spacing w:before="100" w:beforeAutospacing="1" w:after="100" w:afterAutospacing="1" w:line="240" w:lineRule="auto"/>
        <w:jc w:val="both"/>
        <w:outlineLvl w:val="1"/>
        <w:rPr>
          <w:rFonts w:ascii="Times New Roman" w:eastAsia="Times New Roman" w:hAnsi="Times New Roman" w:cs="Times New Roman"/>
          <w:b/>
          <w:bCs/>
          <w:sz w:val="36"/>
          <w:szCs w:val="36"/>
          <w:lang w:eastAsia="uk-UA"/>
        </w:rPr>
      </w:pPr>
      <w:r w:rsidRPr="008B3927">
        <w:rPr>
          <w:rFonts w:ascii="Times New Roman" w:eastAsia="Times New Roman" w:hAnsi="Times New Roman" w:cs="Times New Roman"/>
          <w:b/>
          <w:bCs/>
          <w:sz w:val="36"/>
          <w:szCs w:val="36"/>
          <w:lang w:eastAsia="uk-UA"/>
        </w:rPr>
        <w:t>14.1. Подвійна підвіска клітей і винятки</w:t>
      </w:r>
    </w:p>
    <w:p w:rsidR="008B3927" w:rsidRPr="008B3927" w:rsidRDefault="008B3927" w:rsidP="003936C9">
      <w:pPr>
        <w:numPr>
          <w:ilvl w:val="0"/>
          <w:numId w:val="187"/>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8B3927">
        <w:rPr>
          <w:rFonts w:ascii="Times New Roman" w:eastAsia="Times New Roman" w:hAnsi="Times New Roman" w:cs="Times New Roman"/>
          <w:sz w:val="24"/>
          <w:szCs w:val="24"/>
          <w:lang w:eastAsia="uk-UA"/>
        </w:rPr>
        <w:t xml:space="preserve">Кліті людських і вантажно-людських підйомів мають мати </w:t>
      </w:r>
      <w:r w:rsidRPr="008B3927">
        <w:rPr>
          <w:rFonts w:ascii="Times New Roman" w:eastAsia="Times New Roman" w:hAnsi="Times New Roman" w:cs="Times New Roman"/>
          <w:b/>
          <w:bCs/>
          <w:sz w:val="24"/>
          <w:szCs w:val="24"/>
          <w:lang w:eastAsia="uk-UA"/>
        </w:rPr>
        <w:t>подвійну незалежну підвіску</w:t>
      </w:r>
      <w:r w:rsidRPr="008B3927">
        <w:rPr>
          <w:rFonts w:ascii="Times New Roman" w:eastAsia="Times New Roman" w:hAnsi="Times New Roman" w:cs="Times New Roman"/>
          <w:sz w:val="24"/>
          <w:szCs w:val="24"/>
          <w:lang w:eastAsia="uk-UA"/>
        </w:rPr>
        <w:t xml:space="preserve">: робочу і запобіжну. </w:t>
      </w:r>
      <w:r w:rsidRPr="008B3927">
        <w:rPr>
          <w:rFonts w:ascii="Times New Roman" w:eastAsia="Times New Roman" w:hAnsi="Times New Roman" w:cs="Times New Roman"/>
          <w:i/>
          <w:iCs/>
          <w:sz w:val="24"/>
          <w:szCs w:val="24"/>
          <w:lang w:eastAsia="uk-UA"/>
        </w:rPr>
        <w:t>(джерело: Підвісні/причіпні, п. 1)</w:t>
      </w:r>
    </w:p>
    <w:p w:rsidR="008B3927" w:rsidRPr="008B3927" w:rsidRDefault="008B3927" w:rsidP="003936C9">
      <w:pPr>
        <w:numPr>
          <w:ilvl w:val="0"/>
          <w:numId w:val="187"/>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8B3927">
        <w:rPr>
          <w:rFonts w:ascii="Times New Roman" w:eastAsia="Times New Roman" w:hAnsi="Times New Roman" w:cs="Times New Roman"/>
          <w:sz w:val="24"/>
          <w:szCs w:val="24"/>
          <w:lang w:eastAsia="uk-UA"/>
        </w:rPr>
        <w:t xml:space="preserve">Запобіжна підвіска може бути відсутня на багатоканатних підйомах, якщо кріплення посудин/противаг до канатів — </w:t>
      </w:r>
      <w:r w:rsidRPr="008B3927">
        <w:rPr>
          <w:rFonts w:ascii="Times New Roman" w:eastAsia="Times New Roman" w:hAnsi="Times New Roman" w:cs="Times New Roman"/>
          <w:b/>
          <w:bCs/>
          <w:sz w:val="24"/>
          <w:szCs w:val="24"/>
          <w:lang w:eastAsia="uk-UA"/>
        </w:rPr>
        <w:t>не менше ніж у 2 точках</w:t>
      </w:r>
      <w:r w:rsidRPr="008B3927">
        <w:rPr>
          <w:rFonts w:ascii="Times New Roman" w:eastAsia="Times New Roman" w:hAnsi="Times New Roman" w:cs="Times New Roman"/>
          <w:sz w:val="24"/>
          <w:szCs w:val="24"/>
          <w:lang w:eastAsia="uk-UA"/>
        </w:rPr>
        <w:t xml:space="preserve">. </w:t>
      </w:r>
      <w:r w:rsidRPr="008B3927">
        <w:rPr>
          <w:rFonts w:ascii="Times New Roman" w:eastAsia="Times New Roman" w:hAnsi="Times New Roman" w:cs="Times New Roman"/>
          <w:i/>
          <w:iCs/>
          <w:sz w:val="24"/>
          <w:szCs w:val="24"/>
          <w:lang w:eastAsia="uk-UA"/>
        </w:rPr>
        <w:t>(джерело: Підвісні/причіпні, п. 1)</w:t>
      </w:r>
    </w:p>
    <w:p w:rsidR="008B3927" w:rsidRPr="008B3927" w:rsidRDefault="008B3927" w:rsidP="003936C9">
      <w:pPr>
        <w:numPr>
          <w:ilvl w:val="0"/>
          <w:numId w:val="187"/>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8B3927">
        <w:rPr>
          <w:rFonts w:ascii="Times New Roman" w:eastAsia="Times New Roman" w:hAnsi="Times New Roman" w:cs="Times New Roman"/>
          <w:sz w:val="24"/>
          <w:szCs w:val="24"/>
          <w:lang w:eastAsia="uk-UA"/>
        </w:rPr>
        <w:t xml:space="preserve">Противаги одноканатних підйомів запобіжною підвіскою не обладнуються. </w:t>
      </w:r>
      <w:r w:rsidRPr="008B3927">
        <w:rPr>
          <w:rFonts w:ascii="Times New Roman" w:eastAsia="Times New Roman" w:hAnsi="Times New Roman" w:cs="Times New Roman"/>
          <w:i/>
          <w:iCs/>
          <w:sz w:val="24"/>
          <w:szCs w:val="24"/>
          <w:lang w:eastAsia="uk-UA"/>
        </w:rPr>
        <w:t>(джерело: Підвісні/причіпні, п. 1)</w:t>
      </w:r>
    </w:p>
    <w:p w:rsidR="008B3927" w:rsidRPr="008B3927" w:rsidRDefault="008B3927" w:rsidP="003936C9">
      <w:pPr>
        <w:numPr>
          <w:ilvl w:val="0"/>
          <w:numId w:val="187"/>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8B3927">
        <w:rPr>
          <w:rFonts w:ascii="Times New Roman" w:eastAsia="Times New Roman" w:hAnsi="Times New Roman" w:cs="Times New Roman"/>
          <w:sz w:val="24"/>
          <w:szCs w:val="24"/>
          <w:lang w:eastAsia="uk-UA"/>
        </w:rPr>
        <w:t xml:space="preserve">Круглі врівноважуючі канати прикріпляють вертлюжними пристроями. </w:t>
      </w:r>
      <w:r w:rsidRPr="008B3927">
        <w:rPr>
          <w:rFonts w:ascii="Times New Roman" w:eastAsia="Times New Roman" w:hAnsi="Times New Roman" w:cs="Times New Roman"/>
          <w:i/>
          <w:iCs/>
          <w:sz w:val="24"/>
          <w:szCs w:val="24"/>
          <w:lang w:eastAsia="uk-UA"/>
        </w:rPr>
        <w:t>(джерело: Підвісні/причіпні, п. 1)</w:t>
      </w:r>
    </w:p>
    <w:p w:rsidR="008B3927" w:rsidRPr="008B3927" w:rsidRDefault="008B3927" w:rsidP="003936C9">
      <w:pPr>
        <w:spacing w:before="100" w:beforeAutospacing="1" w:after="100" w:afterAutospacing="1" w:line="240" w:lineRule="auto"/>
        <w:jc w:val="both"/>
        <w:outlineLvl w:val="1"/>
        <w:rPr>
          <w:rFonts w:ascii="Times New Roman" w:eastAsia="Times New Roman" w:hAnsi="Times New Roman" w:cs="Times New Roman"/>
          <w:b/>
          <w:bCs/>
          <w:sz w:val="36"/>
          <w:szCs w:val="36"/>
          <w:lang w:eastAsia="uk-UA"/>
        </w:rPr>
      </w:pPr>
      <w:r w:rsidRPr="008B3927">
        <w:rPr>
          <w:rFonts w:ascii="Times New Roman" w:eastAsia="Times New Roman" w:hAnsi="Times New Roman" w:cs="Times New Roman"/>
          <w:b/>
          <w:bCs/>
          <w:sz w:val="36"/>
          <w:szCs w:val="36"/>
          <w:lang w:eastAsia="uk-UA"/>
        </w:rPr>
        <w:t>14.2. Запаси міцності підвісних/причіпних (кратність)</w:t>
      </w:r>
    </w:p>
    <w:p w:rsidR="008B3927" w:rsidRPr="008B3927" w:rsidRDefault="008B3927" w:rsidP="003936C9">
      <w:pPr>
        <w:spacing w:before="100" w:beforeAutospacing="1" w:after="100" w:afterAutospacing="1" w:line="240" w:lineRule="auto"/>
        <w:jc w:val="both"/>
        <w:rPr>
          <w:rFonts w:ascii="Times New Roman" w:eastAsia="Times New Roman" w:hAnsi="Times New Roman" w:cs="Times New Roman"/>
          <w:sz w:val="24"/>
          <w:szCs w:val="24"/>
          <w:lang w:eastAsia="uk-UA"/>
        </w:rPr>
      </w:pPr>
      <w:r w:rsidRPr="008B3927">
        <w:rPr>
          <w:rFonts w:ascii="Times New Roman" w:eastAsia="Times New Roman" w:hAnsi="Times New Roman" w:cs="Times New Roman"/>
          <w:sz w:val="24"/>
          <w:szCs w:val="24"/>
          <w:lang w:eastAsia="uk-UA"/>
        </w:rPr>
        <w:t>Мінімальні запаси міцності (до розрахункового статичного навантаження):</w:t>
      </w:r>
    </w:p>
    <w:p w:rsidR="008B3927" w:rsidRPr="008B3927" w:rsidRDefault="008B3927" w:rsidP="003936C9">
      <w:pPr>
        <w:numPr>
          <w:ilvl w:val="0"/>
          <w:numId w:val="188"/>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8B3927">
        <w:rPr>
          <w:rFonts w:ascii="Times New Roman" w:eastAsia="Times New Roman" w:hAnsi="Times New Roman" w:cs="Times New Roman"/>
          <w:sz w:val="24"/>
          <w:szCs w:val="24"/>
          <w:lang w:eastAsia="uk-UA"/>
        </w:rPr>
        <w:t>13× — для людських підйомів і для причіпних пристроїв/дужок прохідницьких бадей;</w:t>
      </w:r>
    </w:p>
    <w:p w:rsidR="008B3927" w:rsidRPr="008B3927" w:rsidRDefault="008B3927" w:rsidP="003936C9">
      <w:pPr>
        <w:numPr>
          <w:ilvl w:val="0"/>
          <w:numId w:val="188"/>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8B3927">
        <w:rPr>
          <w:rFonts w:ascii="Times New Roman" w:eastAsia="Times New Roman" w:hAnsi="Times New Roman" w:cs="Times New Roman"/>
          <w:sz w:val="24"/>
          <w:szCs w:val="24"/>
          <w:lang w:eastAsia="uk-UA"/>
        </w:rPr>
        <w:t>10× — для решти переліку в п. 2 (із уточненням щодо 13× для вантажно-людських щодо маси кліті з максимальною кількістю працівників);</w:t>
      </w:r>
    </w:p>
    <w:p w:rsidR="008B3927" w:rsidRPr="008B3927" w:rsidRDefault="008B3927" w:rsidP="003936C9">
      <w:pPr>
        <w:numPr>
          <w:ilvl w:val="0"/>
          <w:numId w:val="188"/>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8B3927">
        <w:rPr>
          <w:rFonts w:ascii="Times New Roman" w:eastAsia="Times New Roman" w:hAnsi="Times New Roman" w:cs="Times New Roman"/>
          <w:sz w:val="24"/>
          <w:szCs w:val="24"/>
          <w:lang w:eastAsia="uk-UA"/>
        </w:rPr>
        <w:t>6× — для провідникових/відбійних, зчіпних вагонеток і кінцевого/нескінченного каната (як зазначено);</w:t>
      </w:r>
    </w:p>
    <w:p w:rsidR="008B3927" w:rsidRPr="008B3927" w:rsidRDefault="008B3927" w:rsidP="003936C9">
      <w:pPr>
        <w:numPr>
          <w:ilvl w:val="0"/>
          <w:numId w:val="188"/>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8B3927">
        <w:rPr>
          <w:rFonts w:ascii="Times New Roman" w:eastAsia="Times New Roman" w:hAnsi="Times New Roman" w:cs="Times New Roman"/>
          <w:sz w:val="24"/>
          <w:szCs w:val="24"/>
          <w:lang w:eastAsia="uk-UA"/>
        </w:rPr>
        <w:t xml:space="preserve">4× до межі текучості — для “баранчик” при нескінченному канаті. </w:t>
      </w:r>
      <w:r w:rsidRPr="008B3927">
        <w:rPr>
          <w:rFonts w:ascii="Times New Roman" w:eastAsia="Times New Roman" w:hAnsi="Times New Roman" w:cs="Times New Roman"/>
          <w:i/>
          <w:iCs/>
          <w:sz w:val="24"/>
          <w:szCs w:val="24"/>
          <w:lang w:eastAsia="uk-UA"/>
        </w:rPr>
        <w:t>(джерело: Підвісні/причіпні, п. 2)</w:t>
      </w:r>
    </w:p>
    <w:p w:rsidR="008B3927" w:rsidRPr="008B3927" w:rsidRDefault="008B3927" w:rsidP="003936C9">
      <w:pPr>
        <w:spacing w:before="100" w:beforeAutospacing="1" w:after="100" w:afterAutospacing="1" w:line="240" w:lineRule="auto"/>
        <w:jc w:val="both"/>
        <w:outlineLvl w:val="1"/>
        <w:rPr>
          <w:rFonts w:ascii="Times New Roman" w:eastAsia="Times New Roman" w:hAnsi="Times New Roman" w:cs="Times New Roman"/>
          <w:b/>
          <w:bCs/>
          <w:sz w:val="36"/>
          <w:szCs w:val="36"/>
          <w:lang w:eastAsia="uk-UA"/>
        </w:rPr>
      </w:pPr>
      <w:r w:rsidRPr="008B3927">
        <w:rPr>
          <w:rFonts w:ascii="Times New Roman" w:eastAsia="Times New Roman" w:hAnsi="Times New Roman" w:cs="Times New Roman"/>
          <w:b/>
          <w:bCs/>
          <w:sz w:val="36"/>
          <w:szCs w:val="36"/>
          <w:lang w:eastAsia="uk-UA"/>
        </w:rPr>
        <w:lastRenderedPageBreak/>
        <w:t>14.3. Міцність закріплення каната, строки служби, продовження, маркування</w:t>
      </w:r>
    </w:p>
    <w:p w:rsidR="008B3927" w:rsidRPr="008B3927" w:rsidRDefault="008B3927" w:rsidP="003936C9">
      <w:pPr>
        <w:numPr>
          <w:ilvl w:val="0"/>
          <w:numId w:val="189"/>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8B3927">
        <w:rPr>
          <w:rFonts w:ascii="Times New Roman" w:eastAsia="Times New Roman" w:hAnsi="Times New Roman" w:cs="Times New Roman"/>
          <w:sz w:val="24"/>
          <w:szCs w:val="24"/>
          <w:lang w:eastAsia="uk-UA"/>
        </w:rPr>
        <w:t xml:space="preserve">Кожен тип причіпного пристрою має забезпечувати міцність закріпленого каната </w:t>
      </w:r>
      <w:r w:rsidRPr="008B3927">
        <w:rPr>
          <w:rFonts w:ascii="Times New Roman" w:eastAsia="Times New Roman" w:hAnsi="Times New Roman" w:cs="Times New Roman"/>
          <w:b/>
          <w:bCs/>
          <w:sz w:val="24"/>
          <w:szCs w:val="24"/>
          <w:lang w:eastAsia="uk-UA"/>
        </w:rPr>
        <w:t>≥ 85%</w:t>
      </w:r>
      <w:r w:rsidRPr="008B3927">
        <w:rPr>
          <w:rFonts w:ascii="Times New Roman" w:eastAsia="Times New Roman" w:hAnsi="Times New Roman" w:cs="Times New Roman"/>
          <w:sz w:val="24"/>
          <w:szCs w:val="24"/>
          <w:lang w:eastAsia="uk-UA"/>
        </w:rPr>
        <w:t xml:space="preserve"> міцності нового каната на розрив. </w:t>
      </w:r>
      <w:r w:rsidRPr="008B3927">
        <w:rPr>
          <w:rFonts w:ascii="Times New Roman" w:eastAsia="Times New Roman" w:hAnsi="Times New Roman" w:cs="Times New Roman"/>
          <w:i/>
          <w:iCs/>
          <w:sz w:val="24"/>
          <w:szCs w:val="24"/>
          <w:lang w:eastAsia="uk-UA"/>
        </w:rPr>
        <w:t>(джерело: Підвісні/причіпні, п. 3)</w:t>
      </w:r>
    </w:p>
    <w:p w:rsidR="008B3927" w:rsidRPr="008B3927" w:rsidRDefault="008B3927" w:rsidP="003936C9">
      <w:pPr>
        <w:numPr>
          <w:ilvl w:val="0"/>
          <w:numId w:val="189"/>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8B3927">
        <w:rPr>
          <w:rFonts w:ascii="Times New Roman" w:eastAsia="Times New Roman" w:hAnsi="Times New Roman" w:cs="Times New Roman"/>
          <w:sz w:val="24"/>
          <w:szCs w:val="24"/>
          <w:lang w:eastAsia="uk-UA"/>
        </w:rPr>
        <w:t>Призначений строк служби (експлуатаційні установки):</w:t>
      </w:r>
    </w:p>
    <w:p w:rsidR="008B3927" w:rsidRPr="008B3927" w:rsidRDefault="008B3927" w:rsidP="003936C9">
      <w:pPr>
        <w:numPr>
          <w:ilvl w:val="0"/>
          <w:numId w:val="190"/>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8B3927">
        <w:rPr>
          <w:rFonts w:ascii="Times New Roman" w:eastAsia="Times New Roman" w:hAnsi="Times New Roman" w:cs="Times New Roman"/>
          <w:sz w:val="24"/>
          <w:szCs w:val="24"/>
          <w:lang w:eastAsia="uk-UA"/>
        </w:rPr>
        <w:t>підвісні/причіпні — ≤ 5 років (аварійно-ремонтні та для флангових/вентиляційних стволів в аварійних випадках — ≤ 7 років);</w:t>
      </w:r>
    </w:p>
    <w:p w:rsidR="008B3927" w:rsidRPr="008B3927" w:rsidRDefault="008B3927" w:rsidP="003936C9">
      <w:pPr>
        <w:numPr>
          <w:ilvl w:val="0"/>
          <w:numId w:val="190"/>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8B3927">
        <w:rPr>
          <w:rFonts w:ascii="Times New Roman" w:eastAsia="Times New Roman" w:hAnsi="Times New Roman" w:cs="Times New Roman"/>
          <w:sz w:val="24"/>
          <w:szCs w:val="24"/>
          <w:lang w:eastAsia="uk-UA"/>
        </w:rPr>
        <w:t xml:space="preserve">причіпні пристрої бадді та дужки — ≤ 2 роки. </w:t>
      </w:r>
      <w:r w:rsidRPr="008B3927">
        <w:rPr>
          <w:rFonts w:ascii="Times New Roman" w:eastAsia="Times New Roman" w:hAnsi="Times New Roman" w:cs="Times New Roman"/>
          <w:i/>
          <w:iCs/>
          <w:sz w:val="24"/>
          <w:szCs w:val="24"/>
          <w:lang w:eastAsia="uk-UA"/>
        </w:rPr>
        <w:t>(джерело: Підвісні/причіпні, п. 3)</w:t>
      </w:r>
    </w:p>
    <w:p w:rsidR="008B3927" w:rsidRPr="008B3927" w:rsidRDefault="008B3927" w:rsidP="003936C9">
      <w:pPr>
        <w:numPr>
          <w:ilvl w:val="0"/>
          <w:numId w:val="191"/>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8B3927">
        <w:rPr>
          <w:rFonts w:ascii="Times New Roman" w:eastAsia="Times New Roman" w:hAnsi="Times New Roman" w:cs="Times New Roman"/>
          <w:sz w:val="24"/>
          <w:szCs w:val="24"/>
          <w:lang w:eastAsia="uk-UA"/>
        </w:rPr>
        <w:t xml:space="preserve">Продовження строку за результатами експертного обстеження — як визначено у п. 3 (у т.ч. умова щорічного експертного обстеження при продовженні понад 10 років і загальна межа 20 років). </w:t>
      </w:r>
      <w:r w:rsidRPr="008B3927">
        <w:rPr>
          <w:rFonts w:ascii="Times New Roman" w:eastAsia="Times New Roman" w:hAnsi="Times New Roman" w:cs="Times New Roman"/>
          <w:i/>
          <w:iCs/>
          <w:sz w:val="24"/>
          <w:szCs w:val="24"/>
          <w:lang w:eastAsia="uk-UA"/>
        </w:rPr>
        <w:t>(джерело: Підвісні/причіпні, п. 3)</w:t>
      </w:r>
    </w:p>
    <w:p w:rsidR="008B3927" w:rsidRPr="008B3927" w:rsidRDefault="008B3927" w:rsidP="003936C9">
      <w:pPr>
        <w:numPr>
          <w:ilvl w:val="0"/>
          <w:numId w:val="191"/>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8B3927">
        <w:rPr>
          <w:rFonts w:ascii="Times New Roman" w:eastAsia="Times New Roman" w:hAnsi="Times New Roman" w:cs="Times New Roman"/>
          <w:sz w:val="24"/>
          <w:szCs w:val="24"/>
          <w:lang w:eastAsia="uk-UA"/>
        </w:rPr>
        <w:t xml:space="preserve">Вимоги до зношення дужки бадді (5%/10%), запобігання саморозчепленню, та маркування (заводський номер/дата) — за п. 3. </w:t>
      </w:r>
      <w:r w:rsidRPr="008B3927">
        <w:rPr>
          <w:rFonts w:ascii="Times New Roman" w:eastAsia="Times New Roman" w:hAnsi="Times New Roman" w:cs="Times New Roman"/>
          <w:i/>
          <w:iCs/>
          <w:sz w:val="24"/>
          <w:szCs w:val="24"/>
          <w:lang w:eastAsia="uk-UA"/>
        </w:rPr>
        <w:t>(джерело: Підвісні/причіпні, п. 3)</w:t>
      </w:r>
    </w:p>
    <w:p w:rsidR="008B3927" w:rsidRPr="008B3927" w:rsidRDefault="008B3927" w:rsidP="003936C9">
      <w:pPr>
        <w:spacing w:before="100" w:beforeAutospacing="1" w:after="100" w:afterAutospacing="1" w:line="240" w:lineRule="auto"/>
        <w:jc w:val="both"/>
        <w:outlineLvl w:val="1"/>
        <w:rPr>
          <w:rFonts w:ascii="Times New Roman" w:eastAsia="Times New Roman" w:hAnsi="Times New Roman" w:cs="Times New Roman"/>
          <w:b/>
          <w:bCs/>
          <w:sz w:val="36"/>
          <w:szCs w:val="36"/>
          <w:lang w:eastAsia="uk-UA"/>
        </w:rPr>
      </w:pPr>
      <w:r w:rsidRPr="008B3927">
        <w:rPr>
          <w:rFonts w:ascii="Times New Roman" w:eastAsia="Times New Roman" w:hAnsi="Times New Roman" w:cs="Times New Roman"/>
          <w:b/>
          <w:bCs/>
          <w:sz w:val="36"/>
          <w:szCs w:val="36"/>
          <w:lang w:eastAsia="uk-UA"/>
        </w:rPr>
        <w:t>14.4. Випробування підвісних/причіпних і записи</w:t>
      </w:r>
    </w:p>
    <w:p w:rsidR="008B3927" w:rsidRPr="008B3927" w:rsidRDefault="008B3927" w:rsidP="003936C9">
      <w:pPr>
        <w:numPr>
          <w:ilvl w:val="0"/>
          <w:numId w:val="192"/>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8B3927">
        <w:rPr>
          <w:rFonts w:ascii="Times New Roman" w:eastAsia="Times New Roman" w:hAnsi="Times New Roman" w:cs="Times New Roman"/>
          <w:sz w:val="24"/>
          <w:szCs w:val="24"/>
          <w:lang w:eastAsia="uk-UA"/>
        </w:rPr>
        <w:t xml:space="preserve">У виробках, де здійснюють підіймання/опускання працівників і вантажів: підвісні пристрої перед навішуванням випробовують на </w:t>
      </w:r>
      <w:r w:rsidRPr="008B3927">
        <w:rPr>
          <w:rFonts w:ascii="Times New Roman" w:eastAsia="Times New Roman" w:hAnsi="Times New Roman" w:cs="Times New Roman"/>
          <w:b/>
          <w:bCs/>
          <w:sz w:val="24"/>
          <w:szCs w:val="24"/>
          <w:lang w:eastAsia="uk-UA"/>
        </w:rPr>
        <w:t>подвійне кінцеве навантаження</w:t>
      </w:r>
      <w:r w:rsidRPr="008B3927">
        <w:rPr>
          <w:rFonts w:ascii="Times New Roman" w:eastAsia="Times New Roman" w:hAnsi="Times New Roman" w:cs="Times New Roman"/>
          <w:sz w:val="24"/>
          <w:szCs w:val="24"/>
          <w:lang w:eastAsia="uk-UA"/>
        </w:rPr>
        <w:t xml:space="preserve">; далі — </w:t>
      </w:r>
      <w:r w:rsidRPr="008B3927">
        <w:rPr>
          <w:rFonts w:ascii="Times New Roman" w:eastAsia="Times New Roman" w:hAnsi="Times New Roman" w:cs="Times New Roman"/>
          <w:b/>
          <w:bCs/>
          <w:sz w:val="24"/>
          <w:szCs w:val="24"/>
          <w:lang w:eastAsia="uk-UA"/>
        </w:rPr>
        <w:t>не рідше 1 разу на півроку</w:t>
      </w:r>
      <w:r w:rsidRPr="008B3927">
        <w:rPr>
          <w:rFonts w:ascii="Times New Roman" w:eastAsia="Times New Roman" w:hAnsi="Times New Roman" w:cs="Times New Roman"/>
          <w:sz w:val="24"/>
          <w:szCs w:val="24"/>
          <w:lang w:eastAsia="uk-UA"/>
        </w:rPr>
        <w:t xml:space="preserve"> (крім підвісного проходницького обладнання). </w:t>
      </w:r>
      <w:r w:rsidRPr="008B3927">
        <w:rPr>
          <w:rFonts w:ascii="Times New Roman" w:eastAsia="Times New Roman" w:hAnsi="Times New Roman" w:cs="Times New Roman"/>
          <w:i/>
          <w:iCs/>
          <w:sz w:val="24"/>
          <w:szCs w:val="24"/>
          <w:lang w:eastAsia="uk-UA"/>
        </w:rPr>
        <w:t>(джерело: Підвісні/причіпні, п. 4)</w:t>
      </w:r>
    </w:p>
    <w:p w:rsidR="008B3927" w:rsidRPr="008B3927" w:rsidRDefault="008B3927" w:rsidP="003936C9">
      <w:pPr>
        <w:numPr>
          <w:ilvl w:val="0"/>
          <w:numId w:val="192"/>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8B3927">
        <w:rPr>
          <w:rFonts w:ascii="Times New Roman" w:eastAsia="Times New Roman" w:hAnsi="Times New Roman" w:cs="Times New Roman"/>
          <w:sz w:val="24"/>
          <w:szCs w:val="24"/>
          <w:lang w:eastAsia="uk-UA"/>
        </w:rPr>
        <w:t xml:space="preserve">Запанцировані причіпні пристрої при кінцевому канаті в похилих виробках — випробування під час кожного запанцирування опусканням/підійманням максимального вантажу. </w:t>
      </w:r>
      <w:r w:rsidRPr="008B3927">
        <w:rPr>
          <w:rFonts w:ascii="Times New Roman" w:eastAsia="Times New Roman" w:hAnsi="Times New Roman" w:cs="Times New Roman"/>
          <w:i/>
          <w:iCs/>
          <w:sz w:val="24"/>
          <w:szCs w:val="24"/>
          <w:lang w:eastAsia="uk-UA"/>
        </w:rPr>
        <w:t>(джерело: Підвісні/причіпні, п. 4)</w:t>
      </w:r>
    </w:p>
    <w:p w:rsidR="00F6137D" w:rsidRPr="00F6137D" w:rsidRDefault="008B3927" w:rsidP="00EB6502">
      <w:pPr>
        <w:numPr>
          <w:ilvl w:val="0"/>
          <w:numId w:val="192"/>
        </w:numPr>
        <w:spacing w:before="100" w:beforeAutospacing="1" w:after="100" w:afterAutospacing="1" w:line="240" w:lineRule="auto"/>
        <w:jc w:val="both"/>
        <w:outlineLvl w:val="1"/>
        <w:rPr>
          <w:rFonts w:ascii="Times New Roman" w:eastAsia="Times New Roman" w:hAnsi="Times New Roman" w:cs="Times New Roman"/>
          <w:b/>
          <w:bCs/>
          <w:sz w:val="36"/>
          <w:szCs w:val="36"/>
          <w:lang w:eastAsia="uk-UA"/>
        </w:rPr>
      </w:pPr>
      <w:r w:rsidRPr="00F6137D">
        <w:rPr>
          <w:rFonts w:ascii="Times New Roman" w:eastAsia="Times New Roman" w:hAnsi="Times New Roman" w:cs="Times New Roman"/>
          <w:sz w:val="24"/>
          <w:szCs w:val="24"/>
          <w:lang w:eastAsia="uk-UA"/>
        </w:rPr>
        <w:t xml:space="preserve">Результати випробувань — у </w:t>
      </w:r>
      <w:r w:rsidRPr="00F6137D">
        <w:rPr>
          <w:rFonts w:ascii="Times New Roman" w:eastAsia="Times New Roman" w:hAnsi="Times New Roman" w:cs="Times New Roman"/>
          <w:b/>
          <w:bCs/>
          <w:sz w:val="24"/>
          <w:szCs w:val="24"/>
          <w:lang w:eastAsia="uk-UA"/>
        </w:rPr>
        <w:t>Книгу огляду підйомної установки (додаток 10)</w:t>
      </w:r>
      <w:r w:rsidRPr="00F6137D">
        <w:rPr>
          <w:rFonts w:ascii="Times New Roman" w:eastAsia="Times New Roman" w:hAnsi="Times New Roman" w:cs="Times New Roman"/>
          <w:sz w:val="24"/>
          <w:szCs w:val="24"/>
          <w:lang w:eastAsia="uk-UA"/>
        </w:rPr>
        <w:t xml:space="preserve">. </w:t>
      </w:r>
      <w:r w:rsidRPr="00F6137D">
        <w:rPr>
          <w:rFonts w:ascii="Times New Roman" w:eastAsia="Times New Roman" w:hAnsi="Times New Roman" w:cs="Times New Roman"/>
          <w:i/>
          <w:iCs/>
          <w:sz w:val="24"/>
          <w:szCs w:val="24"/>
          <w:lang w:eastAsia="uk-UA"/>
        </w:rPr>
        <w:t>(джерело: Підвісні/причіпні, п. 4)</w:t>
      </w:r>
    </w:p>
    <w:p w:rsidR="008B3927" w:rsidRPr="00F6137D" w:rsidRDefault="008B3927" w:rsidP="00F6137D">
      <w:pPr>
        <w:spacing w:before="100" w:beforeAutospacing="1" w:after="100" w:afterAutospacing="1" w:line="240" w:lineRule="auto"/>
        <w:ind w:left="360"/>
        <w:jc w:val="both"/>
        <w:outlineLvl w:val="1"/>
        <w:rPr>
          <w:rFonts w:ascii="Times New Roman" w:eastAsia="Times New Roman" w:hAnsi="Times New Roman" w:cs="Times New Roman"/>
          <w:b/>
          <w:bCs/>
          <w:sz w:val="36"/>
          <w:szCs w:val="36"/>
          <w:lang w:eastAsia="uk-UA"/>
        </w:rPr>
      </w:pPr>
      <w:r w:rsidRPr="00F6137D">
        <w:rPr>
          <w:rFonts w:ascii="Times New Roman" w:eastAsia="Times New Roman" w:hAnsi="Times New Roman" w:cs="Times New Roman"/>
          <w:b/>
          <w:bCs/>
          <w:sz w:val="36"/>
          <w:szCs w:val="36"/>
          <w:lang w:eastAsia="uk-UA"/>
        </w:rPr>
        <w:t xml:space="preserve">14.5. </w:t>
      </w:r>
      <w:r w:rsidR="005C6000">
        <w:rPr>
          <w:rFonts w:ascii="Times New Roman" w:eastAsia="Times New Roman" w:hAnsi="Times New Roman" w:cs="Times New Roman"/>
          <w:b/>
          <w:bCs/>
          <w:sz w:val="36"/>
          <w:szCs w:val="36"/>
          <w:lang w:eastAsia="uk-UA"/>
        </w:rPr>
        <w:t>Огляди підвісних пристроїв прохі</w:t>
      </w:r>
      <w:r w:rsidRPr="00F6137D">
        <w:rPr>
          <w:rFonts w:ascii="Times New Roman" w:eastAsia="Times New Roman" w:hAnsi="Times New Roman" w:cs="Times New Roman"/>
          <w:b/>
          <w:bCs/>
          <w:sz w:val="36"/>
          <w:szCs w:val="36"/>
          <w:lang w:eastAsia="uk-UA"/>
        </w:rPr>
        <w:t>дницького обладнання і вузлів кріплення канатів у стволі</w:t>
      </w:r>
    </w:p>
    <w:p w:rsidR="008B3927" w:rsidRPr="008B3927" w:rsidRDefault="008B3927" w:rsidP="003936C9">
      <w:pPr>
        <w:numPr>
          <w:ilvl w:val="0"/>
          <w:numId w:val="193"/>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8B3927">
        <w:rPr>
          <w:rFonts w:ascii="Times New Roman" w:eastAsia="Times New Roman" w:hAnsi="Times New Roman" w:cs="Times New Roman"/>
          <w:sz w:val="24"/>
          <w:szCs w:val="24"/>
          <w:lang w:eastAsia="uk-UA"/>
        </w:rPr>
        <w:t>Оглядають:</w:t>
      </w:r>
    </w:p>
    <w:p w:rsidR="008B3927" w:rsidRPr="008B3927" w:rsidRDefault="008B3927" w:rsidP="003936C9">
      <w:pPr>
        <w:numPr>
          <w:ilvl w:val="0"/>
          <w:numId w:val="194"/>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8B3927">
        <w:rPr>
          <w:rFonts w:ascii="Times New Roman" w:eastAsia="Times New Roman" w:hAnsi="Times New Roman" w:cs="Times New Roman"/>
          <w:sz w:val="24"/>
          <w:szCs w:val="24"/>
          <w:lang w:eastAsia="uk-UA"/>
        </w:rPr>
        <w:t>щодоби — черговий слюсар;</w:t>
      </w:r>
    </w:p>
    <w:p w:rsidR="008B3927" w:rsidRPr="008B3927" w:rsidRDefault="008B3927" w:rsidP="003936C9">
      <w:pPr>
        <w:numPr>
          <w:ilvl w:val="0"/>
          <w:numId w:val="194"/>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8B3927">
        <w:rPr>
          <w:rFonts w:ascii="Times New Roman" w:eastAsia="Times New Roman" w:hAnsi="Times New Roman" w:cs="Times New Roman"/>
          <w:sz w:val="24"/>
          <w:szCs w:val="24"/>
          <w:lang w:eastAsia="uk-UA"/>
        </w:rPr>
        <w:t>двічі на місяць — механік проходки (дільниці);</w:t>
      </w:r>
    </w:p>
    <w:p w:rsidR="008B3927" w:rsidRPr="008B3927" w:rsidRDefault="008B3927" w:rsidP="003936C9">
      <w:pPr>
        <w:numPr>
          <w:ilvl w:val="0"/>
          <w:numId w:val="194"/>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8B3927">
        <w:rPr>
          <w:rFonts w:ascii="Times New Roman" w:eastAsia="Times New Roman" w:hAnsi="Times New Roman" w:cs="Times New Roman"/>
          <w:sz w:val="24"/>
          <w:szCs w:val="24"/>
          <w:lang w:eastAsia="uk-UA"/>
        </w:rPr>
        <w:t xml:space="preserve">1 раз на місяць — головний механік шахтобудівельного управління. </w:t>
      </w:r>
      <w:r w:rsidRPr="008B3927">
        <w:rPr>
          <w:rFonts w:ascii="Times New Roman" w:eastAsia="Times New Roman" w:hAnsi="Times New Roman" w:cs="Times New Roman"/>
          <w:i/>
          <w:iCs/>
          <w:sz w:val="24"/>
          <w:szCs w:val="24"/>
          <w:lang w:eastAsia="uk-UA"/>
        </w:rPr>
        <w:t>(джерело: Підвісні/причіпні, п. 5)</w:t>
      </w:r>
    </w:p>
    <w:p w:rsidR="008B3927" w:rsidRPr="008B3927" w:rsidRDefault="008B3927" w:rsidP="003936C9">
      <w:pPr>
        <w:numPr>
          <w:ilvl w:val="0"/>
          <w:numId w:val="195"/>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8B3927">
        <w:rPr>
          <w:rFonts w:ascii="Times New Roman" w:eastAsia="Times New Roman" w:hAnsi="Times New Roman" w:cs="Times New Roman"/>
          <w:sz w:val="24"/>
          <w:szCs w:val="24"/>
          <w:lang w:eastAsia="uk-UA"/>
        </w:rPr>
        <w:t xml:space="preserve">Якщо підвісний пристрій зазнав підвищених (непередбачених) навантажень — роботу негайно припиняють для огляду. </w:t>
      </w:r>
      <w:r w:rsidRPr="008B3927">
        <w:rPr>
          <w:rFonts w:ascii="Times New Roman" w:eastAsia="Times New Roman" w:hAnsi="Times New Roman" w:cs="Times New Roman"/>
          <w:i/>
          <w:iCs/>
          <w:sz w:val="24"/>
          <w:szCs w:val="24"/>
          <w:lang w:eastAsia="uk-UA"/>
        </w:rPr>
        <w:t>(джерело: Підвісні/причіпні, п. 5)</w:t>
      </w:r>
    </w:p>
    <w:p w:rsidR="008F356A" w:rsidRPr="008F356A" w:rsidRDefault="008F356A" w:rsidP="003936C9">
      <w:pPr>
        <w:spacing w:before="100" w:beforeAutospacing="1" w:after="100" w:afterAutospacing="1" w:line="240" w:lineRule="auto"/>
        <w:jc w:val="both"/>
        <w:outlineLvl w:val="1"/>
        <w:rPr>
          <w:rFonts w:ascii="Times New Roman" w:eastAsia="Times New Roman" w:hAnsi="Times New Roman" w:cs="Times New Roman"/>
          <w:b/>
          <w:bCs/>
          <w:sz w:val="36"/>
          <w:szCs w:val="36"/>
          <w:lang w:eastAsia="uk-UA"/>
        </w:rPr>
      </w:pPr>
      <w:r w:rsidRPr="00CB30B9">
        <w:rPr>
          <w:rFonts w:ascii="Times New Roman" w:eastAsia="Times New Roman" w:hAnsi="Times New Roman" w:cs="Times New Roman"/>
          <w:b/>
          <w:bCs/>
          <w:kern w:val="36"/>
          <w:sz w:val="48"/>
          <w:szCs w:val="48"/>
          <w:lang w:eastAsia="uk-UA"/>
        </w:rPr>
        <w:t>Розділ V</w:t>
      </w:r>
      <w:r>
        <w:rPr>
          <w:rFonts w:ascii="Times New Roman" w:eastAsia="Times New Roman" w:hAnsi="Times New Roman" w:cs="Times New Roman"/>
          <w:b/>
          <w:bCs/>
          <w:kern w:val="36"/>
          <w:sz w:val="48"/>
          <w:szCs w:val="48"/>
          <w:lang w:eastAsia="uk-UA"/>
        </w:rPr>
        <w:t>І</w:t>
      </w:r>
      <w:r w:rsidRPr="00CB30B9">
        <w:rPr>
          <w:rFonts w:ascii="Times New Roman" w:eastAsia="Times New Roman" w:hAnsi="Times New Roman" w:cs="Times New Roman"/>
          <w:b/>
          <w:bCs/>
          <w:kern w:val="36"/>
          <w:sz w:val="48"/>
          <w:szCs w:val="48"/>
          <w:lang w:eastAsia="uk-UA"/>
        </w:rPr>
        <w:t>.</w:t>
      </w:r>
      <w:r w:rsidRPr="008F356A">
        <w:rPr>
          <w:rFonts w:ascii="Times New Roman" w:eastAsia="Times New Roman" w:hAnsi="Times New Roman" w:cs="Times New Roman"/>
          <w:b/>
          <w:bCs/>
          <w:sz w:val="36"/>
          <w:szCs w:val="36"/>
          <w:lang w:eastAsia="uk-UA"/>
        </w:rPr>
        <w:t xml:space="preserve"> </w:t>
      </w:r>
      <w:r w:rsidRPr="008F356A">
        <w:rPr>
          <w:rFonts w:ascii="Times New Roman" w:eastAsia="Times New Roman" w:hAnsi="Times New Roman" w:cs="Times New Roman"/>
          <w:b/>
          <w:bCs/>
          <w:sz w:val="48"/>
          <w:szCs w:val="48"/>
          <w:lang w:eastAsia="uk-UA"/>
        </w:rPr>
        <w:t>Електротехнічне господарство</w:t>
      </w:r>
    </w:p>
    <w:p w:rsidR="008F356A" w:rsidRPr="008F356A" w:rsidRDefault="001226D3" w:rsidP="003936C9">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pict>
          <v:rect id="_x0000_i1077" style="width:0;height:1.5pt" o:hralign="center" o:hrstd="t" o:hr="t" fillcolor="#a0a0a0" stroked="f"/>
        </w:pict>
      </w:r>
    </w:p>
    <w:p w:rsidR="008F356A" w:rsidRPr="008F356A" w:rsidRDefault="008F356A" w:rsidP="003936C9">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8F356A">
        <w:rPr>
          <w:rFonts w:ascii="Times New Roman" w:eastAsia="Times New Roman" w:hAnsi="Times New Roman" w:cs="Times New Roman"/>
          <w:b/>
          <w:bCs/>
          <w:sz w:val="27"/>
          <w:szCs w:val="27"/>
          <w:lang w:eastAsia="uk-UA"/>
        </w:rPr>
        <w:t>6.1. Загальні вимоги до електрообладнання</w:t>
      </w:r>
    </w:p>
    <w:p w:rsidR="008F356A" w:rsidRPr="008F356A" w:rsidRDefault="008F356A" w:rsidP="003936C9">
      <w:pPr>
        <w:numPr>
          <w:ilvl w:val="0"/>
          <w:numId w:val="196"/>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8F356A">
        <w:rPr>
          <w:rFonts w:ascii="Times New Roman" w:eastAsia="Times New Roman" w:hAnsi="Times New Roman" w:cs="Times New Roman"/>
          <w:sz w:val="24"/>
          <w:szCs w:val="24"/>
          <w:lang w:eastAsia="uk-UA"/>
        </w:rPr>
        <w:lastRenderedPageBreak/>
        <w:t>Електрообладнання, кабелі та системи електропостачання під час експлуатації мають забезпечувати електробезпеку працівників, а також вибухо- і пожежобезпеку.</w:t>
      </w:r>
      <w:r w:rsidR="005C6000" w:rsidRPr="008F356A">
        <w:rPr>
          <w:rFonts w:ascii="Times New Roman" w:eastAsia="Times New Roman" w:hAnsi="Times New Roman" w:cs="Times New Roman"/>
          <w:sz w:val="24"/>
          <w:szCs w:val="24"/>
          <w:lang w:eastAsia="uk-UA"/>
        </w:rPr>
        <w:t xml:space="preserve"> </w:t>
      </w:r>
      <w:r w:rsidRPr="008F356A">
        <w:rPr>
          <w:rFonts w:ascii="Times New Roman" w:eastAsia="Times New Roman" w:hAnsi="Times New Roman" w:cs="Times New Roman"/>
          <w:sz w:val="24"/>
          <w:szCs w:val="24"/>
          <w:lang w:eastAsia="uk-UA"/>
        </w:rPr>
        <w:t>(джерело: розд. VI, п. 1)</w:t>
      </w:r>
    </w:p>
    <w:p w:rsidR="008F356A" w:rsidRPr="008F356A" w:rsidRDefault="008F356A" w:rsidP="003936C9">
      <w:pPr>
        <w:numPr>
          <w:ilvl w:val="0"/>
          <w:numId w:val="196"/>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8F356A">
        <w:rPr>
          <w:rFonts w:ascii="Times New Roman" w:eastAsia="Times New Roman" w:hAnsi="Times New Roman" w:cs="Times New Roman"/>
          <w:sz w:val="24"/>
          <w:szCs w:val="24"/>
          <w:lang w:eastAsia="uk-UA"/>
        </w:rPr>
        <w:t>Шахтні електроустановки на поверхні повинні відповідати вимогам НПАОП 40.1-1.21-98 та вимогам законодавства.</w:t>
      </w:r>
      <w:r w:rsidR="005C6000" w:rsidRPr="008F356A">
        <w:rPr>
          <w:rFonts w:ascii="Times New Roman" w:eastAsia="Times New Roman" w:hAnsi="Times New Roman" w:cs="Times New Roman"/>
          <w:sz w:val="24"/>
          <w:szCs w:val="24"/>
          <w:lang w:eastAsia="uk-UA"/>
        </w:rPr>
        <w:t xml:space="preserve"> </w:t>
      </w:r>
      <w:r w:rsidRPr="008F356A">
        <w:rPr>
          <w:rFonts w:ascii="Times New Roman" w:eastAsia="Times New Roman" w:hAnsi="Times New Roman" w:cs="Times New Roman"/>
          <w:sz w:val="24"/>
          <w:szCs w:val="24"/>
          <w:lang w:eastAsia="uk-UA"/>
        </w:rPr>
        <w:t>(джерело: розд. VI, п. 2)</w:t>
      </w:r>
    </w:p>
    <w:p w:rsidR="008F356A" w:rsidRPr="008F356A" w:rsidRDefault="008F356A" w:rsidP="003936C9">
      <w:pPr>
        <w:numPr>
          <w:ilvl w:val="0"/>
          <w:numId w:val="196"/>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8F356A">
        <w:rPr>
          <w:rFonts w:ascii="Times New Roman" w:eastAsia="Times New Roman" w:hAnsi="Times New Roman" w:cs="Times New Roman"/>
          <w:sz w:val="24"/>
          <w:szCs w:val="24"/>
          <w:lang w:eastAsia="uk-UA"/>
        </w:rPr>
        <w:t>Електропостачання шахт, що будуються або реконструюються, здійснюється за схемами з відокремленим живленням підземних електроприймачів. Застосування кільцевих схем для підземних умов не допускається.</w:t>
      </w:r>
      <w:r w:rsidR="005C6000" w:rsidRPr="008F356A">
        <w:rPr>
          <w:rFonts w:ascii="Times New Roman" w:eastAsia="Times New Roman" w:hAnsi="Times New Roman" w:cs="Times New Roman"/>
          <w:sz w:val="24"/>
          <w:szCs w:val="24"/>
          <w:lang w:eastAsia="uk-UA"/>
        </w:rPr>
        <w:t xml:space="preserve"> </w:t>
      </w:r>
      <w:r w:rsidRPr="008F356A">
        <w:rPr>
          <w:rFonts w:ascii="Times New Roman" w:eastAsia="Times New Roman" w:hAnsi="Times New Roman" w:cs="Times New Roman"/>
          <w:sz w:val="24"/>
          <w:szCs w:val="24"/>
          <w:lang w:eastAsia="uk-UA"/>
        </w:rPr>
        <w:t>(джерело: розд. VI, п. 3)</w:t>
      </w:r>
    </w:p>
    <w:p w:rsidR="008F356A" w:rsidRPr="008F356A" w:rsidRDefault="008F356A" w:rsidP="003936C9">
      <w:pPr>
        <w:numPr>
          <w:ilvl w:val="0"/>
          <w:numId w:val="196"/>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8F356A">
        <w:rPr>
          <w:rFonts w:ascii="Times New Roman" w:eastAsia="Times New Roman" w:hAnsi="Times New Roman" w:cs="Times New Roman"/>
          <w:sz w:val="24"/>
          <w:szCs w:val="24"/>
          <w:lang w:eastAsia="uk-UA"/>
        </w:rPr>
        <w:t>У шахтах застосовуються мережі з ізольованою нейтраллю трансформатора. Мережа з глухозаземленою нейтраллю допускається лише для живлення перетворювальних пристроїв контактних мереж електровозної відкатки.</w:t>
      </w:r>
      <w:r w:rsidR="005C6000" w:rsidRPr="008F356A">
        <w:rPr>
          <w:rFonts w:ascii="Times New Roman" w:eastAsia="Times New Roman" w:hAnsi="Times New Roman" w:cs="Times New Roman"/>
          <w:sz w:val="24"/>
          <w:szCs w:val="24"/>
          <w:lang w:eastAsia="uk-UA"/>
        </w:rPr>
        <w:t xml:space="preserve"> </w:t>
      </w:r>
      <w:r w:rsidRPr="008F356A">
        <w:rPr>
          <w:rFonts w:ascii="Times New Roman" w:eastAsia="Times New Roman" w:hAnsi="Times New Roman" w:cs="Times New Roman"/>
          <w:sz w:val="24"/>
          <w:szCs w:val="24"/>
          <w:lang w:eastAsia="uk-UA"/>
        </w:rPr>
        <w:t>(джерело: розд. VI, п. 4)</w:t>
      </w:r>
    </w:p>
    <w:p w:rsidR="008F356A" w:rsidRPr="008F356A" w:rsidRDefault="001226D3" w:rsidP="003936C9">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pict>
          <v:rect id="_x0000_i1078" style="width:0;height:1.5pt" o:hralign="center" o:hrstd="t" o:hr="t" fillcolor="#a0a0a0" stroked="f"/>
        </w:pict>
      </w:r>
    </w:p>
    <w:p w:rsidR="008F356A" w:rsidRPr="008F356A" w:rsidRDefault="008F356A" w:rsidP="003936C9">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8F356A">
        <w:rPr>
          <w:rFonts w:ascii="Times New Roman" w:eastAsia="Times New Roman" w:hAnsi="Times New Roman" w:cs="Times New Roman"/>
          <w:b/>
          <w:bCs/>
          <w:sz w:val="27"/>
          <w:szCs w:val="27"/>
          <w:lang w:eastAsia="uk-UA"/>
        </w:rPr>
        <w:t>6.2. Захист від ураження електричним струмом</w:t>
      </w:r>
    </w:p>
    <w:p w:rsidR="008F356A" w:rsidRPr="008F356A" w:rsidRDefault="008F356A" w:rsidP="003936C9">
      <w:pPr>
        <w:numPr>
          <w:ilvl w:val="0"/>
          <w:numId w:val="197"/>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8F356A">
        <w:rPr>
          <w:rFonts w:ascii="Times New Roman" w:eastAsia="Times New Roman" w:hAnsi="Times New Roman" w:cs="Times New Roman"/>
          <w:sz w:val="24"/>
          <w:szCs w:val="24"/>
          <w:lang w:eastAsia="uk-UA"/>
        </w:rPr>
        <w:t>Захист працівників здійснюється шляхом:</w:t>
      </w:r>
    </w:p>
    <w:p w:rsidR="008F356A" w:rsidRPr="008F356A" w:rsidRDefault="008F356A" w:rsidP="003936C9">
      <w:pPr>
        <w:numPr>
          <w:ilvl w:val="0"/>
          <w:numId w:val="198"/>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8F356A">
        <w:rPr>
          <w:rFonts w:ascii="Times New Roman" w:eastAsia="Times New Roman" w:hAnsi="Times New Roman" w:cs="Times New Roman"/>
          <w:sz w:val="24"/>
          <w:szCs w:val="24"/>
          <w:lang w:eastAsia="uk-UA"/>
        </w:rPr>
        <w:t>застосування захисного заземлення;</w:t>
      </w:r>
    </w:p>
    <w:p w:rsidR="008F356A" w:rsidRPr="008F356A" w:rsidRDefault="008F356A" w:rsidP="003936C9">
      <w:pPr>
        <w:numPr>
          <w:ilvl w:val="0"/>
          <w:numId w:val="198"/>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8F356A">
        <w:rPr>
          <w:rFonts w:ascii="Times New Roman" w:eastAsia="Times New Roman" w:hAnsi="Times New Roman" w:cs="Times New Roman"/>
          <w:sz w:val="24"/>
          <w:szCs w:val="24"/>
          <w:lang w:eastAsia="uk-UA"/>
        </w:rPr>
        <w:t>використання апаратів захисту від витікання струму з автоматичним відключенням мережі до 1140 В у підземних установках.</w:t>
      </w:r>
      <w:r w:rsidR="005C6000" w:rsidRPr="008F356A">
        <w:rPr>
          <w:rFonts w:ascii="Times New Roman" w:eastAsia="Times New Roman" w:hAnsi="Times New Roman" w:cs="Times New Roman"/>
          <w:sz w:val="24"/>
          <w:szCs w:val="24"/>
          <w:lang w:eastAsia="uk-UA"/>
        </w:rPr>
        <w:t xml:space="preserve"> </w:t>
      </w:r>
      <w:r w:rsidRPr="008F356A">
        <w:rPr>
          <w:rFonts w:ascii="Times New Roman" w:eastAsia="Times New Roman" w:hAnsi="Times New Roman" w:cs="Times New Roman"/>
          <w:sz w:val="24"/>
          <w:szCs w:val="24"/>
          <w:lang w:eastAsia="uk-UA"/>
        </w:rPr>
        <w:t>(джерело: розд. VI, п. 5)</w:t>
      </w:r>
    </w:p>
    <w:p w:rsidR="008F356A" w:rsidRPr="008F356A" w:rsidRDefault="008F356A" w:rsidP="003936C9">
      <w:pPr>
        <w:numPr>
          <w:ilvl w:val="0"/>
          <w:numId w:val="199"/>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8F356A">
        <w:rPr>
          <w:rFonts w:ascii="Times New Roman" w:eastAsia="Times New Roman" w:hAnsi="Times New Roman" w:cs="Times New Roman"/>
          <w:sz w:val="24"/>
          <w:szCs w:val="24"/>
          <w:lang w:eastAsia="uk-UA"/>
        </w:rPr>
        <w:t>Граничний час автоматичного відключення:</w:t>
      </w:r>
    </w:p>
    <w:p w:rsidR="008F356A" w:rsidRPr="008F356A" w:rsidRDefault="008F356A" w:rsidP="003936C9">
      <w:pPr>
        <w:numPr>
          <w:ilvl w:val="0"/>
          <w:numId w:val="200"/>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8F356A">
        <w:rPr>
          <w:rFonts w:ascii="Times New Roman" w:eastAsia="Times New Roman" w:hAnsi="Times New Roman" w:cs="Times New Roman"/>
          <w:sz w:val="24"/>
          <w:szCs w:val="24"/>
          <w:lang w:eastAsia="uk-UA"/>
        </w:rPr>
        <w:t>380 В, 660 В і контактні мережі — ≤ 0,2 с;</w:t>
      </w:r>
    </w:p>
    <w:p w:rsidR="008F356A" w:rsidRPr="008F356A" w:rsidRDefault="008F356A" w:rsidP="003936C9">
      <w:pPr>
        <w:numPr>
          <w:ilvl w:val="0"/>
          <w:numId w:val="200"/>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8F356A">
        <w:rPr>
          <w:rFonts w:ascii="Times New Roman" w:eastAsia="Times New Roman" w:hAnsi="Times New Roman" w:cs="Times New Roman"/>
          <w:sz w:val="24"/>
          <w:szCs w:val="24"/>
          <w:lang w:eastAsia="uk-UA"/>
        </w:rPr>
        <w:t>1140 В — ≤ 0,12 с;</w:t>
      </w:r>
    </w:p>
    <w:p w:rsidR="008F356A" w:rsidRPr="008F356A" w:rsidRDefault="008F356A" w:rsidP="003936C9">
      <w:pPr>
        <w:numPr>
          <w:ilvl w:val="0"/>
          <w:numId w:val="200"/>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8F356A">
        <w:rPr>
          <w:rFonts w:ascii="Times New Roman" w:eastAsia="Times New Roman" w:hAnsi="Times New Roman" w:cs="Times New Roman"/>
          <w:sz w:val="24"/>
          <w:szCs w:val="24"/>
          <w:lang w:eastAsia="uk-UA"/>
        </w:rPr>
        <w:t>127 В, 220 В і зарядні мережі — ≤ 0,1 с.</w:t>
      </w:r>
      <w:r w:rsidR="005C6000" w:rsidRPr="008F356A">
        <w:rPr>
          <w:rFonts w:ascii="Times New Roman" w:eastAsia="Times New Roman" w:hAnsi="Times New Roman" w:cs="Times New Roman"/>
          <w:sz w:val="24"/>
          <w:szCs w:val="24"/>
          <w:lang w:eastAsia="uk-UA"/>
        </w:rPr>
        <w:t xml:space="preserve"> </w:t>
      </w:r>
      <w:r w:rsidRPr="008F356A">
        <w:rPr>
          <w:rFonts w:ascii="Times New Roman" w:eastAsia="Times New Roman" w:hAnsi="Times New Roman" w:cs="Times New Roman"/>
          <w:sz w:val="24"/>
          <w:szCs w:val="24"/>
          <w:lang w:eastAsia="uk-UA"/>
        </w:rPr>
        <w:t>(джерело: розд. VI, п. 5)</w:t>
      </w:r>
    </w:p>
    <w:p w:rsidR="008F356A" w:rsidRPr="008F356A" w:rsidRDefault="008F356A" w:rsidP="003936C9">
      <w:pPr>
        <w:numPr>
          <w:ilvl w:val="0"/>
          <w:numId w:val="201"/>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8F356A">
        <w:rPr>
          <w:rFonts w:ascii="Times New Roman" w:eastAsia="Times New Roman" w:hAnsi="Times New Roman" w:cs="Times New Roman"/>
          <w:sz w:val="24"/>
          <w:szCs w:val="24"/>
          <w:lang w:eastAsia="uk-UA"/>
        </w:rPr>
        <w:t>На поверхневих трансформаторах, що живлять підземні мережі та обладнані захистом від витікання струму, пробивні запобіжники можуть не встановлюватися.</w:t>
      </w:r>
      <w:r w:rsidR="005C6000" w:rsidRPr="008F356A">
        <w:rPr>
          <w:rFonts w:ascii="Times New Roman" w:eastAsia="Times New Roman" w:hAnsi="Times New Roman" w:cs="Times New Roman"/>
          <w:sz w:val="24"/>
          <w:szCs w:val="24"/>
          <w:lang w:eastAsia="uk-UA"/>
        </w:rPr>
        <w:t xml:space="preserve"> </w:t>
      </w:r>
      <w:r w:rsidRPr="008F356A">
        <w:rPr>
          <w:rFonts w:ascii="Times New Roman" w:eastAsia="Times New Roman" w:hAnsi="Times New Roman" w:cs="Times New Roman"/>
          <w:sz w:val="24"/>
          <w:szCs w:val="24"/>
          <w:lang w:eastAsia="uk-UA"/>
        </w:rPr>
        <w:t>(джерело: розд. VI, п. 6)</w:t>
      </w:r>
    </w:p>
    <w:p w:rsidR="008F356A" w:rsidRPr="008F356A" w:rsidRDefault="001226D3" w:rsidP="003936C9">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pict>
          <v:rect id="_x0000_i1079" style="width:0;height:1.5pt" o:hralign="center" o:hrstd="t" o:hr="t" fillcolor="#a0a0a0" stroked="f"/>
        </w:pict>
      </w:r>
    </w:p>
    <w:p w:rsidR="008F356A" w:rsidRPr="008F356A" w:rsidRDefault="008F356A" w:rsidP="003936C9">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8F356A">
        <w:rPr>
          <w:rFonts w:ascii="Times New Roman" w:eastAsia="Times New Roman" w:hAnsi="Times New Roman" w:cs="Times New Roman"/>
          <w:b/>
          <w:bCs/>
          <w:sz w:val="27"/>
          <w:szCs w:val="27"/>
          <w:lang w:eastAsia="uk-UA"/>
        </w:rPr>
        <w:t>6.3. Дистанційне керування та сигналізація</w:t>
      </w:r>
    </w:p>
    <w:p w:rsidR="008F356A" w:rsidRPr="008F356A" w:rsidRDefault="008F356A" w:rsidP="003936C9">
      <w:pPr>
        <w:numPr>
          <w:ilvl w:val="0"/>
          <w:numId w:val="202"/>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8F356A">
        <w:rPr>
          <w:rFonts w:ascii="Times New Roman" w:eastAsia="Times New Roman" w:hAnsi="Times New Roman" w:cs="Times New Roman"/>
          <w:sz w:val="24"/>
          <w:szCs w:val="24"/>
          <w:lang w:eastAsia="uk-UA"/>
        </w:rPr>
        <w:t>Дистанційне, телемеханічне та автоматичне управління струмоприймачами понад 1140 В допускається лише за наявності блокування повторного включення після спрацювання максимального струмового захисту (крім ліній ЦПП і РПП).</w:t>
      </w:r>
      <w:r w:rsidR="005C6000" w:rsidRPr="008F356A">
        <w:rPr>
          <w:rFonts w:ascii="Times New Roman" w:eastAsia="Times New Roman" w:hAnsi="Times New Roman" w:cs="Times New Roman"/>
          <w:sz w:val="24"/>
          <w:szCs w:val="24"/>
          <w:lang w:eastAsia="uk-UA"/>
        </w:rPr>
        <w:t xml:space="preserve"> </w:t>
      </w:r>
      <w:r w:rsidRPr="008F356A">
        <w:rPr>
          <w:rFonts w:ascii="Times New Roman" w:eastAsia="Times New Roman" w:hAnsi="Times New Roman" w:cs="Times New Roman"/>
          <w:sz w:val="24"/>
          <w:szCs w:val="24"/>
          <w:lang w:eastAsia="uk-UA"/>
        </w:rPr>
        <w:t>(джерело: розд. VI, п. 7)</w:t>
      </w:r>
    </w:p>
    <w:p w:rsidR="008F356A" w:rsidRPr="008F356A" w:rsidRDefault="008F356A" w:rsidP="003936C9">
      <w:pPr>
        <w:numPr>
          <w:ilvl w:val="0"/>
          <w:numId w:val="202"/>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8F356A">
        <w:rPr>
          <w:rFonts w:ascii="Times New Roman" w:eastAsia="Times New Roman" w:hAnsi="Times New Roman" w:cs="Times New Roman"/>
          <w:sz w:val="24"/>
          <w:szCs w:val="24"/>
          <w:lang w:eastAsia="uk-UA"/>
        </w:rPr>
        <w:t>За відсутності оперативного персоналу на головній поверхневій підстанції має бути сигналізація для гірничого диспетчера про спрацювання захисту від замикань і витікання струму.</w:t>
      </w:r>
      <w:r w:rsidR="005C6000" w:rsidRPr="008F356A">
        <w:rPr>
          <w:rFonts w:ascii="Times New Roman" w:eastAsia="Times New Roman" w:hAnsi="Times New Roman" w:cs="Times New Roman"/>
          <w:sz w:val="24"/>
          <w:szCs w:val="24"/>
          <w:lang w:eastAsia="uk-UA"/>
        </w:rPr>
        <w:t xml:space="preserve"> </w:t>
      </w:r>
      <w:r w:rsidRPr="008F356A">
        <w:rPr>
          <w:rFonts w:ascii="Times New Roman" w:eastAsia="Times New Roman" w:hAnsi="Times New Roman" w:cs="Times New Roman"/>
          <w:sz w:val="24"/>
          <w:szCs w:val="24"/>
          <w:lang w:eastAsia="uk-UA"/>
        </w:rPr>
        <w:t>(джерело: розд. VI, п. 7)</w:t>
      </w:r>
    </w:p>
    <w:p w:rsidR="008F356A" w:rsidRPr="008F356A" w:rsidRDefault="001226D3" w:rsidP="003936C9">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pict>
          <v:rect id="_x0000_i1080" style="width:0;height:1.5pt" o:hralign="center" o:hrstd="t" o:hr="t" fillcolor="#a0a0a0" stroked="f"/>
        </w:pict>
      </w:r>
    </w:p>
    <w:p w:rsidR="008F356A" w:rsidRPr="008F356A" w:rsidRDefault="008F356A" w:rsidP="003936C9">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8F356A">
        <w:rPr>
          <w:rFonts w:ascii="Times New Roman" w:eastAsia="Times New Roman" w:hAnsi="Times New Roman" w:cs="Times New Roman"/>
          <w:b/>
          <w:bCs/>
          <w:sz w:val="27"/>
          <w:szCs w:val="27"/>
          <w:lang w:eastAsia="uk-UA"/>
        </w:rPr>
        <w:t>6.4. Схеми електропостачання</w:t>
      </w:r>
    </w:p>
    <w:p w:rsidR="008F356A" w:rsidRPr="008F356A" w:rsidRDefault="008F356A" w:rsidP="003936C9">
      <w:pPr>
        <w:numPr>
          <w:ilvl w:val="0"/>
          <w:numId w:val="203"/>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8F356A">
        <w:rPr>
          <w:rFonts w:ascii="Times New Roman" w:eastAsia="Times New Roman" w:hAnsi="Times New Roman" w:cs="Times New Roman"/>
          <w:sz w:val="24"/>
          <w:szCs w:val="24"/>
          <w:lang w:eastAsia="uk-UA"/>
        </w:rPr>
        <w:t>На кожній шахті повинна бути схема підземного електропостачання.</w:t>
      </w:r>
      <w:r w:rsidR="005C6000" w:rsidRPr="008F356A">
        <w:rPr>
          <w:rFonts w:ascii="Times New Roman" w:eastAsia="Times New Roman" w:hAnsi="Times New Roman" w:cs="Times New Roman"/>
          <w:sz w:val="24"/>
          <w:szCs w:val="24"/>
          <w:lang w:eastAsia="uk-UA"/>
        </w:rPr>
        <w:t xml:space="preserve"> </w:t>
      </w:r>
      <w:r w:rsidRPr="008F356A">
        <w:rPr>
          <w:rFonts w:ascii="Times New Roman" w:eastAsia="Times New Roman" w:hAnsi="Times New Roman" w:cs="Times New Roman"/>
          <w:sz w:val="24"/>
          <w:szCs w:val="24"/>
          <w:lang w:eastAsia="uk-UA"/>
        </w:rPr>
        <w:t>(джерело: розд. VI, п. 8)</w:t>
      </w:r>
    </w:p>
    <w:p w:rsidR="008F356A" w:rsidRPr="008F356A" w:rsidRDefault="008F356A" w:rsidP="003936C9">
      <w:pPr>
        <w:numPr>
          <w:ilvl w:val="0"/>
          <w:numId w:val="203"/>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8F356A">
        <w:rPr>
          <w:rFonts w:ascii="Times New Roman" w:eastAsia="Times New Roman" w:hAnsi="Times New Roman" w:cs="Times New Roman"/>
          <w:sz w:val="24"/>
          <w:szCs w:val="24"/>
          <w:lang w:eastAsia="uk-UA"/>
        </w:rPr>
        <w:lastRenderedPageBreak/>
        <w:t>На кожній дільниці має бути структурна схема електропостачання та управління очисним комплексом (або комбайном) із зазначенням комутаційної апаратури, машин, кабелів та засобів управління.</w:t>
      </w:r>
      <w:r w:rsidR="005C6000" w:rsidRPr="008F356A">
        <w:rPr>
          <w:rFonts w:ascii="Times New Roman" w:eastAsia="Times New Roman" w:hAnsi="Times New Roman" w:cs="Times New Roman"/>
          <w:sz w:val="24"/>
          <w:szCs w:val="24"/>
          <w:lang w:eastAsia="uk-UA"/>
        </w:rPr>
        <w:t xml:space="preserve"> </w:t>
      </w:r>
      <w:r w:rsidRPr="008F356A">
        <w:rPr>
          <w:rFonts w:ascii="Times New Roman" w:eastAsia="Times New Roman" w:hAnsi="Times New Roman" w:cs="Times New Roman"/>
          <w:sz w:val="24"/>
          <w:szCs w:val="24"/>
          <w:lang w:eastAsia="uk-UA"/>
        </w:rPr>
        <w:t>(джерело: розд. VI, п. 8)</w:t>
      </w:r>
    </w:p>
    <w:p w:rsidR="008F356A" w:rsidRPr="008F356A" w:rsidRDefault="008F356A" w:rsidP="003936C9">
      <w:pPr>
        <w:numPr>
          <w:ilvl w:val="0"/>
          <w:numId w:val="203"/>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8F356A">
        <w:rPr>
          <w:rFonts w:ascii="Times New Roman" w:eastAsia="Times New Roman" w:hAnsi="Times New Roman" w:cs="Times New Roman"/>
          <w:sz w:val="24"/>
          <w:szCs w:val="24"/>
          <w:lang w:eastAsia="uk-UA"/>
        </w:rPr>
        <w:t>Схеми електроустановок підрядних організацій погоджуються та затверджуються в порядку, встановленому законодавством.</w:t>
      </w:r>
      <w:r w:rsidR="005C6000" w:rsidRPr="008F356A">
        <w:rPr>
          <w:rFonts w:ascii="Times New Roman" w:eastAsia="Times New Roman" w:hAnsi="Times New Roman" w:cs="Times New Roman"/>
          <w:sz w:val="24"/>
          <w:szCs w:val="24"/>
          <w:lang w:eastAsia="uk-UA"/>
        </w:rPr>
        <w:t xml:space="preserve"> </w:t>
      </w:r>
      <w:r w:rsidRPr="008F356A">
        <w:rPr>
          <w:rFonts w:ascii="Times New Roman" w:eastAsia="Times New Roman" w:hAnsi="Times New Roman" w:cs="Times New Roman"/>
          <w:sz w:val="24"/>
          <w:szCs w:val="24"/>
          <w:lang w:eastAsia="uk-UA"/>
        </w:rPr>
        <w:t>(джерело: розд. VI, п. 8)</w:t>
      </w:r>
    </w:p>
    <w:p w:rsidR="008F356A" w:rsidRPr="008F356A" w:rsidRDefault="001226D3" w:rsidP="003936C9">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pict>
          <v:rect id="_x0000_i1081" style="width:0;height:1.5pt" o:hralign="center" o:hrstd="t" o:hr="t" fillcolor="#a0a0a0" stroked="f"/>
        </w:pict>
      </w:r>
    </w:p>
    <w:p w:rsidR="008F356A" w:rsidRPr="008F356A" w:rsidRDefault="008F356A" w:rsidP="003936C9">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8F356A">
        <w:rPr>
          <w:rFonts w:ascii="Times New Roman" w:eastAsia="Times New Roman" w:hAnsi="Times New Roman" w:cs="Times New Roman"/>
          <w:b/>
          <w:bCs/>
          <w:sz w:val="27"/>
          <w:szCs w:val="27"/>
          <w:lang w:eastAsia="uk-UA"/>
        </w:rPr>
        <w:t>6.5. Монтаж, ремонт та маркування</w:t>
      </w:r>
    </w:p>
    <w:p w:rsidR="008F356A" w:rsidRPr="008F356A" w:rsidRDefault="008F356A" w:rsidP="003936C9">
      <w:pPr>
        <w:numPr>
          <w:ilvl w:val="0"/>
          <w:numId w:val="204"/>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8F356A">
        <w:rPr>
          <w:rFonts w:ascii="Times New Roman" w:eastAsia="Times New Roman" w:hAnsi="Times New Roman" w:cs="Times New Roman"/>
          <w:sz w:val="24"/>
          <w:szCs w:val="24"/>
          <w:lang w:eastAsia="uk-UA"/>
        </w:rPr>
        <w:t>Монтаж і ремонт проводяться відповідно до вимог законодавства; у газонебезпечних шахтах обов’язковий контроль метану переносними автоматичними приладами.</w:t>
      </w:r>
      <w:r w:rsidR="005C6000" w:rsidRPr="008F356A">
        <w:rPr>
          <w:rFonts w:ascii="Times New Roman" w:eastAsia="Times New Roman" w:hAnsi="Times New Roman" w:cs="Times New Roman"/>
          <w:sz w:val="24"/>
          <w:szCs w:val="24"/>
          <w:lang w:eastAsia="uk-UA"/>
        </w:rPr>
        <w:t xml:space="preserve"> </w:t>
      </w:r>
      <w:r w:rsidRPr="008F356A">
        <w:rPr>
          <w:rFonts w:ascii="Times New Roman" w:eastAsia="Times New Roman" w:hAnsi="Times New Roman" w:cs="Times New Roman"/>
          <w:sz w:val="24"/>
          <w:szCs w:val="24"/>
          <w:lang w:eastAsia="uk-UA"/>
        </w:rPr>
        <w:t>(джерело: розд. VI, п. 9)</w:t>
      </w:r>
    </w:p>
    <w:p w:rsidR="008F356A" w:rsidRPr="008F356A" w:rsidRDefault="008F356A" w:rsidP="003936C9">
      <w:pPr>
        <w:numPr>
          <w:ilvl w:val="0"/>
          <w:numId w:val="204"/>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8F356A">
        <w:rPr>
          <w:rFonts w:ascii="Times New Roman" w:eastAsia="Times New Roman" w:hAnsi="Times New Roman" w:cs="Times New Roman"/>
          <w:sz w:val="24"/>
          <w:szCs w:val="24"/>
          <w:lang w:eastAsia="uk-UA"/>
        </w:rPr>
        <w:t>Під час випробування кабелю мегомметром вміст метану не повинен перевищувати 1 %.</w:t>
      </w:r>
      <w:r w:rsidR="005C6000" w:rsidRPr="008F356A">
        <w:rPr>
          <w:rFonts w:ascii="Times New Roman" w:eastAsia="Times New Roman" w:hAnsi="Times New Roman" w:cs="Times New Roman"/>
          <w:sz w:val="24"/>
          <w:szCs w:val="24"/>
          <w:lang w:eastAsia="uk-UA"/>
        </w:rPr>
        <w:t xml:space="preserve"> </w:t>
      </w:r>
      <w:r w:rsidRPr="008F356A">
        <w:rPr>
          <w:rFonts w:ascii="Times New Roman" w:eastAsia="Times New Roman" w:hAnsi="Times New Roman" w:cs="Times New Roman"/>
          <w:sz w:val="24"/>
          <w:szCs w:val="24"/>
          <w:lang w:eastAsia="uk-UA"/>
        </w:rPr>
        <w:t>(джерело: розд. VI, п. 9)</w:t>
      </w:r>
    </w:p>
    <w:p w:rsidR="008F356A" w:rsidRPr="008F356A" w:rsidRDefault="008F356A" w:rsidP="003936C9">
      <w:pPr>
        <w:numPr>
          <w:ilvl w:val="0"/>
          <w:numId w:val="204"/>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8F356A">
        <w:rPr>
          <w:rFonts w:ascii="Times New Roman" w:eastAsia="Times New Roman" w:hAnsi="Times New Roman" w:cs="Times New Roman"/>
          <w:sz w:val="24"/>
          <w:szCs w:val="24"/>
          <w:lang w:eastAsia="uk-UA"/>
        </w:rPr>
        <w:t>Кожен комутаційний апарат, КРП, станція управління повинні мати чітке маркування (установка/дільниця, уставка максимального струмового захисту).</w:t>
      </w:r>
      <w:r w:rsidR="005C6000" w:rsidRPr="008F356A">
        <w:rPr>
          <w:rFonts w:ascii="Times New Roman" w:eastAsia="Times New Roman" w:hAnsi="Times New Roman" w:cs="Times New Roman"/>
          <w:sz w:val="24"/>
          <w:szCs w:val="24"/>
          <w:lang w:eastAsia="uk-UA"/>
        </w:rPr>
        <w:t xml:space="preserve"> </w:t>
      </w:r>
      <w:r w:rsidRPr="008F356A">
        <w:rPr>
          <w:rFonts w:ascii="Times New Roman" w:eastAsia="Times New Roman" w:hAnsi="Times New Roman" w:cs="Times New Roman"/>
          <w:sz w:val="24"/>
          <w:szCs w:val="24"/>
          <w:lang w:eastAsia="uk-UA"/>
        </w:rPr>
        <w:t>(джерело: розд. VI, п. 10)</w:t>
      </w:r>
    </w:p>
    <w:p w:rsidR="008F356A" w:rsidRPr="008F356A" w:rsidRDefault="008F356A" w:rsidP="003936C9">
      <w:pPr>
        <w:numPr>
          <w:ilvl w:val="0"/>
          <w:numId w:val="204"/>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8F356A">
        <w:rPr>
          <w:rFonts w:ascii="Times New Roman" w:eastAsia="Times New Roman" w:hAnsi="Times New Roman" w:cs="Times New Roman"/>
          <w:sz w:val="24"/>
          <w:szCs w:val="24"/>
          <w:lang w:eastAsia="uk-UA"/>
        </w:rPr>
        <w:t>Кришки апаратури з електричними захистами підлягають пломбуванню іменними пломбірами.</w:t>
      </w:r>
      <w:r w:rsidR="005C6000" w:rsidRPr="008F356A">
        <w:rPr>
          <w:rFonts w:ascii="Times New Roman" w:eastAsia="Times New Roman" w:hAnsi="Times New Roman" w:cs="Times New Roman"/>
          <w:sz w:val="24"/>
          <w:szCs w:val="24"/>
          <w:lang w:eastAsia="uk-UA"/>
        </w:rPr>
        <w:t xml:space="preserve"> </w:t>
      </w:r>
      <w:r w:rsidRPr="008F356A">
        <w:rPr>
          <w:rFonts w:ascii="Times New Roman" w:eastAsia="Times New Roman" w:hAnsi="Times New Roman" w:cs="Times New Roman"/>
          <w:sz w:val="24"/>
          <w:szCs w:val="24"/>
          <w:lang w:eastAsia="uk-UA"/>
        </w:rPr>
        <w:t>(джерело: розд. VI, п. 10)</w:t>
      </w:r>
    </w:p>
    <w:p w:rsidR="008F356A" w:rsidRPr="008F356A" w:rsidRDefault="001226D3" w:rsidP="003936C9">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pict>
          <v:rect id="_x0000_i1082" style="width:0;height:1.5pt" o:hralign="center" o:hrstd="t" o:hr="t" fillcolor="#a0a0a0" stroked="f"/>
        </w:pict>
      </w:r>
    </w:p>
    <w:p w:rsidR="008F356A" w:rsidRPr="008F356A" w:rsidRDefault="008F356A" w:rsidP="003936C9">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8F356A">
        <w:rPr>
          <w:rFonts w:ascii="Times New Roman" w:eastAsia="Times New Roman" w:hAnsi="Times New Roman" w:cs="Times New Roman"/>
          <w:b/>
          <w:bCs/>
          <w:sz w:val="27"/>
          <w:szCs w:val="27"/>
          <w:lang w:eastAsia="uk-UA"/>
        </w:rPr>
        <w:t>6.6. Ручний електрифікований інструмент</w:t>
      </w:r>
    </w:p>
    <w:p w:rsidR="008F356A" w:rsidRPr="008F356A" w:rsidRDefault="008F356A" w:rsidP="003936C9">
      <w:pPr>
        <w:numPr>
          <w:ilvl w:val="0"/>
          <w:numId w:val="205"/>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8F356A">
        <w:rPr>
          <w:rFonts w:ascii="Times New Roman" w:eastAsia="Times New Roman" w:hAnsi="Times New Roman" w:cs="Times New Roman"/>
          <w:sz w:val="24"/>
          <w:szCs w:val="24"/>
          <w:lang w:eastAsia="uk-UA"/>
        </w:rPr>
        <w:t>Має відповідати НПАОП 40.1-1.21-98, зберігатися в спеціальному приміщенні та видаватися на період роботи.</w:t>
      </w:r>
      <w:r w:rsidR="00F42C54" w:rsidRPr="008F356A">
        <w:rPr>
          <w:rFonts w:ascii="Times New Roman" w:eastAsia="Times New Roman" w:hAnsi="Times New Roman" w:cs="Times New Roman"/>
          <w:sz w:val="24"/>
          <w:szCs w:val="24"/>
          <w:lang w:eastAsia="uk-UA"/>
        </w:rPr>
        <w:t xml:space="preserve"> </w:t>
      </w:r>
      <w:r w:rsidRPr="008F356A">
        <w:rPr>
          <w:rFonts w:ascii="Times New Roman" w:eastAsia="Times New Roman" w:hAnsi="Times New Roman" w:cs="Times New Roman"/>
          <w:sz w:val="24"/>
          <w:szCs w:val="24"/>
          <w:lang w:eastAsia="uk-UA"/>
        </w:rPr>
        <w:t>(джерело: розд. VI, п. 11)</w:t>
      </w:r>
    </w:p>
    <w:p w:rsidR="008F356A" w:rsidRPr="008F356A" w:rsidRDefault="008F356A" w:rsidP="003936C9">
      <w:pPr>
        <w:numPr>
          <w:ilvl w:val="0"/>
          <w:numId w:val="205"/>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8F356A">
        <w:rPr>
          <w:rFonts w:ascii="Times New Roman" w:eastAsia="Times New Roman" w:hAnsi="Times New Roman" w:cs="Times New Roman"/>
          <w:sz w:val="24"/>
          <w:szCs w:val="24"/>
          <w:lang w:eastAsia="uk-UA"/>
        </w:rPr>
        <w:t>Інструмент понад 42 В видається разом із діелектричними засобами захисту та повинен бути обладнаний розподільним трансформатором або захисним пристроєм.</w:t>
      </w:r>
      <w:r w:rsidR="00F42C54" w:rsidRPr="008F356A">
        <w:rPr>
          <w:rFonts w:ascii="Times New Roman" w:eastAsia="Times New Roman" w:hAnsi="Times New Roman" w:cs="Times New Roman"/>
          <w:sz w:val="24"/>
          <w:szCs w:val="24"/>
          <w:lang w:eastAsia="uk-UA"/>
        </w:rPr>
        <w:t xml:space="preserve"> </w:t>
      </w:r>
      <w:r w:rsidRPr="008F356A">
        <w:rPr>
          <w:rFonts w:ascii="Times New Roman" w:eastAsia="Times New Roman" w:hAnsi="Times New Roman" w:cs="Times New Roman"/>
          <w:sz w:val="24"/>
          <w:szCs w:val="24"/>
          <w:lang w:eastAsia="uk-UA"/>
        </w:rPr>
        <w:t>(джерело: розд. VI, п. 11)</w:t>
      </w:r>
    </w:p>
    <w:p w:rsidR="008F356A" w:rsidRPr="008F356A" w:rsidRDefault="001226D3" w:rsidP="003936C9">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pict>
          <v:rect id="_x0000_i1083" style="width:0;height:1.5pt" o:hralign="center" o:hrstd="t" o:hr="t" fillcolor="#a0a0a0" stroked="f"/>
        </w:pict>
      </w:r>
    </w:p>
    <w:p w:rsidR="008F356A" w:rsidRPr="008F356A" w:rsidRDefault="008F356A" w:rsidP="003936C9">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8F356A">
        <w:rPr>
          <w:rFonts w:ascii="Times New Roman" w:eastAsia="Times New Roman" w:hAnsi="Times New Roman" w:cs="Times New Roman"/>
          <w:b/>
          <w:bCs/>
          <w:sz w:val="27"/>
          <w:szCs w:val="27"/>
          <w:lang w:eastAsia="uk-UA"/>
        </w:rPr>
        <w:t>6.7. Основні вимоги безпечної експлуатації</w:t>
      </w:r>
    </w:p>
    <w:p w:rsidR="008F356A" w:rsidRPr="008F356A" w:rsidRDefault="008F356A" w:rsidP="003936C9">
      <w:pPr>
        <w:numPr>
          <w:ilvl w:val="0"/>
          <w:numId w:val="206"/>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8F356A">
        <w:rPr>
          <w:rFonts w:ascii="Times New Roman" w:eastAsia="Times New Roman" w:hAnsi="Times New Roman" w:cs="Times New Roman"/>
          <w:sz w:val="24"/>
          <w:szCs w:val="24"/>
          <w:lang w:eastAsia="uk-UA"/>
        </w:rPr>
        <w:t>Обслуговування та ремонт — лише спеціалізованими приладами та інструментами.</w:t>
      </w:r>
      <w:r w:rsidR="00F42C54" w:rsidRPr="008F356A">
        <w:rPr>
          <w:rFonts w:ascii="Times New Roman" w:eastAsia="Times New Roman" w:hAnsi="Times New Roman" w:cs="Times New Roman"/>
          <w:sz w:val="24"/>
          <w:szCs w:val="24"/>
          <w:lang w:eastAsia="uk-UA"/>
        </w:rPr>
        <w:t xml:space="preserve"> </w:t>
      </w:r>
      <w:r w:rsidRPr="008F356A">
        <w:rPr>
          <w:rFonts w:ascii="Times New Roman" w:eastAsia="Times New Roman" w:hAnsi="Times New Roman" w:cs="Times New Roman"/>
          <w:sz w:val="24"/>
          <w:szCs w:val="24"/>
          <w:lang w:eastAsia="uk-UA"/>
        </w:rPr>
        <w:t>(джерело: розд. VI, п. 12)</w:t>
      </w:r>
    </w:p>
    <w:p w:rsidR="008F356A" w:rsidRPr="008F356A" w:rsidRDefault="008F356A" w:rsidP="003936C9">
      <w:pPr>
        <w:numPr>
          <w:ilvl w:val="0"/>
          <w:numId w:val="206"/>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8F356A">
        <w:rPr>
          <w:rFonts w:ascii="Times New Roman" w:eastAsia="Times New Roman" w:hAnsi="Times New Roman" w:cs="Times New Roman"/>
          <w:sz w:val="24"/>
          <w:szCs w:val="24"/>
          <w:lang w:eastAsia="uk-UA"/>
        </w:rPr>
        <w:t>Роботи з іскронебезпечним обладнанням — тільки при знятті напруги (крім випадків, прямо передбачених нормами).</w:t>
      </w:r>
      <w:r w:rsidR="00F42C54" w:rsidRPr="008F356A">
        <w:rPr>
          <w:rFonts w:ascii="Times New Roman" w:eastAsia="Times New Roman" w:hAnsi="Times New Roman" w:cs="Times New Roman"/>
          <w:sz w:val="24"/>
          <w:szCs w:val="24"/>
          <w:lang w:eastAsia="uk-UA"/>
        </w:rPr>
        <w:t xml:space="preserve"> </w:t>
      </w:r>
      <w:r w:rsidRPr="008F356A">
        <w:rPr>
          <w:rFonts w:ascii="Times New Roman" w:eastAsia="Times New Roman" w:hAnsi="Times New Roman" w:cs="Times New Roman"/>
          <w:sz w:val="24"/>
          <w:szCs w:val="24"/>
          <w:lang w:eastAsia="uk-UA"/>
        </w:rPr>
        <w:t>(джерело: розд. VI, п. 12)</w:t>
      </w:r>
    </w:p>
    <w:p w:rsidR="008F356A" w:rsidRPr="008F356A" w:rsidRDefault="008F356A" w:rsidP="003936C9">
      <w:pPr>
        <w:numPr>
          <w:ilvl w:val="0"/>
          <w:numId w:val="206"/>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8F356A">
        <w:rPr>
          <w:rFonts w:ascii="Times New Roman" w:eastAsia="Times New Roman" w:hAnsi="Times New Roman" w:cs="Times New Roman"/>
          <w:sz w:val="24"/>
          <w:szCs w:val="24"/>
          <w:lang w:eastAsia="uk-UA"/>
        </w:rPr>
        <w:t>Забороняється експлуатація обладнання з несправними засобами вибухозахисту, блокування, заземлення або пошкодженими кабелями.</w:t>
      </w:r>
      <w:r w:rsidR="00F42C54" w:rsidRPr="008F356A">
        <w:rPr>
          <w:rFonts w:ascii="Times New Roman" w:eastAsia="Times New Roman" w:hAnsi="Times New Roman" w:cs="Times New Roman"/>
          <w:sz w:val="24"/>
          <w:szCs w:val="24"/>
          <w:lang w:eastAsia="uk-UA"/>
        </w:rPr>
        <w:t xml:space="preserve"> </w:t>
      </w:r>
      <w:r w:rsidRPr="008F356A">
        <w:rPr>
          <w:rFonts w:ascii="Times New Roman" w:eastAsia="Times New Roman" w:hAnsi="Times New Roman" w:cs="Times New Roman"/>
          <w:sz w:val="24"/>
          <w:szCs w:val="24"/>
          <w:lang w:eastAsia="uk-UA"/>
        </w:rPr>
        <w:t>(джерело: розд. VI, п. 12)</w:t>
      </w:r>
    </w:p>
    <w:p w:rsidR="008F356A" w:rsidRPr="008F356A" w:rsidRDefault="008F356A" w:rsidP="003936C9">
      <w:pPr>
        <w:numPr>
          <w:ilvl w:val="0"/>
          <w:numId w:val="206"/>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8F356A">
        <w:rPr>
          <w:rFonts w:ascii="Times New Roman" w:eastAsia="Times New Roman" w:hAnsi="Times New Roman" w:cs="Times New Roman"/>
          <w:sz w:val="24"/>
          <w:szCs w:val="24"/>
          <w:lang w:eastAsia="uk-UA"/>
        </w:rPr>
        <w:t>Застосування обладнання зі строком експлуатації понад нормативний допускається лише після проведення експертизи технічного стану.</w:t>
      </w:r>
      <w:r w:rsidR="00F42C54" w:rsidRPr="008F356A">
        <w:rPr>
          <w:rFonts w:ascii="Times New Roman" w:eastAsia="Times New Roman" w:hAnsi="Times New Roman" w:cs="Times New Roman"/>
          <w:sz w:val="24"/>
          <w:szCs w:val="24"/>
          <w:lang w:eastAsia="uk-UA"/>
        </w:rPr>
        <w:t xml:space="preserve"> </w:t>
      </w:r>
      <w:r w:rsidRPr="008F356A">
        <w:rPr>
          <w:rFonts w:ascii="Times New Roman" w:eastAsia="Times New Roman" w:hAnsi="Times New Roman" w:cs="Times New Roman"/>
          <w:sz w:val="24"/>
          <w:szCs w:val="24"/>
          <w:lang w:eastAsia="uk-UA"/>
        </w:rPr>
        <w:t>(джерело: розд. VI, п. 12)</w:t>
      </w:r>
    </w:p>
    <w:p w:rsidR="008F356A" w:rsidRPr="008F356A" w:rsidRDefault="001226D3" w:rsidP="003936C9">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pict>
          <v:rect id="_x0000_i1084" style="width:0;height:1.5pt" o:hralign="center" o:hrstd="t" o:hr="t" fillcolor="#a0a0a0" stroked="f"/>
        </w:pict>
      </w:r>
    </w:p>
    <w:p w:rsidR="008F356A" w:rsidRPr="008F356A" w:rsidRDefault="008F356A" w:rsidP="003936C9">
      <w:pPr>
        <w:spacing w:before="100" w:beforeAutospacing="1" w:after="100" w:afterAutospacing="1" w:line="240" w:lineRule="auto"/>
        <w:jc w:val="both"/>
        <w:outlineLvl w:val="1"/>
        <w:rPr>
          <w:rFonts w:ascii="Times New Roman" w:eastAsia="Times New Roman" w:hAnsi="Times New Roman" w:cs="Times New Roman"/>
          <w:b/>
          <w:bCs/>
          <w:sz w:val="36"/>
          <w:szCs w:val="36"/>
          <w:lang w:eastAsia="uk-UA"/>
        </w:rPr>
      </w:pPr>
      <w:r w:rsidRPr="008F356A">
        <w:rPr>
          <w:rFonts w:ascii="Times New Roman" w:eastAsia="Times New Roman" w:hAnsi="Times New Roman" w:cs="Times New Roman"/>
          <w:b/>
          <w:bCs/>
          <w:sz w:val="36"/>
          <w:szCs w:val="36"/>
          <w:lang w:eastAsia="uk-UA"/>
        </w:rPr>
        <w:t>6.8. Область та умови застосування електрообладнання</w:t>
      </w:r>
    </w:p>
    <w:p w:rsidR="008F356A" w:rsidRPr="008F356A" w:rsidRDefault="008F356A" w:rsidP="003936C9">
      <w:pPr>
        <w:numPr>
          <w:ilvl w:val="0"/>
          <w:numId w:val="207"/>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8F356A">
        <w:rPr>
          <w:rFonts w:ascii="Times New Roman" w:eastAsia="Times New Roman" w:hAnsi="Times New Roman" w:cs="Times New Roman"/>
          <w:sz w:val="24"/>
          <w:szCs w:val="24"/>
          <w:lang w:eastAsia="uk-UA"/>
        </w:rPr>
        <w:t>У газо- та пилонебезпечних шахтах у підземних виробках застосовується електрообладнання з рівнем вибухозахисту не нижче РВ.</w:t>
      </w:r>
      <w:r w:rsidR="00F42C54" w:rsidRPr="008F356A">
        <w:rPr>
          <w:rFonts w:ascii="Times New Roman" w:eastAsia="Times New Roman" w:hAnsi="Times New Roman" w:cs="Times New Roman"/>
          <w:sz w:val="24"/>
          <w:szCs w:val="24"/>
          <w:lang w:eastAsia="uk-UA"/>
        </w:rPr>
        <w:t xml:space="preserve"> </w:t>
      </w:r>
      <w:r w:rsidRPr="008F356A">
        <w:rPr>
          <w:rFonts w:ascii="Times New Roman" w:eastAsia="Times New Roman" w:hAnsi="Times New Roman" w:cs="Times New Roman"/>
          <w:sz w:val="24"/>
          <w:szCs w:val="24"/>
          <w:lang w:eastAsia="uk-UA"/>
        </w:rPr>
        <w:t>(джерело: розд. VI, п. 2.1)</w:t>
      </w:r>
    </w:p>
    <w:p w:rsidR="008F356A" w:rsidRPr="008F356A" w:rsidRDefault="008F356A" w:rsidP="003936C9">
      <w:pPr>
        <w:numPr>
          <w:ilvl w:val="0"/>
          <w:numId w:val="207"/>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8F356A">
        <w:rPr>
          <w:rFonts w:ascii="Times New Roman" w:eastAsia="Times New Roman" w:hAnsi="Times New Roman" w:cs="Times New Roman"/>
          <w:sz w:val="24"/>
          <w:szCs w:val="24"/>
          <w:lang w:eastAsia="uk-UA"/>
        </w:rPr>
        <w:lastRenderedPageBreak/>
        <w:t>У виробках крутих пластів, небезпечних за раптовими викидами — електрообладнання рівня РО або РВ із системою швидкодійного відключення (≤ 2,5 мс).</w:t>
      </w:r>
      <w:r w:rsidR="00F42C54" w:rsidRPr="008F356A">
        <w:rPr>
          <w:rFonts w:ascii="Times New Roman" w:eastAsia="Times New Roman" w:hAnsi="Times New Roman" w:cs="Times New Roman"/>
          <w:sz w:val="24"/>
          <w:szCs w:val="24"/>
          <w:lang w:eastAsia="uk-UA"/>
        </w:rPr>
        <w:t xml:space="preserve"> </w:t>
      </w:r>
      <w:r w:rsidRPr="008F356A">
        <w:rPr>
          <w:rFonts w:ascii="Times New Roman" w:eastAsia="Times New Roman" w:hAnsi="Times New Roman" w:cs="Times New Roman"/>
          <w:sz w:val="24"/>
          <w:szCs w:val="24"/>
          <w:lang w:eastAsia="uk-UA"/>
        </w:rPr>
        <w:t>(джерело: розд. VI, п. 2.2)</w:t>
      </w:r>
    </w:p>
    <w:p w:rsidR="008F356A" w:rsidRPr="008F356A" w:rsidRDefault="008F356A" w:rsidP="003936C9">
      <w:pPr>
        <w:numPr>
          <w:ilvl w:val="0"/>
          <w:numId w:val="207"/>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8F356A">
        <w:rPr>
          <w:rFonts w:ascii="Times New Roman" w:eastAsia="Times New Roman" w:hAnsi="Times New Roman" w:cs="Times New Roman"/>
          <w:sz w:val="24"/>
          <w:szCs w:val="24"/>
          <w:lang w:eastAsia="uk-UA"/>
        </w:rPr>
        <w:t>У зарядних камерах з відокремленим провітрюванням — рівень вибухозахисту не нижче РП.</w:t>
      </w:r>
      <w:r w:rsidR="00F42C54" w:rsidRPr="008F356A">
        <w:rPr>
          <w:rFonts w:ascii="Times New Roman" w:eastAsia="Times New Roman" w:hAnsi="Times New Roman" w:cs="Times New Roman"/>
          <w:sz w:val="24"/>
          <w:szCs w:val="24"/>
          <w:lang w:eastAsia="uk-UA"/>
        </w:rPr>
        <w:t xml:space="preserve"> </w:t>
      </w:r>
      <w:r w:rsidRPr="008F356A">
        <w:rPr>
          <w:rFonts w:ascii="Times New Roman" w:eastAsia="Times New Roman" w:hAnsi="Times New Roman" w:cs="Times New Roman"/>
          <w:sz w:val="24"/>
          <w:szCs w:val="24"/>
          <w:lang w:eastAsia="uk-UA"/>
        </w:rPr>
        <w:t>(джерело: розд. VI, п. 2.8)</w:t>
      </w:r>
    </w:p>
    <w:p w:rsidR="008F356A" w:rsidRPr="008F356A" w:rsidRDefault="008F356A" w:rsidP="003936C9">
      <w:pPr>
        <w:numPr>
          <w:ilvl w:val="0"/>
          <w:numId w:val="207"/>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8F356A">
        <w:rPr>
          <w:rFonts w:ascii="Times New Roman" w:eastAsia="Times New Roman" w:hAnsi="Times New Roman" w:cs="Times New Roman"/>
          <w:sz w:val="24"/>
          <w:szCs w:val="24"/>
          <w:lang w:eastAsia="uk-UA"/>
        </w:rPr>
        <w:t>У шахтах, безпечних за газом, але небезпечних за вибухами пилу — рівень не нижче РП.</w:t>
      </w:r>
      <w:r w:rsidR="00F42C54" w:rsidRPr="008F356A">
        <w:rPr>
          <w:rFonts w:ascii="Times New Roman" w:eastAsia="Times New Roman" w:hAnsi="Times New Roman" w:cs="Times New Roman"/>
          <w:sz w:val="24"/>
          <w:szCs w:val="24"/>
          <w:lang w:eastAsia="uk-UA"/>
        </w:rPr>
        <w:t xml:space="preserve"> </w:t>
      </w:r>
      <w:r w:rsidRPr="008F356A">
        <w:rPr>
          <w:rFonts w:ascii="Times New Roman" w:eastAsia="Times New Roman" w:hAnsi="Times New Roman" w:cs="Times New Roman"/>
          <w:sz w:val="24"/>
          <w:szCs w:val="24"/>
          <w:lang w:eastAsia="uk-UA"/>
        </w:rPr>
        <w:t>(джерело: розд. VI, п. 2.9)</w:t>
      </w:r>
    </w:p>
    <w:p w:rsidR="008F356A" w:rsidRDefault="008F356A" w:rsidP="003936C9">
      <w:pPr>
        <w:numPr>
          <w:ilvl w:val="0"/>
          <w:numId w:val="207"/>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8F356A">
        <w:rPr>
          <w:rFonts w:ascii="Times New Roman" w:eastAsia="Times New Roman" w:hAnsi="Times New Roman" w:cs="Times New Roman"/>
          <w:sz w:val="24"/>
          <w:szCs w:val="24"/>
          <w:lang w:eastAsia="uk-UA"/>
        </w:rPr>
        <w:t>Перед введенням в експлуатацію та надалі не рідше одного разу на рік проводиться ревізія та налагодження підстанцій і підземних електроустановок за участю енергомеханічної служби шахти.</w:t>
      </w:r>
      <w:r w:rsidR="00F42C54" w:rsidRPr="008F356A">
        <w:rPr>
          <w:rFonts w:ascii="Times New Roman" w:eastAsia="Times New Roman" w:hAnsi="Times New Roman" w:cs="Times New Roman"/>
          <w:sz w:val="24"/>
          <w:szCs w:val="24"/>
          <w:lang w:eastAsia="uk-UA"/>
        </w:rPr>
        <w:t xml:space="preserve"> </w:t>
      </w:r>
      <w:r w:rsidRPr="008F356A">
        <w:rPr>
          <w:rFonts w:ascii="Times New Roman" w:eastAsia="Times New Roman" w:hAnsi="Times New Roman" w:cs="Times New Roman"/>
          <w:sz w:val="24"/>
          <w:szCs w:val="24"/>
          <w:lang w:eastAsia="uk-UA"/>
        </w:rPr>
        <w:t>(джерело: розд. VI, п. 2.14)</w:t>
      </w:r>
    </w:p>
    <w:p w:rsidR="00B21C5C" w:rsidRDefault="00B21C5C" w:rsidP="003936C9">
      <w:pPr>
        <w:spacing w:before="100" w:beforeAutospacing="1" w:after="100" w:afterAutospacing="1" w:line="240" w:lineRule="auto"/>
        <w:ind w:left="720"/>
        <w:jc w:val="both"/>
        <w:rPr>
          <w:rFonts w:ascii="Times New Roman" w:eastAsia="Times New Roman" w:hAnsi="Times New Roman" w:cs="Times New Roman"/>
          <w:sz w:val="24"/>
          <w:szCs w:val="24"/>
          <w:lang w:eastAsia="uk-UA"/>
        </w:rPr>
      </w:pPr>
    </w:p>
    <w:p w:rsidR="00B21C5C" w:rsidRPr="00B21C5C" w:rsidRDefault="00B21C5C" w:rsidP="003936C9">
      <w:pPr>
        <w:spacing w:before="100" w:beforeAutospacing="1" w:after="100" w:afterAutospacing="1" w:line="240" w:lineRule="auto"/>
        <w:jc w:val="both"/>
        <w:outlineLvl w:val="1"/>
        <w:rPr>
          <w:rFonts w:ascii="Times New Roman" w:eastAsia="Times New Roman" w:hAnsi="Times New Roman" w:cs="Times New Roman"/>
          <w:b/>
          <w:bCs/>
          <w:sz w:val="36"/>
          <w:szCs w:val="36"/>
          <w:lang w:eastAsia="uk-UA"/>
        </w:rPr>
      </w:pPr>
      <w:r w:rsidRPr="00B21C5C">
        <w:rPr>
          <w:rFonts w:ascii="Times New Roman" w:eastAsia="Times New Roman" w:hAnsi="Times New Roman" w:cs="Times New Roman"/>
          <w:b/>
          <w:bCs/>
          <w:sz w:val="36"/>
          <w:szCs w:val="36"/>
          <w:lang w:eastAsia="uk-UA"/>
        </w:rPr>
        <w:t>6.9. Електричні проводки</w:t>
      </w:r>
    </w:p>
    <w:p w:rsidR="00B21C5C" w:rsidRPr="00B21C5C" w:rsidRDefault="00B21C5C" w:rsidP="003936C9">
      <w:pPr>
        <w:numPr>
          <w:ilvl w:val="0"/>
          <w:numId w:val="208"/>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B21C5C">
        <w:rPr>
          <w:rFonts w:ascii="Times New Roman" w:eastAsia="Times New Roman" w:hAnsi="Times New Roman" w:cs="Times New Roman"/>
          <w:sz w:val="24"/>
          <w:szCs w:val="24"/>
          <w:lang w:eastAsia="uk-UA"/>
        </w:rPr>
        <w:t>У підземних виробках і вибухонебезпечних надшахтних будівлях застосовують кабелі за призначенням (стаціонарні/броньовані/екрановані/гнучкі тощо) для різних умов прокладання; кабелі для шахт мають бути стійкими до впливу полум’я і не поширювати горіння.</w:t>
      </w:r>
      <w:r w:rsidRPr="00B21C5C">
        <w:rPr>
          <w:rFonts w:ascii="Times New Roman" w:eastAsia="Times New Roman" w:hAnsi="Times New Roman" w:cs="Times New Roman"/>
          <w:sz w:val="24"/>
          <w:szCs w:val="24"/>
          <w:lang w:eastAsia="uk-UA"/>
        </w:rPr>
        <w:br/>
        <w:t>(джерело: розд. VI, п. 3.1)</w:t>
      </w:r>
    </w:p>
    <w:p w:rsidR="00B21C5C" w:rsidRPr="00B21C5C" w:rsidRDefault="00B21C5C" w:rsidP="003936C9">
      <w:pPr>
        <w:numPr>
          <w:ilvl w:val="0"/>
          <w:numId w:val="208"/>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B21C5C">
        <w:rPr>
          <w:rFonts w:ascii="Times New Roman" w:eastAsia="Times New Roman" w:hAnsi="Times New Roman" w:cs="Times New Roman"/>
          <w:sz w:val="24"/>
          <w:szCs w:val="24"/>
          <w:lang w:eastAsia="uk-UA"/>
        </w:rPr>
        <w:t>Для контрольних кіл і кіл управління/сигналізації при новому стаціонарному прокладанні: у виробках &gt;45° — контрольні кабелі з дротяною бронею; у горизонтальних — зі стрічковою бронею; для пересувних машин — контрольні гнучкі кабелі або допоміжні жили силових гнучких екранованих кабелів.</w:t>
      </w:r>
      <w:r w:rsidR="00F42C54" w:rsidRPr="00B21C5C">
        <w:rPr>
          <w:rFonts w:ascii="Times New Roman" w:eastAsia="Times New Roman" w:hAnsi="Times New Roman" w:cs="Times New Roman"/>
          <w:sz w:val="24"/>
          <w:szCs w:val="24"/>
          <w:lang w:eastAsia="uk-UA"/>
        </w:rPr>
        <w:t xml:space="preserve"> </w:t>
      </w:r>
      <w:r w:rsidRPr="00B21C5C">
        <w:rPr>
          <w:rFonts w:ascii="Times New Roman" w:eastAsia="Times New Roman" w:hAnsi="Times New Roman" w:cs="Times New Roman"/>
          <w:sz w:val="24"/>
          <w:szCs w:val="24"/>
          <w:lang w:eastAsia="uk-UA"/>
        </w:rPr>
        <w:t>(джерело: розд. VI, п. 3.2)</w:t>
      </w:r>
    </w:p>
    <w:p w:rsidR="00B21C5C" w:rsidRPr="00B21C5C" w:rsidRDefault="00B21C5C" w:rsidP="003936C9">
      <w:pPr>
        <w:numPr>
          <w:ilvl w:val="0"/>
          <w:numId w:val="208"/>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B21C5C">
        <w:rPr>
          <w:rFonts w:ascii="Times New Roman" w:eastAsia="Times New Roman" w:hAnsi="Times New Roman" w:cs="Times New Roman"/>
          <w:sz w:val="24"/>
          <w:szCs w:val="24"/>
          <w:lang w:eastAsia="uk-UA"/>
        </w:rPr>
        <w:t>Для ліній загальношахтного, диспетчерського та аварійного телефонного зв’язку, а також місцевого зв’язку підйомних установок застосовують шахтні телефонні кабелі; у вибоях — гнучкі контрольні кабелі або допоміжні жили гнучких силових екранованих кабелів.</w:t>
      </w:r>
      <w:r w:rsidR="00F42C54" w:rsidRPr="00B21C5C">
        <w:rPr>
          <w:rFonts w:ascii="Times New Roman" w:eastAsia="Times New Roman" w:hAnsi="Times New Roman" w:cs="Times New Roman"/>
          <w:sz w:val="24"/>
          <w:szCs w:val="24"/>
          <w:lang w:eastAsia="uk-UA"/>
        </w:rPr>
        <w:t xml:space="preserve"> </w:t>
      </w:r>
      <w:r w:rsidRPr="00B21C5C">
        <w:rPr>
          <w:rFonts w:ascii="Times New Roman" w:eastAsia="Times New Roman" w:hAnsi="Times New Roman" w:cs="Times New Roman"/>
          <w:sz w:val="24"/>
          <w:szCs w:val="24"/>
          <w:lang w:eastAsia="uk-UA"/>
        </w:rPr>
        <w:t>(джерело: розд. VI, п. 3.3)</w:t>
      </w:r>
    </w:p>
    <w:p w:rsidR="00B21C5C" w:rsidRPr="00B21C5C" w:rsidRDefault="00B21C5C" w:rsidP="003936C9">
      <w:pPr>
        <w:numPr>
          <w:ilvl w:val="0"/>
          <w:numId w:val="208"/>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B21C5C">
        <w:rPr>
          <w:rFonts w:ascii="Times New Roman" w:eastAsia="Times New Roman" w:hAnsi="Times New Roman" w:cs="Times New Roman"/>
          <w:sz w:val="24"/>
          <w:szCs w:val="24"/>
          <w:lang w:eastAsia="uk-UA"/>
        </w:rPr>
        <w:t>Для іскробезпечних кіл управління/зв’язку/сигналізації/телеконтролю/диспетчеризації застосовують контрольні кабелі або вільні жили у кабельних лініях зв’язку; дозволяється використовувати шахтні телефонні кабелі. Дозволяється застосування голих проводів (крім алюмінієвих) для сигналізації й аварійної зупинки за напруги ≤ 24 В; у газо- чи пилонебезпечних шахтах додаткова умова — іскробезпека рівня Iа.</w:t>
      </w:r>
      <w:r w:rsidR="00F42C54" w:rsidRPr="00B21C5C">
        <w:rPr>
          <w:rFonts w:ascii="Times New Roman" w:eastAsia="Times New Roman" w:hAnsi="Times New Roman" w:cs="Times New Roman"/>
          <w:sz w:val="24"/>
          <w:szCs w:val="24"/>
          <w:lang w:eastAsia="uk-UA"/>
        </w:rPr>
        <w:t xml:space="preserve"> </w:t>
      </w:r>
      <w:r w:rsidRPr="00B21C5C">
        <w:rPr>
          <w:rFonts w:ascii="Times New Roman" w:eastAsia="Times New Roman" w:hAnsi="Times New Roman" w:cs="Times New Roman"/>
          <w:sz w:val="24"/>
          <w:szCs w:val="24"/>
          <w:lang w:eastAsia="uk-UA"/>
        </w:rPr>
        <w:t>(джерело: розд. VI, п. 3.4)</w:t>
      </w:r>
    </w:p>
    <w:p w:rsidR="00B21C5C" w:rsidRPr="00B21C5C" w:rsidRDefault="00B21C5C" w:rsidP="003936C9">
      <w:pPr>
        <w:numPr>
          <w:ilvl w:val="0"/>
          <w:numId w:val="208"/>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B21C5C">
        <w:rPr>
          <w:rFonts w:ascii="Times New Roman" w:eastAsia="Times New Roman" w:hAnsi="Times New Roman" w:cs="Times New Roman"/>
          <w:sz w:val="24"/>
          <w:szCs w:val="24"/>
          <w:lang w:eastAsia="uk-UA"/>
        </w:rPr>
        <w:t>Допоміжні жили силових кабелів дозволено використовувати для ланцюгів управління/зв’язку/сигналізації; для іскробезпечних кіл — лише в екранованих кабелях. Використання допоміжних жил одного кабелю для іскронебезпечних та іскробезпечних кіл не допускається, якщо жили не розділені екранами.</w:t>
      </w:r>
      <w:r w:rsidR="00F42C54" w:rsidRPr="00B21C5C">
        <w:rPr>
          <w:rFonts w:ascii="Times New Roman" w:eastAsia="Times New Roman" w:hAnsi="Times New Roman" w:cs="Times New Roman"/>
          <w:sz w:val="24"/>
          <w:szCs w:val="24"/>
          <w:lang w:eastAsia="uk-UA"/>
        </w:rPr>
        <w:t xml:space="preserve"> </w:t>
      </w:r>
      <w:r w:rsidRPr="00B21C5C">
        <w:rPr>
          <w:rFonts w:ascii="Times New Roman" w:eastAsia="Times New Roman" w:hAnsi="Times New Roman" w:cs="Times New Roman"/>
          <w:sz w:val="24"/>
          <w:szCs w:val="24"/>
          <w:lang w:eastAsia="uk-UA"/>
        </w:rPr>
        <w:t>(джерело: розд. VI, п. 3.5)</w:t>
      </w:r>
    </w:p>
    <w:p w:rsidR="00B21C5C" w:rsidRPr="00B21C5C" w:rsidRDefault="00B21C5C" w:rsidP="003936C9">
      <w:pPr>
        <w:numPr>
          <w:ilvl w:val="0"/>
          <w:numId w:val="208"/>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B21C5C">
        <w:rPr>
          <w:rFonts w:ascii="Times New Roman" w:eastAsia="Times New Roman" w:hAnsi="Times New Roman" w:cs="Times New Roman"/>
          <w:sz w:val="24"/>
          <w:szCs w:val="24"/>
          <w:lang w:eastAsia="uk-UA"/>
        </w:rPr>
        <w:t xml:space="preserve">У підземних виробках і стволах, а також у вибухонебезпечних зонах на поверхні застосовують кабелі за призначенням, </w:t>
      </w:r>
      <w:r w:rsidRPr="00B21C5C">
        <w:rPr>
          <w:rFonts w:ascii="Times New Roman" w:eastAsia="Times New Roman" w:hAnsi="Times New Roman" w:cs="Times New Roman"/>
          <w:b/>
          <w:bCs/>
          <w:sz w:val="24"/>
          <w:szCs w:val="24"/>
          <w:lang w:eastAsia="uk-UA"/>
        </w:rPr>
        <w:t>крім</w:t>
      </w:r>
      <w:r w:rsidRPr="00B21C5C">
        <w:rPr>
          <w:rFonts w:ascii="Times New Roman" w:eastAsia="Times New Roman" w:hAnsi="Times New Roman" w:cs="Times New Roman"/>
          <w:sz w:val="24"/>
          <w:szCs w:val="24"/>
          <w:lang w:eastAsia="uk-UA"/>
        </w:rPr>
        <w:t xml:space="preserve"> кабелів з алюмінієвими жилами або в алюмінієвій оболонці.</w:t>
      </w:r>
      <w:r w:rsidR="00F42C54" w:rsidRPr="00B21C5C">
        <w:rPr>
          <w:rFonts w:ascii="Times New Roman" w:eastAsia="Times New Roman" w:hAnsi="Times New Roman" w:cs="Times New Roman"/>
          <w:sz w:val="24"/>
          <w:szCs w:val="24"/>
          <w:lang w:eastAsia="uk-UA"/>
        </w:rPr>
        <w:t xml:space="preserve"> </w:t>
      </w:r>
      <w:r w:rsidRPr="00B21C5C">
        <w:rPr>
          <w:rFonts w:ascii="Times New Roman" w:eastAsia="Times New Roman" w:hAnsi="Times New Roman" w:cs="Times New Roman"/>
          <w:sz w:val="24"/>
          <w:szCs w:val="24"/>
          <w:lang w:eastAsia="uk-UA"/>
        </w:rPr>
        <w:t>(джерело: розд. VI, п. 3.6)</w:t>
      </w:r>
    </w:p>
    <w:p w:rsidR="00B21C5C" w:rsidRPr="00B21C5C" w:rsidRDefault="00B21C5C" w:rsidP="003936C9">
      <w:pPr>
        <w:numPr>
          <w:ilvl w:val="0"/>
          <w:numId w:val="208"/>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B21C5C">
        <w:rPr>
          <w:rFonts w:ascii="Times New Roman" w:eastAsia="Times New Roman" w:hAnsi="Times New Roman" w:cs="Times New Roman"/>
          <w:sz w:val="24"/>
          <w:szCs w:val="24"/>
          <w:lang w:eastAsia="uk-UA"/>
        </w:rPr>
        <w:t>Прокладання силових кабелів похилими стволами/бремсбергами/уклонами зі свіжим струменем повітря та рейковим транспортом із вантажними вагонетками допускається лише тоді, коли цей транспорт використовують тільки для доставки обладнання/матеріалів і ремонтних робіт.</w:t>
      </w:r>
      <w:r w:rsidR="00F42C54" w:rsidRPr="00B21C5C">
        <w:rPr>
          <w:rFonts w:ascii="Times New Roman" w:eastAsia="Times New Roman" w:hAnsi="Times New Roman" w:cs="Times New Roman"/>
          <w:sz w:val="24"/>
          <w:szCs w:val="24"/>
          <w:lang w:eastAsia="uk-UA"/>
        </w:rPr>
        <w:t xml:space="preserve"> </w:t>
      </w:r>
      <w:r w:rsidRPr="00B21C5C">
        <w:rPr>
          <w:rFonts w:ascii="Times New Roman" w:eastAsia="Times New Roman" w:hAnsi="Times New Roman" w:cs="Times New Roman"/>
          <w:sz w:val="24"/>
          <w:szCs w:val="24"/>
          <w:lang w:eastAsia="uk-UA"/>
        </w:rPr>
        <w:t>(джерело: розд. VI, п. 3.7)</w:t>
      </w:r>
    </w:p>
    <w:p w:rsidR="00B21C5C" w:rsidRPr="00B21C5C" w:rsidRDefault="00B21C5C" w:rsidP="003936C9">
      <w:pPr>
        <w:numPr>
          <w:ilvl w:val="0"/>
          <w:numId w:val="208"/>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B21C5C">
        <w:rPr>
          <w:rFonts w:ascii="Times New Roman" w:eastAsia="Times New Roman" w:hAnsi="Times New Roman" w:cs="Times New Roman"/>
          <w:sz w:val="24"/>
          <w:szCs w:val="24"/>
          <w:lang w:eastAsia="uk-UA"/>
        </w:rPr>
        <w:t>Якщо застосовуються броньовані кабелі із зовнішнім джутовим (горючим) покриттям, це покриття має бути зняте з відрізків кабелів, прокладених у камерах.</w:t>
      </w:r>
      <w:r w:rsidR="00F42C54" w:rsidRPr="00B21C5C">
        <w:rPr>
          <w:rFonts w:ascii="Times New Roman" w:eastAsia="Times New Roman" w:hAnsi="Times New Roman" w:cs="Times New Roman"/>
          <w:sz w:val="24"/>
          <w:szCs w:val="24"/>
          <w:lang w:eastAsia="uk-UA"/>
        </w:rPr>
        <w:t xml:space="preserve"> </w:t>
      </w:r>
      <w:r w:rsidRPr="00B21C5C">
        <w:rPr>
          <w:rFonts w:ascii="Times New Roman" w:eastAsia="Times New Roman" w:hAnsi="Times New Roman" w:cs="Times New Roman"/>
          <w:sz w:val="24"/>
          <w:szCs w:val="24"/>
          <w:lang w:eastAsia="uk-UA"/>
        </w:rPr>
        <w:t>(джерело: розд. VI, п. 3.8)</w:t>
      </w:r>
    </w:p>
    <w:p w:rsidR="00B21C5C" w:rsidRPr="00B21C5C" w:rsidRDefault="00B21C5C" w:rsidP="003936C9">
      <w:pPr>
        <w:numPr>
          <w:ilvl w:val="0"/>
          <w:numId w:val="208"/>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B21C5C">
        <w:rPr>
          <w:rFonts w:ascii="Times New Roman" w:eastAsia="Times New Roman" w:hAnsi="Times New Roman" w:cs="Times New Roman"/>
          <w:sz w:val="24"/>
          <w:szCs w:val="24"/>
          <w:lang w:eastAsia="uk-UA"/>
        </w:rPr>
        <w:t xml:space="preserve">На гнучких кабелях допускаються вулканізовані з’єднання; з’єднання вибухобезпечними пристроями; з’єднання лінійними з’єднувачами напруги за умов </w:t>
      </w:r>
      <w:r w:rsidRPr="00B21C5C">
        <w:rPr>
          <w:rFonts w:ascii="Times New Roman" w:eastAsia="Times New Roman" w:hAnsi="Times New Roman" w:cs="Times New Roman"/>
          <w:sz w:val="24"/>
          <w:szCs w:val="24"/>
          <w:lang w:eastAsia="uk-UA"/>
        </w:rPr>
        <w:lastRenderedPageBreak/>
        <w:t>іскробезпечного дистанційного управління рівня Iа із захистом від замикання в колі управління. Контактні пальці з’єднувачів напруги при розмиканні кола (крім іскробезпечних кіл ≤ 42 В) мають залишатися без напруги, тому їх монтують на кабелі з боку електроприймача. З’єднання та ремонт броньованих екранованих кабелів здійснюють вибухобезпечними муфтами/матеріалами, що забезпечують механічну міцність і пожежну безпеку.</w:t>
      </w:r>
      <w:r w:rsidR="00F42C54" w:rsidRPr="00B21C5C">
        <w:rPr>
          <w:rFonts w:ascii="Times New Roman" w:eastAsia="Times New Roman" w:hAnsi="Times New Roman" w:cs="Times New Roman"/>
          <w:sz w:val="24"/>
          <w:szCs w:val="24"/>
          <w:lang w:eastAsia="uk-UA"/>
        </w:rPr>
        <w:t xml:space="preserve"> </w:t>
      </w:r>
      <w:r w:rsidRPr="00B21C5C">
        <w:rPr>
          <w:rFonts w:ascii="Times New Roman" w:eastAsia="Times New Roman" w:hAnsi="Times New Roman" w:cs="Times New Roman"/>
          <w:sz w:val="24"/>
          <w:szCs w:val="24"/>
          <w:lang w:eastAsia="uk-UA"/>
        </w:rPr>
        <w:t>(джерело: розд. VI, п. 3.9)</w:t>
      </w:r>
    </w:p>
    <w:p w:rsidR="00B21C5C" w:rsidRPr="00B21C5C" w:rsidRDefault="00B21C5C" w:rsidP="003936C9">
      <w:pPr>
        <w:numPr>
          <w:ilvl w:val="0"/>
          <w:numId w:val="208"/>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B21C5C">
        <w:rPr>
          <w:rFonts w:ascii="Times New Roman" w:eastAsia="Times New Roman" w:hAnsi="Times New Roman" w:cs="Times New Roman"/>
          <w:sz w:val="24"/>
          <w:szCs w:val="24"/>
          <w:lang w:eastAsia="uk-UA"/>
        </w:rPr>
        <w:t>Для живильних кабельних ліній до 1140 В, якими проходить сумарний струм навантаження, як правило, застосовують кабелі одного перерізу; допускаються різні перерізи за умови захисту всіх дільниць від струмів КЗ. У місцях відгалуження зі зменшенням перерізу встановлюють апарат захисту від струмів КЗ відгалуження. Відгалуження довжиною до 20 м допускається, якщо захист від КЗ забезпечує апарат магістральної лінії. Використання розподільних коробок без апаратів захисту на відгалуженнях до електродвигунів допускається лише для багатодвигунових приводів за умови захисту кабелю будь-якого відгалуження груповим апаратом.</w:t>
      </w:r>
      <w:r w:rsidR="00F42C54" w:rsidRPr="00B21C5C">
        <w:rPr>
          <w:rFonts w:ascii="Times New Roman" w:eastAsia="Times New Roman" w:hAnsi="Times New Roman" w:cs="Times New Roman"/>
          <w:sz w:val="24"/>
          <w:szCs w:val="24"/>
          <w:lang w:eastAsia="uk-UA"/>
        </w:rPr>
        <w:t xml:space="preserve"> </w:t>
      </w:r>
      <w:r w:rsidRPr="00B21C5C">
        <w:rPr>
          <w:rFonts w:ascii="Times New Roman" w:eastAsia="Times New Roman" w:hAnsi="Times New Roman" w:cs="Times New Roman"/>
          <w:sz w:val="24"/>
          <w:szCs w:val="24"/>
          <w:lang w:eastAsia="uk-UA"/>
        </w:rPr>
        <w:t>(джерело: розд. VI, п. 3.10)</w:t>
      </w:r>
    </w:p>
    <w:p w:rsidR="00B21C5C" w:rsidRPr="00B21C5C" w:rsidRDefault="00B21C5C" w:rsidP="003936C9">
      <w:pPr>
        <w:numPr>
          <w:ilvl w:val="0"/>
          <w:numId w:val="208"/>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B21C5C">
        <w:rPr>
          <w:rFonts w:ascii="Times New Roman" w:eastAsia="Times New Roman" w:hAnsi="Times New Roman" w:cs="Times New Roman"/>
          <w:sz w:val="24"/>
          <w:szCs w:val="24"/>
          <w:lang w:eastAsia="uk-UA"/>
        </w:rPr>
        <w:t>Кабелі в лавах мають захищатися від механічних пошкоджень кабелеукладачами (або іншими засобами, передбаченими проєктом). Найближча до машини частина гнучкого кабелю може прокладатися по підошві на відстань не більше 30 м; окремі випадки прокладання по підошві допускаються за умов, визначених нормою (кабелепідбирач, потужність пласта до 1,5 м тощо).</w:t>
      </w:r>
      <w:r w:rsidR="00F42C54" w:rsidRPr="00B21C5C">
        <w:rPr>
          <w:rFonts w:ascii="Times New Roman" w:eastAsia="Times New Roman" w:hAnsi="Times New Roman" w:cs="Times New Roman"/>
          <w:sz w:val="24"/>
          <w:szCs w:val="24"/>
          <w:lang w:eastAsia="uk-UA"/>
        </w:rPr>
        <w:t xml:space="preserve"> </w:t>
      </w:r>
      <w:r w:rsidRPr="00B21C5C">
        <w:rPr>
          <w:rFonts w:ascii="Times New Roman" w:eastAsia="Times New Roman" w:hAnsi="Times New Roman" w:cs="Times New Roman"/>
          <w:sz w:val="24"/>
          <w:szCs w:val="24"/>
          <w:lang w:eastAsia="uk-UA"/>
        </w:rPr>
        <w:t>(джерело: розд. VI, п. 3.11)</w:t>
      </w:r>
    </w:p>
    <w:p w:rsidR="00B21C5C" w:rsidRPr="00B21C5C" w:rsidRDefault="00B21C5C" w:rsidP="003936C9">
      <w:pPr>
        <w:numPr>
          <w:ilvl w:val="0"/>
          <w:numId w:val="208"/>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B21C5C">
        <w:rPr>
          <w:rFonts w:ascii="Times New Roman" w:eastAsia="Times New Roman" w:hAnsi="Times New Roman" w:cs="Times New Roman"/>
          <w:sz w:val="24"/>
          <w:szCs w:val="24"/>
          <w:lang w:eastAsia="uk-UA"/>
        </w:rPr>
        <w:t>Гнучкі кабелі під напругою мають бути розтягнуті та підвішені; тримати їх у бухтах і «вісімках» заборонено. Виняток — екрановані кабелі з оболонками, що не розповсюджують горіння, які за умовами експлуатації мають бути в бухтах/на барабанах; у такому разі струмове навантаження знижують на 30% проти номінального.</w:t>
      </w:r>
      <w:r w:rsidR="00F42C54" w:rsidRPr="00B21C5C">
        <w:rPr>
          <w:rFonts w:ascii="Times New Roman" w:eastAsia="Times New Roman" w:hAnsi="Times New Roman" w:cs="Times New Roman"/>
          <w:sz w:val="24"/>
          <w:szCs w:val="24"/>
          <w:lang w:eastAsia="uk-UA"/>
        </w:rPr>
        <w:t xml:space="preserve"> </w:t>
      </w:r>
      <w:r w:rsidRPr="00B21C5C">
        <w:rPr>
          <w:rFonts w:ascii="Times New Roman" w:eastAsia="Times New Roman" w:hAnsi="Times New Roman" w:cs="Times New Roman"/>
          <w:sz w:val="24"/>
          <w:szCs w:val="24"/>
          <w:lang w:eastAsia="uk-UA"/>
        </w:rPr>
        <w:t>(джерело: розд. VI, п. 3.12)</w:t>
      </w:r>
    </w:p>
    <w:p w:rsidR="00B21C5C" w:rsidRPr="00B21C5C" w:rsidRDefault="00B21C5C" w:rsidP="003936C9">
      <w:pPr>
        <w:numPr>
          <w:ilvl w:val="0"/>
          <w:numId w:val="208"/>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B21C5C">
        <w:rPr>
          <w:rFonts w:ascii="Times New Roman" w:eastAsia="Times New Roman" w:hAnsi="Times New Roman" w:cs="Times New Roman"/>
          <w:sz w:val="24"/>
          <w:szCs w:val="24"/>
          <w:lang w:eastAsia="uk-UA"/>
        </w:rPr>
        <w:t>У горизонтальних і похилих виробках кабелі розміщують на висоті, що унеможливлює пошкодження транспортом; у газових шахтах — на висоті, де малоймовірні шарові скупчення метану. Кабелі зв’язку/сигналізації та голі проводи прокладають на відстані не менше 0,2 м від силових кабелів; голі проводи — на ізоляторах. Сумісне прокладання з одного боку виробки електричних кабелів і вентиляційних труб не допускається.</w:t>
      </w:r>
      <w:r w:rsidR="00F42C54" w:rsidRPr="00B21C5C">
        <w:rPr>
          <w:rFonts w:ascii="Times New Roman" w:eastAsia="Times New Roman" w:hAnsi="Times New Roman" w:cs="Times New Roman"/>
          <w:sz w:val="24"/>
          <w:szCs w:val="24"/>
          <w:lang w:eastAsia="uk-UA"/>
        </w:rPr>
        <w:t xml:space="preserve"> </w:t>
      </w:r>
      <w:r w:rsidRPr="00B21C5C">
        <w:rPr>
          <w:rFonts w:ascii="Times New Roman" w:eastAsia="Times New Roman" w:hAnsi="Times New Roman" w:cs="Times New Roman"/>
          <w:sz w:val="24"/>
          <w:szCs w:val="24"/>
          <w:lang w:eastAsia="uk-UA"/>
        </w:rPr>
        <w:t>(джерело: розд. VI, п. 3.13)</w:t>
      </w:r>
    </w:p>
    <w:p w:rsidR="00B21C5C" w:rsidRPr="00B21C5C" w:rsidRDefault="001226D3" w:rsidP="003936C9">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pict>
          <v:rect id="_x0000_i1085" style="width:0;height:1.5pt" o:hralign="center" o:hrstd="t" o:hr="t" fillcolor="#a0a0a0" stroked="f"/>
        </w:pict>
      </w:r>
    </w:p>
    <w:p w:rsidR="00B21C5C" w:rsidRPr="00B21C5C" w:rsidRDefault="00B21C5C" w:rsidP="003936C9">
      <w:pPr>
        <w:spacing w:before="100" w:beforeAutospacing="1" w:after="100" w:afterAutospacing="1" w:line="240" w:lineRule="auto"/>
        <w:jc w:val="both"/>
        <w:outlineLvl w:val="1"/>
        <w:rPr>
          <w:rFonts w:ascii="Times New Roman" w:eastAsia="Times New Roman" w:hAnsi="Times New Roman" w:cs="Times New Roman"/>
          <w:b/>
          <w:bCs/>
          <w:sz w:val="36"/>
          <w:szCs w:val="36"/>
          <w:lang w:eastAsia="uk-UA"/>
        </w:rPr>
      </w:pPr>
      <w:r w:rsidRPr="00B21C5C">
        <w:rPr>
          <w:rFonts w:ascii="Times New Roman" w:eastAsia="Times New Roman" w:hAnsi="Times New Roman" w:cs="Times New Roman"/>
          <w:b/>
          <w:bCs/>
          <w:sz w:val="36"/>
          <w:szCs w:val="36"/>
          <w:lang w:eastAsia="uk-UA"/>
        </w:rPr>
        <w:t>6.10. Електричні машини й апарати</w:t>
      </w:r>
    </w:p>
    <w:p w:rsidR="00B21C5C" w:rsidRPr="00B21C5C" w:rsidRDefault="00B21C5C" w:rsidP="003936C9">
      <w:pPr>
        <w:numPr>
          <w:ilvl w:val="0"/>
          <w:numId w:val="209"/>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B21C5C">
        <w:rPr>
          <w:rFonts w:ascii="Times New Roman" w:eastAsia="Times New Roman" w:hAnsi="Times New Roman" w:cs="Times New Roman"/>
          <w:sz w:val="24"/>
          <w:szCs w:val="24"/>
          <w:lang w:eastAsia="uk-UA"/>
        </w:rPr>
        <w:t>Напруга живлення в підземних виробках:</w:t>
      </w:r>
    </w:p>
    <w:p w:rsidR="00B21C5C" w:rsidRPr="00B21C5C" w:rsidRDefault="00B21C5C" w:rsidP="003936C9">
      <w:pPr>
        <w:numPr>
          <w:ilvl w:val="0"/>
          <w:numId w:val="210"/>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B21C5C">
        <w:rPr>
          <w:rFonts w:ascii="Times New Roman" w:eastAsia="Times New Roman" w:hAnsi="Times New Roman" w:cs="Times New Roman"/>
          <w:sz w:val="24"/>
          <w:szCs w:val="24"/>
          <w:lang w:eastAsia="uk-UA"/>
        </w:rPr>
        <w:t>для стаціонарних споживачів, пересувних підстанцій/трансформаторів і при проходженні стволів — ≤ 10000 В;</w:t>
      </w:r>
    </w:p>
    <w:p w:rsidR="00B21C5C" w:rsidRPr="00B21C5C" w:rsidRDefault="00B21C5C" w:rsidP="003936C9">
      <w:pPr>
        <w:numPr>
          <w:ilvl w:val="0"/>
          <w:numId w:val="210"/>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B21C5C">
        <w:rPr>
          <w:rFonts w:ascii="Times New Roman" w:eastAsia="Times New Roman" w:hAnsi="Times New Roman" w:cs="Times New Roman"/>
          <w:sz w:val="24"/>
          <w:szCs w:val="24"/>
          <w:lang w:eastAsia="uk-UA"/>
        </w:rPr>
        <w:t>для пересувних електроприймачів — ≤ 1140 В (в окремих випадках допускається понад 1140 В);</w:t>
      </w:r>
    </w:p>
    <w:p w:rsidR="00B21C5C" w:rsidRPr="00B21C5C" w:rsidRDefault="00B21C5C" w:rsidP="003936C9">
      <w:pPr>
        <w:numPr>
          <w:ilvl w:val="0"/>
          <w:numId w:val="210"/>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B21C5C">
        <w:rPr>
          <w:rFonts w:ascii="Times New Roman" w:eastAsia="Times New Roman" w:hAnsi="Times New Roman" w:cs="Times New Roman"/>
          <w:sz w:val="24"/>
          <w:szCs w:val="24"/>
          <w:lang w:eastAsia="uk-UA"/>
        </w:rPr>
        <w:t>для ручних машин та інструментів — ≤ 220 В;</w:t>
      </w:r>
    </w:p>
    <w:p w:rsidR="00B21C5C" w:rsidRPr="00B21C5C" w:rsidRDefault="00B21C5C" w:rsidP="003936C9">
      <w:pPr>
        <w:numPr>
          <w:ilvl w:val="0"/>
          <w:numId w:val="210"/>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B21C5C">
        <w:rPr>
          <w:rFonts w:ascii="Times New Roman" w:eastAsia="Times New Roman" w:hAnsi="Times New Roman" w:cs="Times New Roman"/>
          <w:sz w:val="24"/>
          <w:szCs w:val="24"/>
          <w:lang w:eastAsia="uk-UA"/>
        </w:rPr>
        <w:t>для іскробезпечних кіл дистанційного управління та сигналізації КРП — ≤ 60 В (за умови, що жоден провідник не приєднується до заземлення);</w:t>
      </w:r>
    </w:p>
    <w:p w:rsidR="00B21C5C" w:rsidRPr="00B21C5C" w:rsidRDefault="00B21C5C" w:rsidP="003936C9">
      <w:pPr>
        <w:numPr>
          <w:ilvl w:val="0"/>
          <w:numId w:val="210"/>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B21C5C">
        <w:rPr>
          <w:rFonts w:ascii="Times New Roman" w:eastAsia="Times New Roman" w:hAnsi="Times New Roman" w:cs="Times New Roman"/>
          <w:sz w:val="24"/>
          <w:szCs w:val="24"/>
          <w:lang w:eastAsia="uk-UA"/>
        </w:rPr>
        <w:t>для іскробезпечних кіл дистанційного управління стаціонарними і пересувними машинами — ≤ 42 В.</w:t>
      </w:r>
      <w:r w:rsidR="00F42C54" w:rsidRPr="00B21C5C">
        <w:rPr>
          <w:rFonts w:ascii="Times New Roman" w:eastAsia="Times New Roman" w:hAnsi="Times New Roman" w:cs="Times New Roman"/>
          <w:sz w:val="24"/>
          <w:szCs w:val="24"/>
          <w:lang w:eastAsia="uk-UA"/>
        </w:rPr>
        <w:t xml:space="preserve"> </w:t>
      </w:r>
      <w:r w:rsidRPr="00B21C5C">
        <w:rPr>
          <w:rFonts w:ascii="Times New Roman" w:eastAsia="Times New Roman" w:hAnsi="Times New Roman" w:cs="Times New Roman"/>
          <w:sz w:val="24"/>
          <w:szCs w:val="24"/>
          <w:lang w:eastAsia="uk-UA"/>
        </w:rPr>
        <w:t>(джерело: розд. VI, п. 4.1)</w:t>
      </w:r>
    </w:p>
    <w:p w:rsidR="00B21C5C" w:rsidRPr="00B21C5C" w:rsidRDefault="00B21C5C" w:rsidP="003936C9">
      <w:pPr>
        <w:numPr>
          <w:ilvl w:val="0"/>
          <w:numId w:val="211"/>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B21C5C">
        <w:rPr>
          <w:rFonts w:ascii="Times New Roman" w:eastAsia="Times New Roman" w:hAnsi="Times New Roman" w:cs="Times New Roman"/>
          <w:sz w:val="24"/>
          <w:szCs w:val="24"/>
          <w:lang w:eastAsia="uk-UA"/>
        </w:rPr>
        <w:t>Потужність короткого замикання в підземній мережі обмежують величиною, що відповідає номінальним характеристикам обладнання та перерізові кабелів, але не більше 100 МВ·А. Потужність відключення вимикача КРП загального призначення має бути удвічі більшою за потужність КЗ мережі.</w:t>
      </w:r>
      <w:r w:rsidR="00F42C54" w:rsidRPr="00B21C5C">
        <w:rPr>
          <w:rFonts w:ascii="Times New Roman" w:eastAsia="Times New Roman" w:hAnsi="Times New Roman" w:cs="Times New Roman"/>
          <w:sz w:val="24"/>
          <w:szCs w:val="24"/>
          <w:lang w:eastAsia="uk-UA"/>
        </w:rPr>
        <w:t xml:space="preserve"> </w:t>
      </w:r>
      <w:r w:rsidRPr="00B21C5C">
        <w:rPr>
          <w:rFonts w:ascii="Times New Roman" w:eastAsia="Times New Roman" w:hAnsi="Times New Roman" w:cs="Times New Roman"/>
          <w:sz w:val="24"/>
          <w:szCs w:val="24"/>
          <w:lang w:eastAsia="uk-UA"/>
        </w:rPr>
        <w:t>(джерело: розд. VI, п. 4.2)</w:t>
      </w:r>
    </w:p>
    <w:p w:rsidR="00B21C5C" w:rsidRPr="00B21C5C" w:rsidRDefault="00B21C5C" w:rsidP="003936C9">
      <w:pPr>
        <w:numPr>
          <w:ilvl w:val="0"/>
          <w:numId w:val="211"/>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B21C5C">
        <w:rPr>
          <w:rFonts w:ascii="Times New Roman" w:eastAsia="Times New Roman" w:hAnsi="Times New Roman" w:cs="Times New Roman"/>
          <w:sz w:val="24"/>
          <w:szCs w:val="24"/>
          <w:lang w:eastAsia="uk-UA"/>
        </w:rPr>
        <w:lastRenderedPageBreak/>
        <w:t>Кабельні вводи електрообладнання мають бути надійно ущільнені; невикористані вводи повинні мати заглушки, що відповідають рівню вибухозахисту.</w:t>
      </w:r>
      <w:r w:rsidR="00F42C54" w:rsidRPr="00B21C5C">
        <w:rPr>
          <w:rFonts w:ascii="Times New Roman" w:eastAsia="Times New Roman" w:hAnsi="Times New Roman" w:cs="Times New Roman"/>
          <w:sz w:val="24"/>
          <w:szCs w:val="24"/>
          <w:lang w:eastAsia="uk-UA"/>
        </w:rPr>
        <w:t xml:space="preserve"> </w:t>
      </w:r>
      <w:r w:rsidRPr="00B21C5C">
        <w:rPr>
          <w:rFonts w:ascii="Times New Roman" w:eastAsia="Times New Roman" w:hAnsi="Times New Roman" w:cs="Times New Roman"/>
          <w:sz w:val="24"/>
          <w:szCs w:val="24"/>
          <w:lang w:eastAsia="uk-UA"/>
        </w:rPr>
        <w:t>(джерело: розд. VI, п. 4.3)</w:t>
      </w:r>
    </w:p>
    <w:p w:rsidR="00B21C5C" w:rsidRPr="00B21C5C" w:rsidRDefault="00B21C5C" w:rsidP="003936C9">
      <w:pPr>
        <w:numPr>
          <w:ilvl w:val="0"/>
          <w:numId w:val="211"/>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B21C5C">
        <w:rPr>
          <w:rFonts w:ascii="Times New Roman" w:eastAsia="Times New Roman" w:hAnsi="Times New Roman" w:cs="Times New Roman"/>
          <w:sz w:val="24"/>
          <w:szCs w:val="24"/>
          <w:lang w:eastAsia="uk-UA"/>
        </w:rPr>
        <w:t>Приєднання жил кабелів до затискачів здійснюють за допомогою наконечників/шайб або рівноцінних пристроїв, що унеможливлюють наявність дротів жил поза затискачем; допускається приєднання більше однієї жили до одного затискача, якщо це передбачено конструкцією.</w:t>
      </w:r>
      <w:r w:rsidR="00F42C54" w:rsidRPr="00B21C5C">
        <w:rPr>
          <w:rFonts w:ascii="Times New Roman" w:eastAsia="Times New Roman" w:hAnsi="Times New Roman" w:cs="Times New Roman"/>
          <w:sz w:val="24"/>
          <w:szCs w:val="24"/>
          <w:lang w:eastAsia="uk-UA"/>
        </w:rPr>
        <w:t xml:space="preserve"> </w:t>
      </w:r>
      <w:r w:rsidRPr="00B21C5C">
        <w:rPr>
          <w:rFonts w:ascii="Times New Roman" w:eastAsia="Times New Roman" w:hAnsi="Times New Roman" w:cs="Times New Roman"/>
          <w:sz w:val="24"/>
          <w:szCs w:val="24"/>
          <w:lang w:eastAsia="uk-UA"/>
        </w:rPr>
        <w:t>(джерело: розд. VI, п. 4.4)</w:t>
      </w:r>
    </w:p>
    <w:p w:rsidR="00B21C5C" w:rsidRPr="00B21C5C" w:rsidRDefault="00B21C5C" w:rsidP="003936C9">
      <w:pPr>
        <w:numPr>
          <w:ilvl w:val="0"/>
          <w:numId w:val="211"/>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B21C5C">
        <w:rPr>
          <w:rFonts w:ascii="Times New Roman" w:eastAsia="Times New Roman" w:hAnsi="Times New Roman" w:cs="Times New Roman"/>
          <w:sz w:val="24"/>
          <w:szCs w:val="24"/>
          <w:lang w:eastAsia="uk-UA"/>
        </w:rPr>
        <w:t>Продовження експлуатації електроустановок понад 1000 В після досягнення призначеного строку служби здійснюється після експертного обстеження; якщо строк не зазначено — встановлюється за організаційно-методичними документами. Строк продовження після кожного експертного обстеження — не більше 3 років.</w:t>
      </w:r>
      <w:r w:rsidR="00F42C54" w:rsidRPr="00B21C5C">
        <w:rPr>
          <w:rFonts w:ascii="Times New Roman" w:eastAsia="Times New Roman" w:hAnsi="Times New Roman" w:cs="Times New Roman"/>
          <w:sz w:val="24"/>
          <w:szCs w:val="24"/>
          <w:lang w:eastAsia="uk-UA"/>
        </w:rPr>
        <w:t xml:space="preserve"> </w:t>
      </w:r>
      <w:r w:rsidRPr="00B21C5C">
        <w:rPr>
          <w:rFonts w:ascii="Times New Roman" w:eastAsia="Times New Roman" w:hAnsi="Times New Roman" w:cs="Times New Roman"/>
          <w:sz w:val="24"/>
          <w:szCs w:val="24"/>
          <w:lang w:eastAsia="uk-UA"/>
        </w:rPr>
        <w:t>(джерело: розд. VI, п. 4.5)</w:t>
      </w:r>
    </w:p>
    <w:p w:rsidR="00B21C5C" w:rsidRPr="00B21C5C" w:rsidRDefault="00B21C5C" w:rsidP="003936C9">
      <w:pPr>
        <w:numPr>
          <w:ilvl w:val="0"/>
          <w:numId w:val="211"/>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B21C5C">
        <w:rPr>
          <w:rFonts w:ascii="Times New Roman" w:eastAsia="Times New Roman" w:hAnsi="Times New Roman" w:cs="Times New Roman"/>
          <w:sz w:val="24"/>
          <w:szCs w:val="24"/>
          <w:lang w:eastAsia="uk-UA"/>
        </w:rPr>
        <w:t>КРП, що застосовуються на шахтах, не повинні мати пристроїв поздовжнього шунтування вимикальних контактів.</w:t>
      </w:r>
      <w:r w:rsidR="00F42C54" w:rsidRPr="00B21C5C">
        <w:rPr>
          <w:rFonts w:ascii="Times New Roman" w:eastAsia="Times New Roman" w:hAnsi="Times New Roman" w:cs="Times New Roman"/>
          <w:sz w:val="24"/>
          <w:szCs w:val="24"/>
          <w:lang w:eastAsia="uk-UA"/>
        </w:rPr>
        <w:t xml:space="preserve"> </w:t>
      </w:r>
      <w:r w:rsidRPr="00B21C5C">
        <w:rPr>
          <w:rFonts w:ascii="Times New Roman" w:eastAsia="Times New Roman" w:hAnsi="Times New Roman" w:cs="Times New Roman"/>
          <w:sz w:val="24"/>
          <w:szCs w:val="24"/>
          <w:lang w:eastAsia="uk-UA"/>
        </w:rPr>
        <w:t>(джерело: розд. VI, п. 4.6)</w:t>
      </w:r>
    </w:p>
    <w:p w:rsidR="00B21C5C" w:rsidRPr="00B21C5C" w:rsidRDefault="001226D3" w:rsidP="003936C9">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pict>
          <v:rect id="_x0000_i1086" style="width:0;height:1.5pt" o:hralign="center" o:hrstd="t" o:hr="t" fillcolor="#a0a0a0" stroked="f"/>
        </w:pict>
      </w:r>
    </w:p>
    <w:p w:rsidR="00B21C5C" w:rsidRPr="00B21C5C" w:rsidRDefault="00B21C5C" w:rsidP="003936C9">
      <w:pPr>
        <w:spacing w:before="100" w:beforeAutospacing="1" w:after="100" w:afterAutospacing="1" w:line="240" w:lineRule="auto"/>
        <w:jc w:val="both"/>
        <w:outlineLvl w:val="1"/>
        <w:rPr>
          <w:rFonts w:ascii="Times New Roman" w:eastAsia="Times New Roman" w:hAnsi="Times New Roman" w:cs="Times New Roman"/>
          <w:b/>
          <w:bCs/>
          <w:sz w:val="36"/>
          <w:szCs w:val="36"/>
          <w:lang w:eastAsia="uk-UA"/>
        </w:rPr>
      </w:pPr>
      <w:r w:rsidRPr="00B21C5C">
        <w:rPr>
          <w:rFonts w:ascii="Times New Roman" w:eastAsia="Times New Roman" w:hAnsi="Times New Roman" w:cs="Times New Roman"/>
          <w:b/>
          <w:bCs/>
          <w:sz w:val="36"/>
          <w:szCs w:val="36"/>
          <w:lang w:eastAsia="uk-UA"/>
        </w:rPr>
        <w:t>6.11. Камери для електричних машин і підстанцій</w:t>
      </w:r>
    </w:p>
    <w:p w:rsidR="00B21C5C" w:rsidRPr="00B21C5C" w:rsidRDefault="00B21C5C" w:rsidP="003936C9">
      <w:pPr>
        <w:numPr>
          <w:ilvl w:val="0"/>
          <w:numId w:val="212"/>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B21C5C">
        <w:rPr>
          <w:rFonts w:ascii="Times New Roman" w:eastAsia="Times New Roman" w:hAnsi="Times New Roman" w:cs="Times New Roman"/>
          <w:sz w:val="24"/>
          <w:szCs w:val="24"/>
          <w:lang w:eastAsia="uk-UA"/>
        </w:rPr>
        <w:t>У підземних виробках застосовують комутаційні/пускові апарати та силові трансформатори, що не містять масла або іншої горючої рідини; виняток — КРП у камерах з найвищим ступенем вогнестійкості кріплення. У нових камерах між паралельними виробками встановлюють КРП з електромагнітними або вакуумними та іншими безмасляними вимикачами.</w:t>
      </w:r>
      <w:r w:rsidR="00F42C54" w:rsidRPr="00B21C5C">
        <w:rPr>
          <w:rFonts w:ascii="Times New Roman" w:eastAsia="Times New Roman" w:hAnsi="Times New Roman" w:cs="Times New Roman"/>
          <w:sz w:val="24"/>
          <w:szCs w:val="24"/>
          <w:lang w:eastAsia="uk-UA"/>
        </w:rPr>
        <w:t xml:space="preserve"> </w:t>
      </w:r>
      <w:r w:rsidRPr="00B21C5C">
        <w:rPr>
          <w:rFonts w:ascii="Times New Roman" w:eastAsia="Times New Roman" w:hAnsi="Times New Roman" w:cs="Times New Roman"/>
          <w:sz w:val="24"/>
          <w:szCs w:val="24"/>
          <w:lang w:eastAsia="uk-UA"/>
        </w:rPr>
        <w:t>(джерело: розд. VI, п. 5.1)</w:t>
      </w:r>
    </w:p>
    <w:p w:rsidR="00B21C5C" w:rsidRPr="00B21C5C" w:rsidRDefault="00B21C5C" w:rsidP="003936C9">
      <w:pPr>
        <w:numPr>
          <w:ilvl w:val="0"/>
          <w:numId w:val="212"/>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B21C5C">
        <w:rPr>
          <w:rFonts w:ascii="Times New Roman" w:eastAsia="Times New Roman" w:hAnsi="Times New Roman" w:cs="Times New Roman"/>
          <w:sz w:val="24"/>
          <w:szCs w:val="24"/>
          <w:lang w:eastAsia="uk-UA"/>
        </w:rPr>
        <w:t>У камерах з маслозаповненим обладнанням встановлюють суцільні протипожежні двері; в інших — ґратчасті двері із запірним пристроєм. Камери без постійного персоналу мають бути зачинені; біля входу — знак «Вхід стороннім заборонено», у камері — попереджувальні плакати. Для маслозаповненого обладнання влаштовують поріг ≥ 100 мм.</w:t>
      </w:r>
      <w:r w:rsidR="00F42C54" w:rsidRPr="00B21C5C">
        <w:rPr>
          <w:rFonts w:ascii="Times New Roman" w:eastAsia="Times New Roman" w:hAnsi="Times New Roman" w:cs="Times New Roman"/>
          <w:sz w:val="24"/>
          <w:szCs w:val="24"/>
          <w:lang w:eastAsia="uk-UA"/>
        </w:rPr>
        <w:t xml:space="preserve"> </w:t>
      </w:r>
      <w:r w:rsidRPr="00B21C5C">
        <w:rPr>
          <w:rFonts w:ascii="Times New Roman" w:eastAsia="Times New Roman" w:hAnsi="Times New Roman" w:cs="Times New Roman"/>
          <w:sz w:val="24"/>
          <w:szCs w:val="24"/>
          <w:lang w:eastAsia="uk-UA"/>
        </w:rPr>
        <w:t>(джерело: розд. VI, п. 5.2)</w:t>
      </w:r>
    </w:p>
    <w:p w:rsidR="00B21C5C" w:rsidRPr="00B21C5C" w:rsidRDefault="00B21C5C" w:rsidP="003936C9">
      <w:pPr>
        <w:numPr>
          <w:ilvl w:val="0"/>
          <w:numId w:val="212"/>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B21C5C">
        <w:rPr>
          <w:rFonts w:ascii="Times New Roman" w:eastAsia="Times New Roman" w:hAnsi="Times New Roman" w:cs="Times New Roman"/>
          <w:sz w:val="24"/>
          <w:szCs w:val="24"/>
          <w:lang w:eastAsia="uk-UA"/>
        </w:rPr>
        <w:t>У камерах підстанцій та електромашинних камерах довжиною понад 10 м має бути два виходи в найбільш віддалених частинах камери.</w:t>
      </w:r>
      <w:r w:rsidR="00F42C54" w:rsidRPr="00B21C5C">
        <w:rPr>
          <w:rFonts w:ascii="Times New Roman" w:eastAsia="Times New Roman" w:hAnsi="Times New Roman" w:cs="Times New Roman"/>
          <w:sz w:val="24"/>
          <w:szCs w:val="24"/>
          <w:lang w:eastAsia="uk-UA"/>
        </w:rPr>
        <w:t xml:space="preserve"> </w:t>
      </w:r>
      <w:r w:rsidRPr="00B21C5C">
        <w:rPr>
          <w:rFonts w:ascii="Times New Roman" w:eastAsia="Times New Roman" w:hAnsi="Times New Roman" w:cs="Times New Roman"/>
          <w:sz w:val="24"/>
          <w:szCs w:val="24"/>
          <w:lang w:eastAsia="uk-UA"/>
        </w:rPr>
        <w:t>(джерело: розд. VI, п. 5.3)</w:t>
      </w:r>
    </w:p>
    <w:p w:rsidR="00B21C5C" w:rsidRPr="00B21C5C" w:rsidRDefault="00B21C5C" w:rsidP="003936C9">
      <w:pPr>
        <w:numPr>
          <w:ilvl w:val="0"/>
          <w:numId w:val="212"/>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B21C5C">
        <w:rPr>
          <w:rFonts w:ascii="Times New Roman" w:eastAsia="Times New Roman" w:hAnsi="Times New Roman" w:cs="Times New Roman"/>
          <w:sz w:val="24"/>
          <w:szCs w:val="24"/>
          <w:lang w:eastAsia="uk-UA"/>
        </w:rPr>
        <w:t>Проходи між машинами/апаратами — достатні для транспортування під час ремонту/заміни, але не менше 0,8 м; монтажні проходи біля стін — не менше 0,5 м; відстань до покрівлі над апаратом — не менше 0,5 м.</w:t>
      </w:r>
      <w:r w:rsidR="00F42C54" w:rsidRPr="00B21C5C">
        <w:rPr>
          <w:rFonts w:ascii="Times New Roman" w:eastAsia="Times New Roman" w:hAnsi="Times New Roman" w:cs="Times New Roman"/>
          <w:sz w:val="24"/>
          <w:szCs w:val="24"/>
          <w:lang w:eastAsia="uk-UA"/>
        </w:rPr>
        <w:t xml:space="preserve"> </w:t>
      </w:r>
      <w:r w:rsidRPr="00B21C5C">
        <w:rPr>
          <w:rFonts w:ascii="Times New Roman" w:eastAsia="Times New Roman" w:hAnsi="Times New Roman" w:cs="Times New Roman"/>
          <w:sz w:val="24"/>
          <w:szCs w:val="24"/>
          <w:lang w:eastAsia="uk-UA"/>
        </w:rPr>
        <w:t>(джерело: розд. VI, п. 5.4)</w:t>
      </w:r>
    </w:p>
    <w:p w:rsidR="00B21C5C" w:rsidRPr="00B21C5C" w:rsidRDefault="00B21C5C" w:rsidP="003936C9">
      <w:pPr>
        <w:numPr>
          <w:ilvl w:val="0"/>
          <w:numId w:val="212"/>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B21C5C">
        <w:rPr>
          <w:rFonts w:ascii="Times New Roman" w:eastAsia="Times New Roman" w:hAnsi="Times New Roman" w:cs="Times New Roman"/>
          <w:sz w:val="24"/>
          <w:szCs w:val="24"/>
          <w:lang w:eastAsia="uk-UA"/>
        </w:rPr>
        <w:t>Пересувні трансформаторні підстанції та КРП розміщують у закріплених і зручних місцях, захищених від води та механічних пошкоджень і таких, що не заважають транспорту та пересуванню працівників. Мінімальні відстані: до рухомого складу поїзда або конвеєра — ≥ 0,8 м; зазор до стінки виробки та до покрівлі — ≥ 0,5 м. Заборонено встановлення підстанцій у рейкових уклонах (крім ніш/заїздів з бар’єром і вловлювачем). Окремі випадки встановлення обладнання над скребковим конвеєром допускаються за умовами норми; у цих місцях у покрівлі не повинно бути куполів та інших факторів, що сприяють шаровим скупченням метану.</w:t>
      </w:r>
      <w:r w:rsidR="00F42C54" w:rsidRPr="00B21C5C">
        <w:rPr>
          <w:rFonts w:ascii="Times New Roman" w:eastAsia="Times New Roman" w:hAnsi="Times New Roman" w:cs="Times New Roman"/>
          <w:sz w:val="24"/>
          <w:szCs w:val="24"/>
          <w:lang w:eastAsia="uk-UA"/>
        </w:rPr>
        <w:t xml:space="preserve"> </w:t>
      </w:r>
      <w:r w:rsidRPr="00B21C5C">
        <w:rPr>
          <w:rFonts w:ascii="Times New Roman" w:eastAsia="Times New Roman" w:hAnsi="Times New Roman" w:cs="Times New Roman"/>
          <w:sz w:val="24"/>
          <w:szCs w:val="24"/>
          <w:lang w:eastAsia="uk-UA"/>
        </w:rPr>
        <w:t>(джерело: розд. VI, п. 5.5)</w:t>
      </w:r>
    </w:p>
    <w:p w:rsidR="00B21C5C" w:rsidRPr="00B21C5C" w:rsidRDefault="001226D3" w:rsidP="003936C9">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pict>
          <v:rect id="_x0000_i1087" style="width:0;height:1.5pt" o:hralign="center" o:hrstd="t" o:hr="t" fillcolor="#a0a0a0" stroked="f"/>
        </w:pict>
      </w:r>
    </w:p>
    <w:p w:rsidR="00B21C5C" w:rsidRPr="00B21C5C" w:rsidRDefault="00B21C5C" w:rsidP="003936C9">
      <w:pPr>
        <w:spacing w:before="100" w:beforeAutospacing="1" w:after="100" w:afterAutospacing="1" w:line="240" w:lineRule="auto"/>
        <w:jc w:val="both"/>
        <w:outlineLvl w:val="1"/>
        <w:rPr>
          <w:rFonts w:ascii="Times New Roman" w:eastAsia="Times New Roman" w:hAnsi="Times New Roman" w:cs="Times New Roman"/>
          <w:b/>
          <w:bCs/>
          <w:sz w:val="36"/>
          <w:szCs w:val="36"/>
          <w:lang w:eastAsia="uk-UA"/>
        </w:rPr>
      </w:pPr>
      <w:r w:rsidRPr="00B21C5C">
        <w:rPr>
          <w:rFonts w:ascii="Times New Roman" w:eastAsia="Times New Roman" w:hAnsi="Times New Roman" w:cs="Times New Roman"/>
          <w:b/>
          <w:bCs/>
          <w:sz w:val="36"/>
          <w:szCs w:val="36"/>
          <w:lang w:eastAsia="uk-UA"/>
        </w:rPr>
        <w:t>6.12. Компресорні установки та повітропроводи</w:t>
      </w:r>
    </w:p>
    <w:p w:rsidR="00B21C5C" w:rsidRPr="00B21C5C" w:rsidRDefault="00B21C5C" w:rsidP="003936C9">
      <w:pPr>
        <w:numPr>
          <w:ilvl w:val="0"/>
          <w:numId w:val="213"/>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B21C5C">
        <w:rPr>
          <w:rFonts w:ascii="Times New Roman" w:eastAsia="Times New Roman" w:hAnsi="Times New Roman" w:cs="Times New Roman"/>
          <w:sz w:val="24"/>
          <w:szCs w:val="24"/>
          <w:lang w:eastAsia="uk-UA"/>
        </w:rPr>
        <w:t>Влаштування, монтаж та експлуатація поверхневих і підземних компресорних установок і повітропроводів мають відповідати вимогам керівництв з їх експлуатації.</w:t>
      </w:r>
      <w:r w:rsidR="00F42C54" w:rsidRPr="00B21C5C">
        <w:rPr>
          <w:rFonts w:ascii="Times New Roman" w:eastAsia="Times New Roman" w:hAnsi="Times New Roman" w:cs="Times New Roman"/>
          <w:sz w:val="24"/>
          <w:szCs w:val="24"/>
          <w:lang w:eastAsia="uk-UA"/>
        </w:rPr>
        <w:t xml:space="preserve"> </w:t>
      </w:r>
      <w:r w:rsidRPr="00B21C5C">
        <w:rPr>
          <w:rFonts w:ascii="Times New Roman" w:eastAsia="Times New Roman" w:hAnsi="Times New Roman" w:cs="Times New Roman"/>
          <w:sz w:val="24"/>
          <w:szCs w:val="24"/>
          <w:lang w:eastAsia="uk-UA"/>
        </w:rPr>
        <w:t>(джерело: розд. VI, п. 6.1)</w:t>
      </w:r>
    </w:p>
    <w:p w:rsidR="00B21C5C" w:rsidRPr="00B21C5C" w:rsidRDefault="00B21C5C" w:rsidP="003936C9">
      <w:pPr>
        <w:numPr>
          <w:ilvl w:val="0"/>
          <w:numId w:val="213"/>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B21C5C">
        <w:rPr>
          <w:rFonts w:ascii="Times New Roman" w:eastAsia="Times New Roman" w:hAnsi="Times New Roman" w:cs="Times New Roman"/>
          <w:sz w:val="24"/>
          <w:szCs w:val="24"/>
          <w:lang w:eastAsia="uk-UA"/>
        </w:rPr>
        <w:t xml:space="preserve">Встановлення пересувної компресорної станції в шахті виконують за затвердженим головним інженером проєктом, що містить заходи загальної та пожежної безпеки; </w:t>
      </w:r>
      <w:r w:rsidRPr="00B21C5C">
        <w:rPr>
          <w:rFonts w:ascii="Times New Roman" w:eastAsia="Times New Roman" w:hAnsi="Times New Roman" w:cs="Times New Roman"/>
          <w:sz w:val="24"/>
          <w:szCs w:val="24"/>
          <w:lang w:eastAsia="uk-UA"/>
        </w:rPr>
        <w:lastRenderedPageBreak/>
        <w:t>визначені вимоги до теплового захисту, температур, робочого тиску (≤ 0,6 МПа), уставки/пломбування запобіжного клапана (0,66 МПа) та захисту, що унеможливлює займання масла (для маслозаповнених).</w:t>
      </w:r>
      <w:r w:rsidR="00F42C54" w:rsidRPr="00B21C5C">
        <w:rPr>
          <w:rFonts w:ascii="Times New Roman" w:eastAsia="Times New Roman" w:hAnsi="Times New Roman" w:cs="Times New Roman"/>
          <w:sz w:val="24"/>
          <w:szCs w:val="24"/>
          <w:lang w:eastAsia="uk-UA"/>
        </w:rPr>
        <w:t xml:space="preserve"> </w:t>
      </w:r>
      <w:r w:rsidRPr="00B21C5C">
        <w:rPr>
          <w:rFonts w:ascii="Times New Roman" w:eastAsia="Times New Roman" w:hAnsi="Times New Roman" w:cs="Times New Roman"/>
          <w:sz w:val="24"/>
          <w:szCs w:val="24"/>
          <w:lang w:eastAsia="uk-UA"/>
        </w:rPr>
        <w:t>(джерело: розд. VI, п. 6.2)</w:t>
      </w:r>
    </w:p>
    <w:p w:rsidR="00B21C5C" w:rsidRPr="00B21C5C" w:rsidRDefault="00B21C5C" w:rsidP="003936C9">
      <w:pPr>
        <w:numPr>
          <w:ilvl w:val="0"/>
          <w:numId w:val="213"/>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B21C5C">
        <w:rPr>
          <w:rFonts w:ascii="Times New Roman" w:eastAsia="Times New Roman" w:hAnsi="Times New Roman" w:cs="Times New Roman"/>
          <w:sz w:val="24"/>
          <w:szCs w:val="24"/>
          <w:lang w:eastAsia="uk-UA"/>
        </w:rPr>
        <w:t>Вимоги до місця розташування підземної пересувної компресорної установки, прокладання кабелів, первинних засобів пожежогасіння, зв’язку та умови застосування гвинтових компресорів у тупикових виробках (за наявності автономного пожежогасіння і контролю метану відповідно до проєкту) — згідно з нормою.</w:t>
      </w:r>
      <w:r w:rsidR="00F42C54" w:rsidRPr="00B21C5C">
        <w:rPr>
          <w:rFonts w:ascii="Times New Roman" w:eastAsia="Times New Roman" w:hAnsi="Times New Roman" w:cs="Times New Roman"/>
          <w:sz w:val="24"/>
          <w:szCs w:val="24"/>
          <w:lang w:eastAsia="uk-UA"/>
        </w:rPr>
        <w:t xml:space="preserve"> </w:t>
      </w:r>
      <w:r w:rsidRPr="00B21C5C">
        <w:rPr>
          <w:rFonts w:ascii="Times New Roman" w:eastAsia="Times New Roman" w:hAnsi="Times New Roman" w:cs="Times New Roman"/>
          <w:sz w:val="24"/>
          <w:szCs w:val="24"/>
          <w:lang w:eastAsia="uk-UA"/>
        </w:rPr>
        <w:t>(джерело: розд. VI, п. 6.3)</w:t>
      </w:r>
    </w:p>
    <w:p w:rsidR="00B21C5C" w:rsidRPr="00B21C5C" w:rsidRDefault="00B21C5C" w:rsidP="003936C9">
      <w:pPr>
        <w:numPr>
          <w:ilvl w:val="0"/>
          <w:numId w:val="213"/>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B21C5C">
        <w:rPr>
          <w:rFonts w:ascii="Times New Roman" w:eastAsia="Times New Roman" w:hAnsi="Times New Roman" w:cs="Times New Roman"/>
          <w:sz w:val="24"/>
          <w:szCs w:val="24"/>
          <w:lang w:eastAsia="uk-UA"/>
        </w:rPr>
        <w:t>Компресорну установку обслуговує навчена особа; визначена періодичність оглядів (щодоби/щотижня/щокварталу) відповідними посадовими особами, призначеними/визначеними нормою.</w:t>
      </w:r>
      <w:r w:rsidR="00F42C54" w:rsidRPr="00B21C5C">
        <w:rPr>
          <w:rFonts w:ascii="Times New Roman" w:eastAsia="Times New Roman" w:hAnsi="Times New Roman" w:cs="Times New Roman"/>
          <w:sz w:val="24"/>
          <w:szCs w:val="24"/>
          <w:lang w:eastAsia="uk-UA"/>
        </w:rPr>
        <w:t xml:space="preserve"> </w:t>
      </w:r>
      <w:r w:rsidRPr="00B21C5C">
        <w:rPr>
          <w:rFonts w:ascii="Times New Roman" w:eastAsia="Times New Roman" w:hAnsi="Times New Roman" w:cs="Times New Roman"/>
          <w:sz w:val="24"/>
          <w:szCs w:val="24"/>
          <w:lang w:eastAsia="uk-UA"/>
        </w:rPr>
        <w:t>(джерело: розд. VI, п. 6.4)</w:t>
      </w:r>
    </w:p>
    <w:p w:rsidR="00B21C5C" w:rsidRPr="00B21C5C" w:rsidRDefault="00B21C5C" w:rsidP="003936C9">
      <w:pPr>
        <w:numPr>
          <w:ilvl w:val="0"/>
          <w:numId w:val="213"/>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B21C5C">
        <w:rPr>
          <w:rFonts w:ascii="Times New Roman" w:eastAsia="Times New Roman" w:hAnsi="Times New Roman" w:cs="Times New Roman"/>
          <w:sz w:val="24"/>
          <w:szCs w:val="24"/>
          <w:lang w:eastAsia="uk-UA"/>
        </w:rPr>
        <w:t>Умови дозволеної експлуатації: метан у місці розташування на свіжому струмені ≤ 0,5%; працездатні тепловий захист, регулятор продуктивності, запобіжні клапани, манометри, термометри; відсутність витікання масла; при зворотному обертанні гвинтів — негайне відключення.</w:t>
      </w:r>
      <w:r w:rsidR="00F42C54" w:rsidRPr="00B21C5C">
        <w:rPr>
          <w:rFonts w:ascii="Times New Roman" w:eastAsia="Times New Roman" w:hAnsi="Times New Roman" w:cs="Times New Roman"/>
          <w:sz w:val="24"/>
          <w:szCs w:val="24"/>
          <w:lang w:eastAsia="uk-UA"/>
        </w:rPr>
        <w:t xml:space="preserve"> </w:t>
      </w:r>
      <w:r w:rsidRPr="00B21C5C">
        <w:rPr>
          <w:rFonts w:ascii="Times New Roman" w:eastAsia="Times New Roman" w:hAnsi="Times New Roman" w:cs="Times New Roman"/>
          <w:sz w:val="24"/>
          <w:szCs w:val="24"/>
          <w:lang w:eastAsia="uk-UA"/>
        </w:rPr>
        <w:t>(джерело: розд. VI, п. 6.5)</w:t>
      </w:r>
    </w:p>
    <w:p w:rsidR="00B21C5C" w:rsidRPr="00B21C5C" w:rsidRDefault="00B21C5C" w:rsidP="003936C9">
      <w:pPr>
        <w:numPr>
          <w:ilvl w:val="0"/>
          <w:numId w:val="213"/>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B21C5C">
        <w:rPr>
          <w:rFonts w:ascii="Times New Roman" w:eastAsia="Times New Roman" w:hAnsi="Times New Roman" w:cs="Times New Roman"/>
          <w:sz w:val="24"/>
          <w:szCs w:val="24"/>
          <w:lang w:eastAsia="uk-UA"/>
        </w:rPr>
        <w:t>Матеріали для герметизації фланцевих з’єднань повітропроводів — пароніт та інші матеріали з температурою тління не нижчою за 350 °C; пошкоджені ділянки замінюють (тимчасовий ремонт металевими штуцерами/хомутами — як виняток).</w:t>
      </w:r>
      <w:r w:rsidR="00F42C54" w:rsidRPr="00B21C5C">
        <w:rPr>
          <w:rFonts w:ascii="Times New Roman" w:eastAsia="Times New Roman" w:hAnsi="Times New Roman" w:cs="Times New Roman"/>
          <w:sz w:val="24"/>
          <w:szCs w:val="24"/>
          <w:lang w:eastAsia="uk-UA"/>
        </w:rPr>
        <w:t xml:space="preserve"> </w:t>
      </w:r>
      <w:r w:rsidRPr="00B21C5C">
        <w:rPr>
          <w:rFonts w:ascii="Times New Roman" w:eastAsia="Times New Roman" w:hAnsi="Times New Roman" w:cs="Times New Roman"/>
          <w:sz w:val="24"/>
          <w:szCs w:val="24"/>
          <w:lang w:eastAsia="uk-UA"/>
        </w:rPr>
        <w:t>(джерело: розд. VI, п. 6.6)</w:t>
      </w:r>
    </w:p>
    <w:p w:rsidR="00B21C5C" w:rsidRPr="00B21C5C" w:rsidRDefault="00B21C5C" w:rsidP="003936C9">
      <w:pPr>
        <w:numPr>
          <w:ilvl w:val="0"/>
          <w:numId w:val="213"/>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B21C5C">
        <w:rPr>
          <w:rFonts w:ascii="Times New Roman" w:eastAsia="Times New Roman" w:hAnsi="Times New Roman" w:cs="Times New Roman"/>
          <w:sz w:val="24"/>
          <w:szCs w:val="24"/>
          <w:lang w:eastAsia="uk-UA"/>
        </w:rPr>
        <w:t>Технічний огляд компресорних установок: періодичний — щороку (якщо виробником не передбачено інше); продовження експлуатації після досягнення призначеного строку — після експертного обстеження; строк продовження після кожного експертного обстеження — не більше 3 років.</w:t>
      </w:r>
      <w:r w:rsidR="00F42C54" w:rsidRPr="00B21C5C">
        <w:rPr>
          <w:rFonts w:ascii="Times New Roman" w:eastAsia="Times New Roman" w:hAnsi="Times New Roman" w:cs="Times New Roman"/>
          <w:sz w:val="24"/>
          <w:szCs w:val="24"/>
          <w:lang w:eastAsia="uk-UA"/>
        </w:rPr>
        <w:t xml:space="preserve"> </w:t>
      </w:r>
      <w:r w:rsidRPr="00B21C5C">
        <w:rPr>
          <w:rFonts w:ascii="Times New Roman" w:eastAsia="Times New Roman" w:hAnsi="Times New Roman" w:cs="Times New Roman"/>
          <w:sz w:val="24"/>
          <w:szCs w:val="24"/>
          <w:lang w:eastAsia="uk-UA"/>
        </w:rPr>
        <w:t>(джерело: розд. VI, п. 6.7)</w:t>
      </w:r>
    </w:p>
    <w:p w:rsidR="006D7013" w:rsidRPr="006D7013" w:rsidRDefault="006D7013" w:rsidP="003936C9">
      <w:pPr>
        <w:spacing w:before="100" w:beforeAutospacing="1" w:after="100" w:afterAutospacing="1" w:line="240" w:lineRule="auto"/>
        <w:jc w:val="both"/>
        <w:outlineLvl w:val="1"/>
        <w:rPr>
          <w:rFonts w:ascii="Times New Roman" w:eastAsia="Times New Roman" w:hAnsi="Times New Roman" w:cs="Times New Roman"/>
          <w:b/>
          <w:bCs/>
          <w:sz w:val="36"/>
          <w:szCs w:val="36"/>
          <w:lang w:eastAsia="uk-UA"/>
        </w:rPr>
      </w:pPr>
      <w:r w:rsidRPr="006D7013">
        <w:rPr>
          <w:rFonts w:ascii="Times New Roman" w:eastAsia="Times New Roman" w:hAnsi="Times New Roman" w:cs="Times New Roman"/>
          <w:b/>
          <w:bCs/>
          <w:sz w:val="36"/>
          <w:szCs w:val="36"/>
          <w:lang w:eastAsia="uk-UA"/>
        </w:rPr>
        <w:t>6.13. Захист кабелів, електродвигунів і трансформаторів</w:t>
      </w:r>
    </w:p>
    <w:p w:rsidR="006D7013" w:rsidRPr="006D7013" w:rsidRDefault="006D7013" w:rsidP="003936C9">
      <w:pPr>
        <w:numPr>
          <w:ilvl w:val="0"/>
          <w:numId w:val="214"/>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6D7013">
        <w:rPr>
          <w:rFonts w:ascii="Times New Roman" w:eastAsia="Times New Roman" w:hAnsi="Times New Roman" w:cs="Times New Roman"/>
          <w:sz w:val="24"/>
          <w:szCs w:val="24"/>
          <w:lang w:eastAsia="uk-UA"/>
        </w:rPr>
        <w:t>У підземних мережах напругою понад 1140 В виконують захист трансформаторів (пересувних підстанцій) та електродвигунів від струмів КЗ і витікань (замикань) на землю; на відхідних лініях ЦПП і РПП-6 цей захист має бути миттєвої дії (без затримки). Дозволені режими/умови застосування МСЗ із витримкою часу, відсічки, захисту від замикань на землю (до 0,7 с), а також вимоги щодо захистів електродвигунів (перевантаження, нульовий) і застосування АПВ/АВР (за умов блокувань) визначаються нормою; вибір апаратів і уставок — за розрахунком і перевіркою параметрів спрацювання.</w:t>
      </w:r>
      <w:r w:rsidR="00F42C54" w:rsidRPr="006D7013">
        <w:rPr>
          <w:rFonts w:ascii="Times New Roman" w:eastAsia="Times New Roman" w:hAnsi="Times New Roman" w:cs="Times New Roman"/>
          <w:sz w:val="24"/>
          <w:szCs w:val="24"/>
          <w:lang w:eastAsia="uk-UA"/>
        </w:rPr>
        <w:t xml:space="preserve"> </w:t>
      </w:r>
      <w:r w:rsidRPr="006D7013">
        <w:rPr>
          <w:rFonts w:ascii="Times New Roman" w:eastAsia="Times New Roman" w:hAnsi="Times New Roman" w:cs="Times New Roman"/>
          <w:sz w:val="24"/>
          <w:szCs w:val="24"/>
          <w:lang w:eastAsia="uk-UA"/>
        </w:rPr>
        <w:t>(джерело: розд. VI, п. 7.1)</w:t>
      </w:r>
    </w:p>
    <w:p w:rsidR="006D7013" w:rsidRPr="006D7013" w:rsidRDefault="006D7013" w:rsidP="003936C9">
      <w:pPr>
        <w:numPr>
          <w:ilvl w:val="0"/>
          <w:numId w:val="214"/>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6D7013">
        <w:rPr>
          <w:rFonts w:ascii="Times New Roman" w:eastAsia="Times New Roman" w:hAnsi="Times New Roman" w:cs="Times New Roman"/>
          <w:sz w:val="24"/>
          <w:szCs w:val="24"/>
          <w:lang w:eastAsia="uk-UA"/>
        </w:rPr>
        <w:t>При напрузі до 1140 В має забезпечуватися захист:</w:t>
      </w:r>
    </w:p>
    <w:p w:rsidR="006D7013" w:rsidRPr="006D7013" w:rsidRDefault="006D7013" w:rsidP="003936C9">
      <w:pPr>
        <w:numPr>
          <w:ilvl w:val="0"/>
          <w:numId w:val="215"/>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6D7013">
        <w:rPr>
          <w:rFonts w:ascii="Times New Roman" w:eastAsia="Times New Roman" w:hAnsi="Times New Roman" w:cs="Times New Roman"/>
          <w:sz w:val="24"/>
          <w:szCs w:val="24"/>
          <w:lang w:eastAsia="uk-UA"/>
        </w:rPr>
        <w:t>трансформаторів і кожного відхідного приєднання — від струмів КЗ автоматичними вимикачами з МСЗ (миттєво у межах до 0,2 с);</w:t>
      </w:r>
    </w:p>
    <w:p w:rsidR="006D7013" w:rsidRPr="006D7013" w:rsidRDefault="006D7013" w:rsidP="003936C9">
      <w:pPr>
        <w:numPr>
          <w:ilvl w:val="0"/>
          <w:numId w:val="215"/>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6D7013">
        <w:rPr>
          <w:rFonts w:ascii="Times New Roman" w:eastAsia="Times New Roman" w:hAnsi="Times New Roman" w:cs="Times New Roman"/>
          <w:sz w:val="24"/>
          <w:szCs w:val="24"/>
          <w:lang w:eastAsia="uk-UA"/>
        </w:rPr>
        <w:t>електродвигунів і їх живильних кабелів — від КЗ (селективний або миттєвий у межах до 0,2 с), від перевантаження/перегріву (у т.ч. спеціальні режими), нульовий захист, захист від вмикання при зниженому опорі ізоляції відносно землі;</w:t>
      </w:r>
    </w:p>
    <w:p w:rsidR="006D7013" w:rsidRPr="006D7013" w:rsidRDefault="006D7013" w:rsidP="003936C9">
      <w:pPr>
        <w:numPr>
          <w:ilvl w:val="0"/>
          <w:numId w:val="215"/>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6D7013">
        <w:rPr>
          <w:rFonts w:ascii="Times New Roman" w:eastAsia="Times New Roman" w:hAnsi="Times New Roman" w:cs="Times New Roman"/>
          <w:sz w:val="24"/>
          <w:szCs w:val="24"/>
          <w:lang w:eastAsia="uk-UA"/>
        </w:rPr>
        <w:t>іскронебезпечних кіл від вторинних обмоток вбудованого знижувального трансформатора — від КЗ та витікання на землю;</w:t>
      </w:r>
    </w:p>
    <w:p w:rsidR="006D7013" w:rsidRPr="006D7013" w:rsidRDefault="006D7013" w:rsidP="003936C9">
      <w:pPr>
        <w:numPr>
          <w:ilvl w:val="0"/>
          <w:numId w:val="215"/>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6D7013">
        <w:rPr>
          <w:rFonts w:ascii="Times New Roman" w:eastAsia="Times New Roman" w:hAnsi="Times New Roman" w:cs="Times New Roman"/>
          <w:sz w:val="24"/>
          <w:szCs w:val="24"/>
          <w:lang w:eastAsia="uk-UA"/>
        </w:rPr>
        <w:t>електричної мережі — від небезпечних витікань струму на землю (у т.ч. вимога відключення всієї електрично пов’язаної мережі при спрацюванні загальномережного захисту, з винятком відрізка кабелю до 10 м між трансформаторами і загальномережним автоматом).</w:t>
      </w:r>
      <w:r w:rsidR="00F42C54" w:rsidRPr="006D7013">
        <w:rPr>
          <w:rFonts w:ascii="Times New Roman" w:eastAsia="Times New Roman" w:hAnsi="Times New Roman" w:cs="Times New Roman"/>
          <w:sz w:val="24"/>
          <w:szCs w:val="24"/>
          <w:lang w:eastAsia="uk-UA"/>
        </w:rPr>
        <w:t xml:space="preserve"> </w:t>
      </w:r>
      <w:r w:rsidRPr="006D7013">
        <w:rPr>
          <w:rFonts w:ascii="Times New Roman" w:eastAsia="Times New Roman" w:hAnsi="Times New Roman" w:cs="Times New Roman"/>
          <w:sz w:val="24"/>
          <w:szCs w:val="24"/>
          <w:lang w:eastAsia="uk-UA"/>
        </w:rPr>
        <w:t>Також: обмеження сумарної довжини кабелів ємністю щодо землі ≤ 1 мкФ/фазу; умови для живлення через свердловини; винятки щодо застосування захисту від витікання струму для окремих кіл; вимога не поширюється на іскробезпечні системи.</w:t>
      </w:r>
      <w:r w:rsidR="00F42C54" w:rsidRPr="006D7013">
        <w:rPr>
          <w:rFonts w:ascii="Times New Roman" w:eastAsia="Times New Roman" w:hAnsi="Times New Roman" w:cs="Times New Roman"/>
          <w:sz w:val="24"/>
          <w:szCs w:val="24"/>
          <w:lang w:eastAsia="uk-UA"/>
        </w:rPr>
        <w:t xml:space="preserve"> </w:t>
      </w:r>
      <w:r w:rsidRPr="006D7013">
        <w:rPr>
          <w:rFonts w:ascii="Times New Roman" w:eastAsia="Times New Roman" w:hAnsi="Times New Roman" w:cs="Times New Roman"/>
          <w:sz w:val="24"/>
          <w:szCs w:val="24"/>
          <w:lang w:eastAsia="uk-UA"/>
        </w:rPr>
        <w:t>(джерело: розд. VI, п. 7.2)</w:t>
      </w:r>
    </w:p>
    <w:p w:rsidR="006D7013" w:rsidRPr="006D7013" w:rsidRDefault="006D7013" w:rsidP="003936C9">
      <w:pPr>
        <w:numPr>
          <w:ilvl w:val="0"/>
          <w:numId w:val="216"/>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6D7013">
        <w:rPr>
          <w:rFonts w:ascii="Times New Roman" w:eastAsia="Times New Roman" w:hAnsi="Times New Roman" w:cs="Times New Roman"/>
          <w:sz w:val="24"/>
          <w:szCs w:val="24"/>
          <w:lang w:eastAsia="uk-UA"/>
        </w:rPr>
        <w:lastRenderedPageBreak/>
        <w:t>Уставки струму спрацювання МСЗ (автоматичних вимикачів, магнітних пускачів, станцій управління) та номінальні струми плавких уставок запобіжників обирають за розрахунками; запобіжники мають комплектуватися патронами і каліброваними плавкими уставками.</w:t>
      </w:r>
      <w:r w:rsidR="00F42C54" w:rsidRPr="006D7013">
        <w:rPr>
          <w:rFonts w:ascii="Times New Roman" w:eastAsia="Times New Roman" w:hAnsi="Times New Roman" w:cs="Times New Roman"/>
          <w:sz w:val="24"/>
          <w:szCs w:val="24"/>
          <w:lang w:eastAsia="uk-UA"/>
        </w:rPr>
        <w:t xml:space="preserve"> </w:t>
      </w:r>
      <w:r w:rsidRPr="006D7013">
        <w:rPr>
          <w:rFonts w:ascii="Times New Roman" w:eastAsia="Times New Roman" w:hAnsi="Times New Roman" w:cs="Times New Roman"/>
          <w:sz w:val="24"/>
          <w:szCs w:val="24"/>
          <w:lang w:eastAsia="uk-UA"/>
        </w:rPr>
        <w:t>(джерело: розд. VI, п. 7.3)</w:t>
      </w:r>
    </w:p>
    <w:p w:rsidR="006D7013" w:rsidRPr="006D7013" w:rsidRDefault="001226D3" w:rsidP="003936C9">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pict>
          <v:rect id="_x0000_i1088" style="width:0;height:1.5pt" o:hralign="center" o:hrstd="t" o:hr="t" fillcolor="#a0a0a0" stroked="f"/>
        </w:pict>
      </w:r>
    </w:p>
    <w:p w:rsidR="006D7013" w:rsidRPr="006D7013" w:rsidRDefault="006D7013" w:rsidP="003936C9">
      <w:pPr>
        <w:spacing w:before="100" w:beforeAutospacing="1" w:after="100" w:afterAutospacing="1" w:line="240" w:lineRule="auto"/>
        <w:jc w:val="both"/>
        <w:outlineLvl w:val="1"/>
        <w:rPr>
          <w:rFonts w:ascii="Times New Roman" w:eastAsia="Times New Roman" w:hAnsi="Times New Roman" w:cs="Times New Roman"/>
          <w:b/>
          <w:bCs/>
          <w:sz w:val="36"/>
          <w:szCs w:val="36"/>
          <w:lang w:eastAsia="uk-UA"/>
        </w:rPr>
      </w:pPr>
      <w:r w:rsidRPr="006D7013">
        <w:rPr>
          <w:rFonts w:ascii="Times New Roman" w:eastAsia="Times New Roman" w:hAnsi="Times New Roman" w:cs="Times New Roman"/>
          <w:b/>
          <w:bCs/>
          <w:sz w:val="36"/>
          <w:szCs w:val="36"/>
          <w:lang w:eastAsia="uk-UA"/>
        </w:rPr>
        <w:t>6.14. Електропостачання дільниці та управління машинами</w:t>
      </w:r>
    </w:p>
    <w:p w:rsidR="006D7013" w:rsidRPr="006D7013" w:rsidRDefault="006D7013" w:rsidP="003936C9">
      <w:pPr>
        <w:numPr>
          <w:ilvl w:val="0"/>
          <w:numId w:val="217"/>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6D7013">
        <w:rPr>
          <w:rFonts w:ascii="Times New Roman" w:eastAsia="Times New Roman" w:hAnsi="Times New Roman" w:cs="Times New Roman"/>
          <w:sz w:val="24"/>
          <w:szCs w:val="24"/>
          <w:lang w:eastAsia="uk-UA"/>
        </w:rPr>
        <w:t>Електропостачання дільниці здійснюють від пересувних трансформаторних підстанцій через КРП; до одного КРП дозволяється підключати не більше трьох технологічно зв’язаних підстанцій/трансформаторів за умови забезпечення чутливості МСЗ та резервування дії захистів. КРП має забезпечувати заборону включення напруги на лінію з пошкодженою ізоляцією. Дозволяється електропостачання з поверхні через свердловини; у разі розміщення пересувних підстанцій на поверхні — заходи захисту від грозових перенапруг.</w:t>
      </w:r>
      <w:r w:rsidR="00F42C54" w:rsidRPr="006D7013">
        <w:rPr>
          <w:rFonts w:ascii="Times New Roman" w:eastAsia="Times New Roman" w:hAnsi="Times New Roman" w:cs="Times New Roman"/>
          <w:sz w:val="24"/>
          <w:szCs w:val="24"/>
          <w:lang w:eastAsia="uk-UA"/>
        </w:rPr>
        <w:t xml:space="preserve"> </w:t>
      </w:r>
      <w:r w:rsidRPr="006D7013">
        <w:rPr>
          <w:rFonts w:ascii="Times New Roman" w:eastAsia="Times New Roman" w:hAnsi="Times New Roman" w:cs="Times New Roman"/>
          <w:sz w:val="24"/>
          <w:szCs w:val="24"/>
          <w:lang w:eastAsia="uk-UA"/>
        </w:rPr>
        <w:t>(джерело: розд. VI, п. 8.1)</w:t>
      </w:r>
    </w:p>
    <w:p w:rsidR="006D7013" w:rsidRPr="006D7013" w:rsidRDefault="006D7013" w:rsidP="003936C9">
      <w:pPr>
        <w:numPr>
          <w:ilvl w:val="0"/>
          <w:numId w:val="217"/>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6D7013">
        <w:rPr>
          <w:rFonts w:ascii="Times New Roman" w:eastAsia="Times New Roman" w:hAnsi="Times New Roman" w:cs="Times New Roman"/>
          <w:sz w:val="24"/>
          <w:szCs w:val="24"/>
          <w:lang w:eastAsia="uk-UA"/>
        </w:rPr>
        <w:t>Живлення пересувних підстанцій, встановлених у виняткових випадках у виробках з вихідним струменем повітря (за умовами, визначеними нормою), здійснюють з відокремленої мережі із захистом від витікання струму на землю в мережі 6 кВ; місця розміщення підстанцій — з апаратурою вимкнення живильної мережі при перевищенні допустимої концентрації метану.</w:t>
      </w:r>
      <w:r w:rsidR="00A61DD1" w:rsidRPr="006D7013">
        <w:rPr>
          <w:rFonts w:ascii="Times New Roman" w:eastAsia="Times New Roman" w:hAnsi="Times New Roman" w:cs="Times New Roman"/>
          <w:sz w:val="24"/>
          <w:szCs w:val="24"/>
          <w:lang w:eastAsia="uk-UA"/>
        </w:rPr>
        <w:t xml:space="preserve"> </w:t>
      </w:r>
      <w:r w:rsidRPr="006D7013">
        <w:rPr>
          <w:rFonts w:ascii="Times New Roman" w:eastAsia="Times New Roman" w:hAnsi="Times New Roman" w:cs="Times New Roman"/>
          <w:sz w:val="24"/>
          <w:szCs w:val="24"/>
          <w:lang w:eastAsia="uk-UA"/>
        </w:rPr>
        <w:t>(джерело: розд. VI, п. 8.2)</w:t>
      </w:r>
    </w:p>
    <w:p w:rsidR="006D7013" w:rsidRPr="006D7013" w:rsidRDefault="006D7013" w:rsidP="003936C9">
      <w:pPr>
        <w:numPr>
          <w:ilvl w:val="0"/>
          <w:numId w:val="217"/>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6D7013">
        <w:rPr>
          <w:rFonts w:ascii="Times New Roman" w:eastAsia="Times New Roman" w:hAnsi="Times New Roman" w:cs="Times New Roman"/>
          <w:sz w:val="24"/>
          <w:szCs w:val="24"/>
          <w:lang w:eastAsia="uk-UA"/>
        </w:rPr>
        <w:t>Для приєднання пересувних підстанцій/трансформаторів у виробках з вихідним струменем повітря шахт III категорії за газом і вище застосовують КРП з апаратами попереджувального контролю ізоляції (блок реле витоку) та дистанційним управлінням з іскробезпечними колами рівня Iа; КРП встановлюють у камерах на свіжому струмені, пульти ДК — біля пересувних підстанцій.</w:t>
      </w:r>
      <w:r w:rsidR="00A61DD1" w:rsidRPr="006D7013">
        <w:rPr>
          <w:rFonts w:ascii="Times New Roman" w:eastAsia="Times New Roman" w:hAnsi="Times New Roman" w:cs="Times New Roman"/>
          <w:sz w:val="24"/>
          <w:szCs w:val="24"/>
          <w:lang w:eastAsia="uk-UA"/>
        </w:rPr>
        <w:t xml:space="preserve"> </w:t>
      </w:r>
      <w:r w:rsidRPr="006D7013">
        <w:rPr>
          <w:rFonts w:ascii="Times New Roman" w:eastAsia="Times New Roman" w:hAnsi="Times New Roman" w:cs="Times New Roman"/>
          <w:sz w:val="24"/>
          <w:szCs w:val="24"/>
          <w:lang w:eastAsia="uk-UA"/>
        </w:rPr>
        <w:t>(джерело: розд. VI, п. 8.3)</w:t>
      </w:r>
    </w:p>
    <w:p w:rsidR="006D7013" w:rsidRPr="006D7013" w:rsidRDefault="006D7013" w:rsidP="003936C9">
      <w:pPr>
        <w:numPr>
          <w:ilvl w:val="0"/>
          <w:numId w:val="217"/>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6D7013">
        <w:rPr>
          <w:rFonts w:ascii="Times New Roman" w:eastAsia="Times New Roman" w:hAnsi="Times New Roman" w:cs="Times New Roman"/>
          <w:sz w:val="24"/>
          <w:szCs w:val="24"/>
          <w:lang w:eastAsia="uk-UA"/>
        </w:rPr>
        <w:t>Для вмикання РПП дільниці та іншого обладнання у виробках з вихідним струменем повітря застосовують групові комутаційні апарати з дистанційним управлінням (розміщені на свіжому струмені) з іскробезпечними колами Iа та з вимиканням газовим контролем при метані біля РПП ≥ 1%; пульт управління — у місці розміщення РПП.</w:t>
      </w:r>
      <w:r w:rsidR="00A61DD1" w:rsidRPr="006D7013">
        <w:rPr>
          <w:rFonts w:ascii="Times New Roman" w:eastAsia="Times New Roman" w:hAnsi="Times New Roman" w:cs="Times New Roman"/>
          <w:sz w:val="24"/>
          <w:szCs w:val="24"/>
          <w:lang w:eastAsia="uk-UA"/>
        </w:rPr>
        <w:t xml:space="preserve"> </w:t>
      </w:r>
      <w:r w:rsidRPr="006D7013">
        <w:rPr>
          <w:rFonts w:ascii="Times New Roman" w:eastAsia="Times New Roman" w:hAnsi="Times New Roman" w:cs="Times New Roman"/>
          <w:sz w:val="24"/>
          <w:szCs w:val="24"/>
          <w:lang w:eastAsia="uk-UA"/>
        </w:rPr>
        <w:t>(джерело: розд. VI, п. 8.4)</w:t>
      </w:r>
    </w:p>
    <w:p w:rsidR="006D7013" w:rsidRPr="006D7013" w:rsidRDefault="006D7013" w:rsidP="003936C9">
      <w:pPr>
        <w:numPr>
          <w:ilvl w:val="0"/>
          <w:numId w:val="217"/>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6D7013">
        <w:rPr>
          <w:rFonts w:ascii="Times New Roman" w:eastAsia="Times New Roman" w:hAnsi="Times New Roman" w:cs="Times New Roman"/>
          <w:sz w:val="24"/>
          <w:szCs w:val="24"/>
          <w:lang w:eastAsia="uk-UA"/>
        </w:rPr>
        <w:t>Якщо КРП у вибухозахисному виконанні встановлено у виробці з вихідним струменем — його живлення здійснюють від КРП, розміщеного у підземній дільничній підстанції, з дистанційним управлінням по іскробезпечному колу; пульт управління — на РПП у виробці з вихідним струменем.</w:t>
      </w:r>
      <w:r w:rsidR="00A61DD1" w:rsidRPr="006D7013">
        <w:rPr>
          <w:rFonts w:ascii="Times New Roman" w:eastAsia="Times New Roman" w:hAnsi="Times New Roman" w:cs="Times New Roman"/>
          <w:sz w:val="24"/>
          <w:szCs w:val="24"/>
          <w:lang w:eastAsia="uk-UA"/>
        </w:rPr>
        <w:t xml:space="preserve"> </w:t>
      </w:r>
      <w:r w:rsidRPr="006D7013">
        <w:rPr>
          <w:rFonts w:ascii="Times New Roman" w:eastAsia="Times New Roman" w:hAnsi="Times New Roman" w:cs="Times New Roman"/>
          <w:sz w:val="24"/>
          <w:szCs w:val="24"/>
          <w:lang w:eastAsia="uk-UA"/>
        </w:rPr>
        <w:t>(джерело: розд. VI, п. 8.5)</w:t>
      </w:r>
    </w:p>
    <w:p w:rsidR="006D7013" w:rsidRPr="006D7013" w:rsidRDefault="006D7013" w:rsidP="003936C9">
      <w:pPr>
        <w:numPr>
          <w:ilvl w:val="0"/>
          <w:numId w:val="217"/>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6D7013">
        <w:rPr>
          <w:rFonts w:ascii="Times New Roman" w:eastAsia="Times New Roman" w:hAnsi="Times New Roman" w:cs="Times New Roman"/>
          <w:sz w:val="24"/>
          <w:szCs w:val="24"/>
          <w:lang w:eastAsia="uk-UA"/>
        </w:rPr>
        <w:t>Усі вибійні машини приєднують до мережі через магнітні пускачі або магнітні станції (станції управління) з дистанційним керуванням; машини з локальними органами керування двигунами також підключають через пускачі з дистанційним управлінням.</w:t>
      </w:r>
      <w:r w:rsidR="00A61DD1" w:rsidRPr="006D7013">
        <w:rPr>
          <w:rFonts w:ascii="Times New Roman" w:eastAsia="Times New Roman" w:hAnsi="Times New Roman" w:cs="Times New Roman"/>
          <w:sz w:val="24"/>
          <w:szCs w:val="24"/>
          <w:lang w:eastAsia="uk-UA"/>
        </w:rPr>
        <w:t xml:space="preserve"> </w:t>
      </w:r>
      <w:r w:rsidRPr="006D7013">
        <w:rPr>
          <w:rFonts w:ascii="Times New Roman" w:eastAsia="Times New Roman" w:hAnsi="Times New Roman" w:cs="Times New Roman"/>
          <w:sz w:val="24"/>
          <w:szCs w:val="24"/>
          <w:lang w:eastAsia="uk-UA"/>
        </w:rPr>
        <w:t>(джерело: розд. VI, п. 8.6)</w:t>
      </w:r>
    </w:p>
    <w:p w:rsidR="006D7013" w:rsidRPr="006D7013" w:rsidRDefault="006D7013" w:rsidP="003936C9">
      <w:pPr>
        <w:numPr>
          <w:ilvl w:val="0"/>
          <w:numId w:val="217"/>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6D7013">
        <w:rPr>
          <w:rFonts w:ascii="Times New Roman" w:eastAsia="Times New Roman" w:hAnsi="Times New Roman" w:cs="Times New Roman"/>
          <w:sz w:val="24"/>
          <w:szCs w:val="24"/>
          <w:lang w:eastAsia="uk-UA"/>
        </w:rPr>
        <w:t>Управління (крім ручних) машинами з виїмки/проведення/нарізування пазів/буріння свердловин по вугіллю &gt;80 мм у викидонебезпечних умовах — дистанційно з безпечних відстаней.</w:t>
      </w:r>
      <w:r w:rsidR="00A61DD1" w:rsidRPr="006D7013">
        <w:rPr>
          <w:rFonts w:ascii="Times New Roman" w:eastAsia="Times New Roman" w:hAnsi="Times New Roman" w:cs="Times New Roman"/>
          <w:sz w:val="24"/>
          <w:szCs w:val="24"/>
          <w:lang w:eastAsia="uk-UA"/>
        </w:rPr>
        <w:t xml:space="preserve"> </w:t>
      </w:r>
      <w:r w:rsidRPr="006D7013">
        <w:rPr>
          <w:rFonts w:ascii="Times New Roman" w:eastAsia="Times New Roman" w:hAnsi="Times New Roman" w:cs="Times New Roman"/>
          <w:sz w:val="24"/>
          <w:szCs w:val="24"/>
          <w:lang w:eastAsia="uk-UA"/>
        </w:rPr>
        <w:t>(джерело: розд. VI, п. 8.7)</w:t>
      </w:r>
    </w:p>
    <w:p w:rsidR="006D7013" w:rsidRPr="006D7013" w:rsidRDefault="006D7013" w:rsidP="003936C9">
      <w:pPr>
        <w:numPr>
          <w:ilvl w:val="0"/>
          <w:numId w:val="217"/>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6D7013">
        <w:rPr>
          <w:rFonts w:ascii="Times New Roman" w:eastAsia="Times New Roman" w:hAnsi="Times New Roman" w:cs="Times New Roman"/>
          <w:sz w:val="24"/>
          <w:szCs w:val="24"/>
          <w:lang w:eastAsia="uk-UA"/>
        </w:rPr>
        <w:t>Для подавання напруги на вибійні машини у газо- або пилонебезпечних шахтах застосовують пускачі (магнітні станції) з іскробезпечними схемами управління рівня Iа.</w:t>
      </w:r>
      <w:r w:rsidR="00A61DD1" w:rsidRPr="006D7013">
        <w:rPr>
          <w:rFonts w:ascii="Times New Roman" w:eastAsia="Times New Roman" w:hAnsi="Times New Roman" w:cs="Times New Roman"/>
          <w:sz w:val="24"/>
          <w:szCs w:val="24"/>
          <w:lang w:eastAsia="uk-UA"/>
        </w:rPr>
        <w:t xml:space="preserve"> </w:t>
      </w:r>
      <w:r w:rsidRPr="006D7013">
        <w:rPr>
          <w:rFonts w:ascii="Times New Roman" w:eastAsia="Times New Roman" w:hAnsi="Times New Roman" w:cs="Times New Roman"/>
          <w:sz w:val="24"/>
          <w:szCs w:val="24"/>
          <w:lang w:eastAsia="uk-UA"/>
        </w:rPr>
        <w:t>(джерело: розд. VI, п. 8.8)</w:t>
      </w:r>
    </w:p>
    <w:p w:rsidR="006D7013" w:rsidRPr="006D7013" w:rsidRDefault="006D7013" w:rsidP="003936C9">
      <w:pPr>
        <w:numPr>
          <w:ilvl w:val="0"/>
          <w:numId w:val="217"/>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6D7013">
        <w:rPr>
          <w:rFonts w:ascii="Times New Roman" w:eastAsia="Times New Roman" w:hAnsi="Times New Roman" w:cs="Times New Roman"/>
          <w:sz w:val="24"/>
          <w:szCs w:val="24"/>
          <w:lang w:eastAsia="uk-UA"/>
        </w:rPr>
        <w:t>Схема управління вибійними машинами має забезпечувати: нульовий захист; безперервний контроль заземлення; захист від самочинного включення при замиканні/обриві проводів зовнішнього кола; іскробезпеку зовнішніх кіл управління Iа (для газо-/пилонебезпечних шахт). Однокнопочні пости не дозволяються, крім випадків, коли вони застосовуються лише для вимикання.</w:t>
      </w:r>
      <w:r w:rsidR="00A61DD1" w:rsidRPr="006D7013">
        <w:rPr>
          <w:rFonts w:ascii="Times New Roman" w:eastAsia="Times New Roman" w:hAnsi="Times New Roman" w:cs="Times New Roman"/>
          <w:sz w:val="24"/>
          <w:szCs w:val="24"/>
          <w:lang w:eastAsia="uk-UA"/>
        </w:rPr>
        <w:t xml:space="preserve"> </w:t>
      </w:r>
      <w:r w:rsidRPr="006D7013">
        <w:rPr>
          <w:rFonts w:ascii="Times New Roman" w:eastAsia="Times New Roman" w:hAnsi="Times New Roman" w:cs="Times New Roman"/>
          <w:sz w:val="24"/>
          <w:szCs w:val="24"/>
          <w:lang w:eastAsia="uk-UA"/>
        </w:rPr>
        <w:t>(джерело: розд. VI, п. 8.9)</w:t>
      </w:r>
    </w:p>
    <w:p w:rsidR="006D7013" w:rsidRPr="006D7013" w:rsidRDefault="006D7013" w:rsidP="003936C9">
      <w:pPr>
        <w:numPr>
          <w:ilvl w:val="0"/>
          <w:numId w:val="217"/>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6D7013">
        <w:rPr>
          <w:rFonts w:ascii="Times New Roman" w:eastAsia="Times New Roman" w:hAnsi="Times New Roman" w:cs="Times New Roman"/>
          <w:sz w:val="24"/>
          <w:szCs w:val="24"/>
          <w:lang w:eastAsia="uk-UA"/>
        </w:rPr>
        <w:lastRenderedPageBreak/>
        <w:t>Схеми ДК та контролю заземлення, де як зворотний провід використовують заземлювальну жилу кабелю, а також інші пристрої з колами із заземленням на корпус, у газо-/пилонебезпечних шахтах повинні мати іскробезпечні параметри рівня Iа.</w:t>
      </w:r>
      <w:r w:rsidR="00A61DD1" w:rsidRPr="006D7013">
        <w:rPr>
          <w:rFonts w:ascii="Times New Roman" w:eastAsia="Times New Roman" w:hAnsi="Times New Roman" w:cs="Times New Roman"/>
          <w:sz w:val="24"/>
          <w:szCs w:val="24"/>
          <w:lang w:eastAsia="uk-UA"/>
        </w:rPr>
        <w:t xml:space="preserve"> </w:t>
      </w:r>
      <w:r w:rsidRPr="006D7013">
        <w:rPr>
          <w:rFonts w:ascii="Times New Roman" w:eastAsia="Times New Roman" w:hAnsi="Times New Roman" w:cs="Times New Roman"/>
          <w:sz w:val="24"/>
          <w:szCs w:val="24"/>
          <w:lang w:eastAsia="uk-UA"/>
        </w:rPr>
        <w:t>(джерело: розд. VI, п. 8.10)</w:t>
      </w:r>
    </w:p>
    <w:p w:rsidR="006D7013" w:rsidRPr="006D7013" w:rsidRDefault="006D7013" w:rsidP="003936C9">
      <w:pPr>
        <w:numPr>
          <w:ilvl w:val="0"/>
          <w:numId w:val="217"/>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6D7013">
        <w:rPr>
          <w:rFonts w:ascii="Times New Roman" w:eastAsia="Times New Roman" w:hAnsi="Times New Roman" w:cs="Times New Roman"/>
          <w:sz w:val="24"/>
          <w:szCs w:val="24"/>
          <w:lang w:eastAsia="uk-UA"/>
        </w:rPr>
        <w:t>У системах керування з кількох пультів має бути виключена можливість одночасного подання напруги з двох і більше пультів; функція відключення — з будь-якого пульта постійно. Вимога не поширюється на схеми управління ВМП.</w:t>
      </w:r>
      <w:r w:rsidR="00A61DD1" w:rsidRPr="006D7013">
        <w:rPr>
          <w:rFonts w:ascii="Times New Roman" w:eastAsia="Times New Roman" w:hAnsi="Times New Roman" w:cs="Times New Roman"/>
          <w:sz w:val="24"/>
          <w:szCs w:val="24"/>
          <w:lang w:eastAsia="uk-UA"/>
        </w:rPr>
        <w:t xml:space="preserve"> </w:t>
      </w:r>
      <w:r w:rsidRPr="006D7013">
        <w:rPr>
          <w:rFonts w:ascii="Times New Roman" w:eastAsia="Times New Roman" w:hAnsi="Times New Roman" w:cs="Times New Roman"/>
          <w:sz w:val="24"/>
          <w:szCs w:val="24"/>
          <w:lang w:eastAsia="uk-UA"/>
        </w:rPr>
        <w:t>(джерело: розд. VI, п. 8.11)</w:t>
      </w:r>
    </w:p>
    <w:p w:rsidR="006D7013" w:rsidRPr="006D7013" w:rsidRDefault="006D7013" w:rsidP="003936C9">
      <w:pPr>
        <w:numPr>
          <w:ilvl w:val="0"/>
          <w:numId w:val="217"/>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6D7013">
        <w:rPr>
          <w:rFonts w:ascii="Times New Roman" w:eastAsia="Times New Roman" w:hAnsi="Times New Roman" w:cs="Times New Roman"/>
          <w:sz w:val="24"/>
          <w:szCs w:val="24"/>
          <w:lang w:eastAsia="uk-UA"/>
        </w:rPr>
        <w:t>Перед ремонтними/допоміжними роботами на машинах напругу вимикають і блокують у колах силового живлення та управління, а також вживають інших заходів, що унеможливлюють раптовий пуск.</w:t>
      </w:r>
      <w:r w:rsidR="00A61DD1" w:rsidRPr="006D7013">
        <w:rPr>
          <w:rFonts w:ascii="Times New Roman" w:eastAsia="Times New Roman" w:hAnsi="Times New Roman" w:cs="Times New Roman"/>
          <w:sz w:val="24"/>
          <w:szCs w:val="24"/>
          <w:lang w:eastAsia="uk-UA"/>
        </w:rPr>
        <w:t xml:space="preserve"> </w:t>
      </w:r>
      <w:r w:rsidRPr="006D7013">
        <w:rPr>
          <w:rFonts w:ascii="Times New Roman" w:eastAsia="Times New Roman" w:hAnsi="Times New Roman" w:cs="Times New Roman"/>
          <w:sz w:val="24"/>
          <w:szCs w:val="24"/>
          <w:lang w:eastAsia="uk-UA"/>
        </w:rPr>
        <w:t>(джерело: розд. VI, п. 8.12)</w:t>
      </w:r>
    </w:p>
    <w:p w:rsidR="006D7013" w:rsidRPr="006D7013" w:rsidRDefault="006D7013" w:rsidP="003936C9">
      <w:pPr>
        <w:numPr>
          <w:ilvl w:val="0"/>
          <w:numId w:val="217"/>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6D7013">
        <w:rPr>
          <w:rFonts w:ascii="Times New Roman" w:eastAsia="Times New Roman" w:hAnsi="Times New Roman" w:cs="Times New Roman"/>
          <w:sz w:val="24"/>
          <w:szCs w:val="24"/>
          <w:lang w:eastAsia="uk-UA"/>
        </w:rPr>
        <w:t>У лавах має бути передбачена зупинка конвеєра з пульта управління комбайном та з пультів, розташованих у лаві.</w:t>
      </w:r>
      <w:r w:rsidR="00A61DD1" w:rsidRPr="006D7013">
        <w:rPr>
          <w:rFonts w:ascii="Times New Roman" w:eastAsia="Times New Roman" w:hAnsi="Times New Roman" w:cs="Times New Roman"/>
          <w:sz w:val="24"/>
          <w:szCs w:val="24"/>
          <w:lang w:eastAsia="uk-UA"/>
        </w:rPr>
        <w:t xml:space="preserve"> </w:t>
      </w:r>
      <w:r w:rsidRPr="006D7013">
        <w:rPr>
          <w:rFonts w:ascii="Times New Roman" w:eastAsia="Times New Roman" w:hAnsi="Times New Roman" w:cs="Times New Roman"/>
          <w:sz w:val="24"/>
          <w:szCs w:val="24"/>
          <w:lang w:eastAsia="uk-UA"/>
        </w:rPr>
        <w:t>(джерело: розд. VI, п. 8.13)</w:t>
      </w:r>
    </w:p>
    <w:p w:rsidR="006D7013" w:rsidRPr="006D7013" w:rsidRDefault="001226D3" w:rsidP="003936C9">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pict>
          <v:rect id="_x0000_i1089" style="width:0;height:1.5pt" o:hralign="center" o:hrstd="t" o:hr="t" fillcolor="#a0a0a0" stroked="f"/>
        </w:pict>
      </w:r>
    </w:p>
    <w:p w:rsidR="006D7013" w:rsidRPr="006D7013" w:rsidRDefault="006D7013" w:rsidP="003936C9">
      <w:pPr>
        <w:spacing w:before="100" w:beforeAutospacing="1" w:after="100" w:afterAutospacing="1" w:line="240" w:lineRule="auto"/>
        <w:jc w:val="both"/>
        <w:outlineLvl w:val="1"/>
        <w:rPr>
          <w:rFonts w:ascii="Times New Roman" w:eastAsia="Times New Roman" w:hAnsi="Times New Roman" w:cs="Times New Roman"/>
          <w:b/>
          <w:bCs/>
          <w:sz w:val="36"/>
          <w:szCs w:val="36"/>
          <w:lang w:eastAsia="uk-UA"/>
        </w:rPr>
      </w:pPr>
      <w:r w:rsidRPr="006D7013">
        <w:rPr>
          <w:rFonts w:ascii="Times New Roman" w:eastAsia="Times New Roman" w:hAnsi="Times New Roman" w:cs="Times New Roman"/>
          <w:b/>
          <w:bCs/>
          <w:sz w:val="36"/>
          <w:szCs w:val="36"/>
          <w:lang w:eastAsia="uk-UA"/>
        </w:rPr>
        <w:t>6.15. Сигналізація та зв’язок</w:t>
      </w:r>
    </w:p>
    <w:p w:rsidR="006D7013" w:rsidRPr="006D7013" w:rsidRDefault="006D7013" w:rsidP="003936C9">
      <w:pPr>
        <w:numPr>
          <w:ilvl w:val="0"/>
          <w:numId w:val="218"/>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6D7013">
        <w:rPr>
          <w:rFonts w:ascii="Times New Roman" w:eastAsia="Times New Roman" w:hAnsi="Times New Roman" w:cs="Times New Roman"/>
          <w:sz w:val="24"/>
          <w:szCs w:val="24"/>
          <w:lang w:eastAsia="uk-UA"/>
        </w:rPr>
        <w:t>Шахта має бути обладнана: фіксованим телефонним зв’язком; загальношахтним аварійним оповіщенням; місцевими системами зв’язку та сигналізації на технологічних дільницях.</w:t>
      </w:r>
      <w:r w:rsidRPr="006D7013">
        <w:rPr>
          <w:rFonts w:ascii="Times New Roman" w:eastAsia="Times New Roman" w:hAnsi="Times New Roman" w:cs="Times New Roman"/>
          <w:sz w:val="24"/>
          <w:szCs w:val="24"/>
          <w:lang w:eastAsia="uk-UA"/>
        </w:rPr>
        <w:br/>
        <w:t>(джерело: розд. VI, п. 9.1)</w:t>
      </w:r>
    </w:p>
    <w:p w:rsidR="006D7013" w:rsidRPr="006D7013" w:rsidRDefault="006D7013" w:rsidP="003936C9">
      <w:pPr>
        <w:numPr>
          <w:ilvl w:val="0"/>
          <w:numId w:val="218"/>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6D7013">
        <w:rPr>
          <w:rFonts w:ascii="Times New Roman" w:eastAsia="Times New Roman" w:hAnsi="Times New Roman" w:cs="Times New Roman"/>
          <w:sz w:val="24"/>
          <w:szCs w:val="24"/>
          <w:lang w:eastAsia="uk-UA"/>
        </w:rPr>
        <w:t>Усі підземні лінії іскробезпечних систем зв’язку мають бути гальванічно відділені від поверхневих ліній та силових мереж; підземні телефонні лінії — двопровідні; використання «землі» як одного з проводів не допускається.</w:t>
      </w:r>
      <w:r w:rsidR="00A61DD1" w:rsidRPr="006D7013">
        <w:rPr>
          <w:rFonts w:ascii="Times New Roman" w:eastAsia="Times New Roman" w:hAnsi="Times New Roman" w:cs="Times New Roman"/>
          <w:sz w:val="24"/>
          <w:szCs w:val="24"/>
          <w:lang w:eastAsia="uk-UA"/>
        </w:rPr>
        <w:t xml:space="preserve"> </w:t>
      </w:r>
      <w:r w:rsidRPr="006D7013">
        <w:rPr>
          <w:rFonts w:ascii="Times New Roman" w:eastAsia="Times New Roman" w:hAnsi="Times New Roman" w:cs="Times New Roman"/>
          <w:sz w:val="24"/>
          <w:szCs w:val="24"/>
          <w:lang w:eastAsia="uk-UA"/>
        </w:rPr>
        <w:t>(джерело: розд. VI, п. 9.2)</w:t>
      </w:r>
    </w:p>
    <w:p w:rsidR="006D7013" w:rsidRPr="006D7013" w:rsidRDefault="006D7013" w:rsidP="003936C9">
      <w:pPr>
        <w:numPr>
          <w:ilvl w:val="0"/>
          <w:numId w:val="218"/>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6D7013">
        <w:rPr>
          <w:rFonts w:ascii="Times New Roman" w:eastAsia="Times New Roman" w:hAnsi="Times New Roman" w:cs="Times New Roman"/>
          <w:sz w:val="24"/>
          <w:szCs w:val="24"/>
          <w:lang w:eastAsia="uk-UA"/>
        </w:rPr>
        <w:t>Телефонні апарати встановлюють у визначених нормою місцях (експлуатаційні дільниці, пункти посадки, камери, ЦПП, РП понад 1140 В, склади ВМ, медпункти, місця за ПЛА тощо).</w:t>
      </w:r>
      <w:r w:rsidR="00A61DD1" w:rsidRPr="006D7013">
        <w:rPr>
          <w:rFonts w:ascii="Times New Roman" w:eastAsia="Times New Roman" w:hAnsi="Times New Roman" w:cs="Times New Roman"/>
          <w:sz w:val="24"/>
          <w:szCs w:val="24"/>
          <w:lang w:eastAsia="uk-UA"/>
        </w:rPr>
        <w:t xml:space="preserve"> </w:t>
      </w:r>
      <w:r w:rsidRPr="006D7013">
        <w:rPr>
          <w:rFonts w:ascii="Times New Roman" w:eastAsia="Times New Roman" w:hAnsi="Times New Roman" w:cs="Times New Roman"/>
          <w:sz w:val="24"/>
          <w:szCs w:val="24"/>
          <w:lang w:eastAsia="uk-UA"/>
        </w:rPr>
        <w:t>(джерело: розд. VI, п. 9.3)</w:t>
      </w:r>
    </w:p>
    <w:p w:rsidR="006D7013" w:rsidRPr="006D7013" w:rsidRDefault="006D7013" w:rsidP="003936C9">
      <w:pPr>
        <w:numPr>
          <w:ilvl w:val="0"/>
          <w:numId w:val="218"/>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6D7013">
        <w:rPr>
          <w:rFonts w:ascii="Times New Roman" w:eastAsia="Times New Roman" w:hAnsi="Times New Roman" w:cs="Times New Roman"/>
          <w:sz w:val="24"/>
          <w:szCs w:val="24"/>
          <w:lang w:eastAsia="uk-UA"/>
        </w:rPr>
        <w:t>Апаратуру аварійного зв’язку та оповіщення встановлюють: під землею — за ПЛА; на поверхні — у кабінетах диспетчера і головного інженера.</w:t>
      </w:r>
      <w:r w:rsidR="00A61DD1" w:rsidRPr="006D7013">
        <w:rPr>
          <w:rFonts w:ascii="Times New Roman" w:eastAsia="Times New Roman" w:hAnsi="Times New Roman" w:cs="Times New Roman"/>
          <w:sz w:val="24"/>
          <w:szCs w:val="24"/>
          <w:lang w:eastAsia="uk-UA"/>
        </w:rPr>
        <w:t xml:space="preserve"> </w:t>
      </w:r>
      <w:r w:rsidRPr="006D7013">
        <w:rPr>
          <w:rFonts w:ascii="Times New Roman" w:eastAsia="Times New Roman" w:hAnsi="Times New Roman" w:cs="Times New Roman"/>
          <w:sz w:val="24"/>
          <w:szCs w:val="24"/>
          <w:lang w:eastAsia="uk-UA"/>
        </w:rPr>
        <w:t>(джерело: розд. VI, п. 9.4)</w:t>
      </w:r>
    </w:p>
    <w:p w:rsidR="006D7013" w:rsidRPr="006D7013" w:rsidRDefault="006D7013" w:rsidP="003936C9">
      <w:pPr>
        <w:numPr>
          <w:ilvl w:val="0"/>
          <w:numId w:val="218"/>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6D7013">
        <w:rPr>
          <w:rFonts w:ascii="Times New Roman" w:eastAsia="Times New Roman" w:hAnsi="Times New Roman" w:cs="Times New Roman"/>
          <w:sz w:val="24"/>
          <w:szCs w:val="24"/>
          <w:lang w:eastAsia="uk-UA"/>
        </w:rPr>
        <w:t>Система аварійного гучномовного оповіщення має забезпечувати оповіщення під землею, прийом повідомлення на поверхні, переговори/передачу вказівок із записом; всі телефони мають забезпечувати передачу повідомлення про аварію через набір “легкого” номера, який зазначається біля апарата; допускається використання місцевого технологічного зв’язку для передачі повідомлення про аварію.</w:t>
      </w:r>
      <w:r w:rsidR="00A61DD1" w:rsidRPr="006D7013">
        <w:rPr>
          <w:rFonts w:ascii="Times New Roman" w:eastAsia="Times New Roman" w:hAnsi="Times New Roman" w:cs="Times New Roman"/>
          <w:sz w:val="24"/>
          <w:szCs w:val="24"/>
          <w:lang w:eastAsia="uk-UA"/>
        </w:rPr>
        <w:t xml:space="preserve"> </w:t>
      </w:r>
      <w:r w:rsidRPr="006D7013">
        <w:rPr>
          <w:rFonts w:ascii="Times New Roman" w:eastAsia="Times New Roman" w:hAnsi="Times New Roman" w:cs="Times New Roman"/>
          <w:sz w:val="24"/>
          <w:szCs w:val="24"/>
          <w:lang w:eastAsia="uk-UA"/>
        </w:rPr>
        <w:t>(джерело: розд. VI, п. 9.5)</w:t>
      </w:r>
    </w:p>
    <w:p w:rsidR="006D7013" w:rsidRPr="006D7013" w:rsidRDefault="006D7013" w:rsidP="003936C9">
      <w:pPr>
        <w:numPr>
          <w:ilvl w:val="0"/>
          <w:numId w:val="218"/>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6D7013">
        <w:rPr>
          <w:rFonts w:ascii="Times New Roman" w:eastAsia="Times New Roman" w:hAnsi="Times New Roman" w:cs="Times New Roman"/>
          <w:sz w:val="24"/>
          <w:szCs w:val="24"/>
          <w:lang w:eastAsia="uk-UA"/>
        </w:rPr>
        <w:t>Засоби шахтного радіозв’язку мають бути сумісні із системами автоматики, сигналізації, захисту та енергопостачання.</w:t>
      </w:r>
      <w:r w:rsidR="00A61DD1" w:rsidRPr="006D7013">
        <w:rPr>
          <w:rFonts w:ascii="Times New Roman" w:eastAsia="Times New Roman" w:hAnsi="Times New Roman" w:cs="Times New Roman"/>
          <w:sz w:val="24"/>
          <w:szCs w:val="24"/>
          <w:lang w:eastAsia="uk-UA"/>
        </w:rPr>
        <w:t xml:space="preserve"> </w:t>
      </w:r>
      <w:r w:rsidRPr="006D7013">
        <w:rPr>
          <w:rFonts w:ascii="Times New Roman" w:eastAsia="Times New Roman" w:hAnsi="Times New Roman" w:cs="Times New Roman"/>
          <w:sz w:val="24"/>
          <w:szCs w:val="24"/>
          <w:lang w:eastAsia="uk-UA"/>
        </w:rPr>
        <w:t>(джерело: розд. VI, п. 9.6)</w:t>
      </w:r>
    </w:p>
    <w:p w:rsidR="006D7013" w:rsidRPr="006D7013" w:rsidRDefault="006D7013" w:rsidP="003936C9">
      <w:pPr>
        <w:numPr>
          <w:ilvl w:val="0"/>
          <w:numId w:val="218"/>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6D7013">
        <w:rPr>
          <w:rFonts w:ascii="Times New Roman" w:eastAsia="Times New Roman" w:hAnsi="Times New Roman" w:cs="Times New Roman"/>
          <w:sz w:val="24"/>
          <w:szCs w:val="24"/>
          <w:lang w:eastAsia="uk-UA"/>
        </w:rPr>
        <w:t>Очисні вибої на пологих і похилих пластах обладнують переговорними постами вздовж лави та у прилеглих виробках.</w:t>
      </w:r>
      <w:r w:rsidR="00A61DD1" w:rsidRPr="006D7013">
        <w:rPr>
          <w:rFonts w:ascii="Times New Roman" w:eastAsia="Times New Roman" w:hAnsi="Times New Roman" w:cs="Times New Roman"/>
          <w:sz w:val="24"/>
          <w:szCs w:val="24"/>
          <w:lang w:eastAsia="uk-UA"/>
        </w:rPr>
        <w:t xml:space="preserve"> </w:t>
      </w:r>
      <w:r w:rsidRPr="006D7013">
        <w:rPr>
          <w:rFonts w:ascii="Times New Roman" w:eastAsia="Times New Roman" w:hAnsi="Times New Roman" w:cs="Times New Roman"/>
          <w:sz w:val="24"/>
          <w:szCs w:val="24"/>
          <w:lang w:eastAsia="uk-UA"/>
        </w:rPr>
        <w:t>(джерело: розд. VI, п. 9.7)</w:t>
      </w:r>
    </w:p>
    <w:p w:rsidR="006D7013" w:rsidRPr="006D7013" w:rsidRDefault="006D7013" w:rsidP="003936C9">
      <w:pPr>
        <w:numPr>
          <w:ilvl w:val="0"/>
          <w:numId w:val="218"/>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6D7013">
        <w:rPr>
          <w:rFonts w:ascii="Times New Roman" w:eastAsia="Times New Roman" w:hAnsi="Times New Roman" w:cs="Times New Roman"/>
          <w:sz w:val="24"/>
          <w:szCs w:val="24"/>
          <w:lang w:eastAsia="uk-UA"/>
        </w:rPr>
        <w:t>Кліті для підіймання/опускання працівників обладнують засобами зв’язку з машинним відділенням.</w:t>
      </w:r>
      <w:r w:rsidR="00A61DD1" w:rsidRPr="006D7013">
        <w:rPr>
          <w:rFonts w:ascii="Times New Roman" w:eastAsia="Times New Roman" w:hAnsi="Times New Roman" w:cs="Times New Roman"/>
          <w:sz w:val="24"/>
          <w:szCs w:val="24"/>
          <w:lang w:eastAsia="uk-UA"/>
        </w:rPr>
        <w:t xml:space="preserve"> </w:t>
      </w:r>
      <w:r w:rsidRPr="006D7013">
        <w:rPr>
          <w:rFonts w:ascii="Times New Roman" w:eastAsia="Times New Roman" w:hAnsi="Times New Roman" w:cs="Times New Roman"/>
          <w:sz w:val="24"/>
          <w:szCs w:val="24"/>
          <w:lang w:eastAsia="uk-UA"/>
        </w:rPr>
        <w:t>(джерело: розд. VI, п. 9.8)</w:t>
      </w:r>
    </w:p>
    <w:p w:rsidR="006D7013" w:rsidRPr="006D7013" w:rsidRDefault="006D7013" w:rsidP="003936C9">
      <w:pPr>
        <w:numPr>
          <w:ilvl w:val="0"/>
          <w:numId w:val="218"/>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6D7013">
        <w:rPr>
          <w:rFonts w:ascii="Times New Roman" w:eastAsia="Times New Roman" w:hAnsi="Times New Roman" w:cs="Times New Roman"/>
          <w:sz w:val="24"/>
          <w:szCs w:val="24"/>
          <w:lang w:eastAsia="uk-UA"/>
        </w:rPr>
        <w:t>Живлення транспортних сигнальних пристроїв допускається від контактної мережі ≤275 В за умов, визначених нормою, із захистом плавкими запобіжниками.</w:t>
      </w:r>
      <w:r w:rsidR="00A61DD1" w:rsidRPr="006D7013">
        <w:rPr>
          <w:rFonts w:ascii="Times New Roman" w:eastAsia="Times New Roman" w:hAnsi="Times New Roman" w:cs="Times New Roman"/>
          <w:sz w:val="24"/>
          <w:szCs w:val="24"/>
          <w:lang w:eastAsia="uk-UA"/>
        </w:rPr>
        <w:t xml:space="preserve"> </w:t>
      </w:r>
      <w:r w:rsidRPr="006D7013">
        <w:rPr>
          <w:rFonts w:ascii="Times New Roman" w:eastAsia="Times New Roman" w:hAnsi="Times New Roman" w:cs="Times New Roman"/>
          <w:sz w:val="24"/>
          <w:szCs w:val="24"/>
          <w:lang w:eastAsia="uk-UA"/>
        </w:rPr>
        <w:t>(джерело: розд. VI, п. 9.9)</w:t>
      </w:r>
    </w:p>
    <w:p w:rsidR="006D7013" w:rsidRPr="006D7013" w:rsidRDefault="006D7013" w:rsidP="003936C9">
      <w:pPr>
        <w:numPr>
          <w:ilvl w:val="0"/>
          <w:numId w:val="218"/>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6D7013">
        <w:rPr>
          <w:rFonts w:ascii="Times New Roman" w:eastAsia="Times New Roman" w:hAnsi="Times New Roman" w:cs="Times New Roman"/>
          <w:sz w:val="24"/>
          <w:szCs w:val="24"/>
          <w:lang w:eastAsia="uk-UA"/>
        </w:rPr>
        <w:t>Пристрої зв’язку з мережним живленням мають мати резервне автономне джерело для роботи не менше 3 годин.</w:t>
      </w:r>
      <w:r w:rsidR="00A61DD1" w:rsidRPr="006D7013">
        <w:rPr>
          <w:rFonts w:ascii="Times New Roman" w:eastAsia="Times New Roman" w:hAnsi="Times New Roman" w:cs="Times New Roman"/>
          <w:sz w:val="24"/>
          <w:szCs w:val="24"/>
          <w:lang w:eastAsia="uk-UA"/>
        </w:rPr>
        <w:t xml:space="preserve"> </w:t>
      </w:r>
      <w:r w:rsidRPr="006D7013">
        <w:rPr>
          <w:rFonts w:ascii="Times New Roman" w:eastAsia="Times New Roman" w:hAnsi="Times New Roman" w:cs="Times New Roman"/>
          <w:sz w:val="24"/>
          <w:szCs w:val="24"/>
          <w:lang w:eastAsia="uk-UA"/>
        </w:rPr>
        <w:t>(джерело: розд. VI, п. 9.10)</w:t>
      </w:r>
    </w:p>
    <w:p w:rsidR="006D7013" w:rsidRPr="006D7013" w:rsidRDefault="006D7013" w:rsidP="003936C9">
      <w:pPr>
        <w:numPr>
          <w:ilvl w:val="0"/>
          <w:numId w:val="218"/>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6D7013">
        <w:rPr>
          <w:rFonts w:ascii="Times New Roman" w:eastAsia="Times New Roman" w:hAnsi="Times New Roman" w:cs="Times New Roman"/>
          <w:sz w:val="24"/>
          <w:szCs w:val="24"/>
          <w:lang w:eastAsia="uk-UA"/>
        </w:rPr>
        <w:t>Під час створення нових машин/механізмів/транспортних засобів/технологій розробники повинні передбачати необхідні види зв’язку та сигналізації для гарантування безпеки робіт.</w:t>
      </w:r>
      <w:r w:rsidR="00A61DD1" w:rsidRPr="006D7013">
        <w:rPr>
          <w:rFonts w:ascii="Times New Roman" w:eastAsia="Times New Roman" w:hAnsi="Times New Roman" w:cs="Times New Roman"/>
          <w:sz w:val="24"/>
          <w:szCs w:val="24"/>
          <w:lang w:eastAsia="uk-UA"/>
        </w:rPr>
        <w:t xml:space="preserve"> </w:t>
      </w:r>
      <w:r w:rsidRPr="006D7013">
        <w:rPr>
          <w:rFonts w:ascii="Times New Roman" w:eastAsia="Times New Roman" w:hAnsi="Times New Roman" w:cs="Times New Roman"/>
          <w:sz w:val="24"/>
          <w:szCs w:val="24"/>
          <w:lang w:eastAsia="uk-UA"/>
        </w:rPr>
        <w:t>(джерело: розд. VI, п. 9.11)</w:t>
      </w:r>
    </w:p>
    <w:p w:rsidR="006D7013" w:rsidRPr="006D7013" w:rsidRDefault="001226D3" w:rsidP="003936C9">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pict>
          <v:rect id="_x0000_i1090" style="width:0;height:1.5pt" o:hralign="center" o:hrstd="t" o:hr="t" fillcolor="#a0a0a0" stroked="f"/>
        </w:pict>
      </w:r>
    </w:p>
    <w:p w:rsidR="006D7013" w:rsidRPr="006D7013" w:rsidRDefault="006D7013" w:rsidP="003936C9">
      <w:pPr>
        <w:spacing w:before="100" w:beforeAutospacing="1" w:after="100" w:afterAutospacing="1" w:line="240" w:lineRule="auto"/>
        <w:jc w:val="both"/>
        <w:outlineLvl w:val="1"/>
        <w:rPr>
          <w:rFonts w:ascii="Times New Roman" w:eastAsia="Times New Roman" w:hAnsi="Times New Roman" w:cs="Times New Roman"/>
          <w:b/>
          <w:bCs/>
          <w:sz w:val="36"/>
          <w:szCs w:val="36"/>
          <w:lang w:eastAsia="uk-UA"/>
        </w:rPr>
      </w:pPr>
      <w:r w:rsidRPr="006D7013">
        <w:rPr>
          <w:rFonts w:ascii="Times New Roman" w:eastAsia="Times New Roman" w:hAnsi="Times New Roman" w:cs="Times New Roman"/>
          <w:b/>
          <w:bCs/>
          <w:sz w:val="36"/>
          <w:szCs w:val="36"/>
          <w:lang w:eastAsia="uk-UA"/>
        </w:rPr>
        <w:lastRenderedPageBreak/>
        <w:t>6.16. Заземлення</w:t>
      </w:r>
    </w:p>
    <w:p w:rsidR="006D7013" w:rsidRPr="006D7013" w:rsidRDefault="006D7013" w:rsidP="003936C9">
      <w:pPr>
        <w:numPr>
          <w:ilvl w:val="0"/>
          <w:numId w:val="219"/>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6D7013">
        <w:rPr>
          <w:rFonts w:ascii="Times New Roman" w:eastAsia="Times New Roman" w:hAnsi="Times New Roman" w:cs="Times New Roman"/>
          <w:sz w:val="24"/>
          <w:szCs w:val="24"/>
          <w:lang w:eastAsia="uk-UA"/>
        </w:rPr>
        <w:t>Заземленню підлягають металеві частини електротехнічних пристроїв, які можуть опинитися під напругою при пошкодженні ізоляції, а також перелічені в нормі елементи (трубопроводи, сигнальні троси, вентиляційні труби тощо) у виробках з електроустановками/проводками; у газо- та пилонебезпечних шахтах поодинокі металеві повітропроводи та пневматичні вентилятори заземлюють також для захисту від статичної електрики; визначені винятки (металеве кріплення, неструмопровідні рейки тощо).</w:t>
      </w:r>
      <w:r w:rsidR="00A61DD1" w:rsidRPr="006D7013">
        <w:rPr>
          <w:rFonts w:ascii="Times New Roman" w:eastAsia="Times New Roman" w:hAnsi="Times New Roman" w:cs="Times New Roman"/>
          <w:sz w:val="24"/>
          <w:szCs w:val="24"/>
          <w:lang w:eastAsia="uk-UA"/>
        </w:rPr>
        <w:t xml:space="preserve"> </w:t>
      </w:r>
      <w:r w:rsidRPr="006D7013">
        <w:rPr>
          <w:rFonts w:ascii="Times New Roman" w:eastAsia="Times New Roman" w:hAnsi="Times New Roman" w:cs="Times New Roman"/>
          <w:sz w:val="24"/>
          <w:szCs w:val="24"/>
          <w:lang w:eastAsia="uk-UA"/>
        </w:rPr>
        <w:t>(джерело: розд. VI, п. 10.1)</w:t>
      </w:r>
    </w:p>
    <w:p w:rsidR="006D7013" w:rsidRPr="006D7013" w:rsidRDefault="006D7013" w:rsidP="003936C9">
      <w:pPr>
        <w:numPr>
          <w:ilvl w:val="0"/>
          <w:numId w:val="219"/>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6D7013">
        <w:rPr>
          <w:rFonts w:ascii="Times New Roman" w:eastAsia="Times New Roman" w:hAnsi="Times New Roman" w:cs="Times New Roman"/>
          <w:sz w:val="24"/>
          <w:szCs w:val="24"/>
          <w:lang w:eastAsia="uk-UA"/>
        </w:rPr>
        <w:t>У підземних виробках монтують загальну мережу заземлення відповідно до НПАОП 10.0-5.40-13 (Інструкція, затв. наказом МНС №1403, реєстрація Мін’юст №18/22550), до якої приєднують усі об’єкти, що підлягають заземленню.</w:t>
      </w:r>
      <w:r w:rsidR="00A61DD1" w:rsidRPr="006D7013">
        <w:rPr>
          <w:rFonts w:ascii="Times New Roman" w:eastAsia="Times New Roman" w:hAnsi="Times New Roman" w:cs="Times New Roman"/>
          <w:sz w:val="24"/>
          <w:szCs w:val="24"/>
          <w:lang w:eastAsia="uk-UA"/>
        </w:rPr>
        <w:t xml:space="preserve"> </w:t>
      </w:r>
      <w:r w:rsidRPr="006D7013">
        <w:rPr>
          <w:rFonts w:ascii="Times New Roman" w:eastAsia="Times New Roman" w:hAnsi="Times New Roman" w:cs="Times New Roman"/>
          <w:sz w:val="24"/>
          <w:szCs w:val="24"/>
          <w:lang w:eastAsia="uk-UA"/>
        </w:rPr>
        <w:t>(джерело: розд. VI, п. 10.2)</w:t>
      </w:r>
    </w:p>
    <w:p w:rsidR="006D7013" w:rsidRPr="006D7013" w:rsidRDefault="006D7013" w:rsidP="003936C9">
      <w:pPr>
        <w:numPr>
          <w:ilvl w:val="0"/>
          <w:numId w:val="219"/>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6D7013">
        <w:rPr>
          <w:rFonts w:ascii="Times New Roman" w:eastAsia="Times New Roman" w:hAnsi="Times New Roman" w:cs="Times New Roman"/>
          <w:sz w:val="24"/>
          <w:szCs w:val="24"/>
          <w:lang w:eastAsia="uk-UA"/>
        </w:rPr>
        <w:t>Загальну мережу заземлення створюють безперервним електричним з’єднанням металевих оболонок і заземлювальних жил кабелів незалежно від напруги з приєднанням до головних і місцевих заземлювачів; додаткові вимоги щодо рейок контактної відкатки та з’єднання горизонтів — згідно з нормою.</w:t>
      </w:r>
      <w:r w:rsidR="00A61DD1" w:rsidRPr="006D7013">
        <w:rPr>
          <w:rFonts w:ascii="Times New Roman" w:eastAsia="Times New Roman" w:hAnsi="Times New Roman" w:cs="Times New Roman"/>
          <w:sz w:val="24"/>
          <w:szCs w:val="24"/>
          <w:lang w:eastAsia="uk-UA"/>
        </w:rPr>
        <w:t xml:space="preserve"> </w:t>
      </w:r>
      <w:r w:rsidRPr="006D7013">
        <w:rPr>
          <w:rFonts w:ascii="Times New Roman" w:eastAsia="Times New Roman" w:hAnsi="Times New Roman" w:cs="Times New Roman"/>
          <w:sz w:val="24"/>
          <w:szCs w:val="24"/>
          <w:lang w:eastAsia="uk-UA"/>
        </w:rPr>
        <w:t>(джерело: розд. VI, п. 10.3)</w:t>
      </w:r>
    </w:p>
    <w:p w:rsidR="006D7013" w:rsidRPr="006D7013" w:rsidRDefault="006D7013" w:rsidP="003936C9">
      <w:pPr>
        <w:numPr>
          <w:ilvl w:val="0"/>
          <w:numId w:val="219"/>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6D7013">
        <w:rPr>
          <w:rFonts w:ascii="Times New Roman" w:eastAsia="Times New Roman" w:hAnsi="Times New Roman" w:cs="Times New Roman"/>
          <w:sz w:val="24"/>
          <w:szCs w:val="24"/>
          <w:lang w:eastAsia="uk-UA"/>
        </w:rPr>
        <w:t>Головні заземлювачі влаштовують у зумпфах або водозбірниках; при електропостачанні через свердловини можливе розміщення на поверхні або у водозбірниках та використання обсадних труб; має бути не менше двох головних заземлювачів у різних місцях (взаємне резервування); особливості для блоків/відсутності головного водовідливу — згідно з нормою.</w:t>
      </w:r>
      <w:r w:rsidR="00A61DD1" w:rsidRPr="006D7013">
        <w:rPr>
          <w:rFonts w:ascii="Times New Roman" w:eastAsia="Times New Roman" w:hAnsi="Times New Roman" w:cs="Times New Roman"/>
          <w:sz w:val="24"/>
          <w:szCs w:val="24"/>
          <w:lang w:eastAsia="uk-UA"/>
        </w:rPr>
        <w:t xml:space="preserve"> </w:t>
      </w:r>
      <w:r w:rsidRPr="006D7013">
        <w:rPr>
          <w:rFonts w:ascii="Times New Roman" w:eastAsia="Times New Roman" w:hAnsi="Times New Roman" w:cs="Times New Roman"/>
          <w:sz w:val="24"/>
          <w:szCs w:val="24"/>
          <w:lang w:eastAsia="uk-UA"/>
        </w:rPr>
        <w:t>(джерело: розд. VI, п. 10.4)</w:t>
      </w:r>
    </w:p>
    <w:p w:rsidR="006D7013" w:rsidRPr="006D7013" w:rsidRDefault="006D7013" w:rsidP="003936C9">
      <w:pPr>
        <w:numPr>
          <w:ilvl w:val="0"/>
          <w:numId w:val="219"/>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6D7013">
        <w:rPr>
          <w:rFonts w:ascii="Times New Roman" w:eastAsia="Times New Roman" w:hAnsi="Times New Roman" w:cs="Times New Roman"/>
          <w:sz w:val="24"/>
          <w:szCs w:val="24"/>
          <w:lang w:eastAsia="uk-UA"/>
        </w:rPr>
        <w:t>Для місцевих заземлень застосовують штучні заземлювачі у водовідвідних канавках або інших придатних місцях; для гідрошахт/рамного кріплення передбачені дозволи нормою.</w:t>
      </w:r>
      <w:r w:rsidRPr="006D7013">
        <w:rPr>
          <w:rFonts w:ascii="Times New Roman" w:eastAsia="Times New Roman" w:hAnsi="Times New Roman" w:cs="Times New Roman"/>
          <w:sz w:val="24"/>
          <w:szCs w:val="24"/>
          <w:lang w:eastAsia="uk-UA"/>
        </w:rPr>
        <w:br/>
        <w:t>(джерело: розд. VI, п. 10.5)</w:t>
      </w:r>
    </w:p>
    <w:p w:rsidR="006D7013" w:rsidRPr="006D7013" w:rsidRDefault="006D7013" w:rsidP="003936C9">
      <w:pPr>
        <w:numPr>
          <w:ilvl w:val="0"/>
          <w:numId w:val="219"/>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6D7013">
        <w:rPr>
          <w:rFonts w:ascii="Times New Roman" w:eastAsia="Times New Roman" w:hAnsi="Times New Roman" w:cs="Times New Roman"/>
          <w:sz w:val="24"/>
          <w:szCs w:val="24"/>
          <w:lang w:eastAsia="uk-UA"/>
        </w:rPr>
        <w:t>Кабельні муфти з металевим корпусом (крім з’єднувачів напруги на гнучких кабелях пересувних машин) мають мати місцеве заземлення і з’єднуватися із загальною мережею; для стаціонарного освітлення допускається місцеве заземлення через кожні 100 м; для апаратури/муфт телефонного зв’язку на ділянці без броні допускається місцеве заземлення без приєднання до загальної мережі; особливості для контактної відкатки — згідно з нормою.</w:t>
      </w:r>
      <w:r w:rsidR="00A61DD1" w:rsidRPr="006D7013">
        <w:rPr>
          <w:rFonts w:ascii="Times New Roman" w:eastAsia="Times New Roman" w:hAnsi="Times New Roman" w:cs="Times New Roman"/>
          <w:sz w:val="24"/>
          <w:szCs w:val="24"/>
          <w:lang w:eastAsia="uk-UA"/>
        </w:rPr>
        <w:t xml:space="preserve"> </w:t>
      </w:r>
      <w:r w:rsidRPr="006D7013">
        <w:rPr>
          <w:rFonts w:ascii="Times New Roman" w:eastAsia="Times New Roman" w:hAnsi="Times New Roman" w:cs="Times New Roman"/>
          <w:sz w:val="24"/>
          <w:szCs w:val="24"/>
          <w:lang w:eastAsia="uk-UA"/>
        </w:rPr>
        <w:t>(джерело: розд. VI, п. 10.6)</w:t>
      </w:r>
    </w:p>
    <w:p w:rsidR="006D7013" w:rsidRPr="006D7013" w:rsidRDefault="006D7013" w:rsidP="003936C9">
      <w:pPr>
        <w:numPr>
          <w:ilvl w:val="0"/>
          <w:numId w:val="219"/>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6D7013">
        <w:rPr>
          <w:rFonts w:ascii="Times New Roman" w:eastAsia="Times New Roman" w:hAnsi="Times New Roman" w:cs="Times New Roman"/>
          <w:sz w:val="24"/>
          <w:szCs w:val="24"/>
          <w:lang w:eastAsia="uk-UA"/>
        </w:rPr>
        <w:t>Заземлення корпусів пересувних машин/вибійних конвеєрів/апаратів у привибійному просторі/світильників на гнучких кабелях та обладнання на платформах (крім пересувних підстанцій) виконують через заземлювальні жили живильних кабелів; визначені вимоги щодо підключення жили, безперервного контролю заземлення та іскробезпечності схем контролю (для газо- та пилонебезпечних шахт).</w:t>
      </w:r>
      <w:r w:rsidR="00A61DD1" w:rsidRPr="006D7013">
        <w:rPr>
          <w:rFonts w:ascii="Times New Roman" w:eastAsia="Times New Roman" w:hAnsi="Times New Roman" w:cs="Times New Roman"/>
          <w:sz w:val="24"/>
          <w:szCs w:val="24"/>
          <w:lang w:eastAsia="uk-UA"/>
        </w:rPr>
        <w:t xml:space="preserve"> </w:t>
      </w:r>
      <w:r w:rsidRPr="006D7013">
        <w:rPr>
          <w:rFonts w:ascii="Times New Roman" w:eastAsia="Times New Roman" w:hAnsi="Times New Roman" w:cs="Times New Roman"/>
          <w:sz w:val="24"/>
          <w:szCs w:val="24"/>
          <w:lang w:eastAsia="uk-UA"/>
        </w:rPr>
        <w:t>(джерело: розд. VI, п. 10.7)</w:t>
      </w:r>
    </w:p>
    <w:p w:rsidR="006D7013" w:rsidRPr="006D7013" w:rsidRDefault="006D7013" w:rsidP="003936C9">
      <w:pPr>
        <w:numPr>
          <w:ilvl w:val="0"/>
          <w:numId w:val="219"/>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6D7013">
        <w:rPr>
          <w:rFonts w:ascii="Times New Roman" w:eastAsia="Times New Roman" w:hAnsi="Times New Roman" w:cs="Times New Roman"/>
          <w:sz w:val="24"/>
          <w:szCs w:val="24"/>
          <w:lang w:eastAsia="uk-UA"/>
        </w:rPr>
        <w:t>Загальний перехідний опір мережі заземлення, виміряний біля будь-яких заземлювачів, має бути ≤ 2 Ом.</w:t>
      </w:r>
      <w:r w:rsidR="00A61DD1" w:rsidRPr="006D7013">
        <w:rPr>
          <w:rFonts w:ascii="Times New Roman" w:eastAsia="Times New Roman" w:hAnsi="Times New Roman" w:cs="Times New Roman"/>
          <w:sz w:val="24"/>
          <w:szCs w:val="24"/>
          <w:lang w:eastAsia="uk-UA"/>
        </w:rPr>
        <w:t xml:space="preserve"> </w:t>
      </w:r>
      <w:r w:rsidRPr="006D7013">
        <w:rPr>
          <w:rFonts w:ascii="Times New Roman" w:eastAsia="Times New Roman" w:hAnsi="Times New Roman" w:cs="Times New Roman"/>
          <w:sz w:val="24"/>
          <w:szCs w:val="24"/>
          <w:lang w:eastAsia="uk-UA"/>
        </w:rPr>
        <w:t>(джерело: розд. VI, п. 10.8)</w:t>
      </w:r>
    </w:p>
    <w:p w:rsidR="006D7013" w:rsidRPr="006D7013" w:rsidRDefault="006D7013" w:rsidP="003936C9">
      <w:pPr>
        <w:spacing w:before="100" w:beforeAutospacing="1" w:after="100" w:afterAutospacing="1" w:line="240" w:lineRule="auto"/>
        <w:jc w:val="both"/>
        <w:outlineLvl w:val="1"/>
        <w:rPr>
          <w:rFonts w:ascii="Times New Roman" w:eastAsia="Times New Roman" w:hAnsi="Times New Roman" w:cs="Times New Roman"/>
          <w:b/>
          <w:bCs/>
          <w:sz w:val="36"/>
          <w:szCs w:val="36"/>
          <w:lang w:eastAsia="uk-UA"/>
        </w:rPr>
      </w:pPr>
      <w:r w:rsidRPr="006D7013">
        <w:rPr>
          <w:rFonts w:ascii="Times New Roman" w:eastAsia="Times New Roman" w:hAnsi="Times New Roman" w:cs="Times New Roman"/>
          <w:b/>
          <w:bCs/>
          <w:sz w:val="36"/>
          <w:szCs w:val="36"/>
          <w:lang w:eastAsia="uk-UA"/>
        </w:rPr>
        <w:t>6.17. Освітлення</w:t>
      </w:r>
    </w:p>
    <w:p w:rsidR="006D7013" w:rsidRPr="006D7013" w:rsidRDefault="006D7013" w:rsidP="003936C9">
      <w:pPr>
        <w:numPr>
          <w:ilvl w:val="0"/>
          <w:numId w:val="220"/>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6D7013">
        <w:rPr>
          <w:rFonts w:ascii="Times New Roman" w:eastAsia="Times New Roman" w:hAnsi="Times New Roman" w:cs="Times New Roman"/>
          <w:sz w:val="24"/>
          <w:szCs w:val="24"/>
          <w:lang w:eastAsia="uk-UA"/>
        </w:rPr>
        <w:t>На промисловому майданчику шахти освітлюють усі місця робіт, приймальні майданчики біля ствола, драбини, проходи, приміщення електромеханічних установок, авто-, залізничні та інші шляхи, у т.ч. породні відвали.</w:t>
      </w:r>
      <w:r w:rsidR="00A61DD1" w:rsidRPr="006D7013">
        <w:rPr>
          <w:rFonts w:ascii="Times New Roman" w:eastAsia="Times New Roman" w:hAnsi="Times New Roman" w:cs="Times New Roman"/>
          <w:sz w:val="24"/>
          <w:szCs w:val="24"/>
          <w:lang w:eastAsia="uk-UA"/>
        </w:rPr>
        <w:t xml:space="preserve"> </w:t>
      </w:r>
      <w:r w:rsidRPr="006D7013">
        <w:rPr>
          <w:rFonts w:ascii="Times New Roman" w:eastAsia="Times New Roman" w:hAnsi="Times New Roman" w:cs="Times New Roman"/>
          <w:sz w:val="24"/>
          <w:szCs w:val="24"/>
          <w:lang w:eastAsia="uk-UA"/>
        </w:rPr>
        <w:t>(джерело: розд. VI, п. 11.1)</w:t>
      </w:r>
    </w:p>
    <w:p w:rsidR="006D7013" w:rsidRPr="006D7013" w:rsidRDefault="006D7013" w:rsidP="003936C9">
      <w:pPr>
        <w:numPr>
          <w:ilvl w:val="0"/>
          <w:numId w:val="220"/>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6D7013">
        <w:rPr>
          <w:rFonts w:ascii="Times New Roman" w:eastAsia="Times New Roman" w:hAnsi="Times New Roman" w:cs="Times New Roman"/>
          <w:sz w:val="24"/>
          <w:szCs w:val="24"/>
          <w:lang w:eastAsia="uk-UA"/>
        </w:rPr>
        <w:t xml:space="preserve">У визначених будівлях/приміщеннях (підйомної машини, ГВУ, компресорної, холодильних установок, надшахтних будівлях стволів, лебідок відвалів/канатних доріг, дегазаційних, котельних, бункерів, АБК тощо) передбачають аварійне освітлення від незалежного джерела живлення; у всіх перелічених будівлях, </w:t>
      </w:r>
      <w:r w:rsidRPr="006D7013">
        <w:rPr>
          <w:rFonts w:ascii="Times New Roman" w:eastAsia="Times New Roman" w:hAnsi="Times New Roman" w:cs="Times New Roman"/>
          <w:b/>
          <w:bCs/>
          <w:sz w:val="24"/>
          <w:szCs w:val="24"/>
          <w:lang w:eastAsia="uk-UA"/>
        </w:rPr>
        <w:t>крім</w:t>
      </w:r>
      <w:r w:rsidRPr="006D7013">
        <w:rPr>
          <w:rFonts w:ascii="Times New Roman" w:eastAsia="Times New Roman" w:hAnsi="Times New Roman" w:cs="Times New Roman"/>
          <w:sz w:val="24"/>
          <w:szCs w:val="24"/>
          <w:lang w:eastAsia="uk-UA"/>
        </w:rPr>
        <w:t xml:space="preserve"> будівель підйомних </w:t>
      </w:r>
      <w:r w:rsidRPr="006D7013">
        <w:rPr>
          <w:rFonts w:ascii="Times New Roman" w:eastAsia="Times New Roman" w:hAnsi="Times New Roman" w:cs="Times New Roman"/>
          <w:sz w:val="24"/>
          <w:szCs w:val="24"/>
          <w:lang w:eastAsia="uk-UA"/>
        </w:rPr>
        <w:lastRenderedPageBreak/>
        <w:t>машин, для аварійного освітлення дозволено застосовувати головні акумуляторні світильники.</w:t>
      </w:r>
      <w:r w:rsidR="00A61DD1" w:rsidRPr="006D7013">
        <w:rPr>
          <w:rFonts w:ascii="Times New Roman" w:eastAsia="Times New Roman" w:hAnsi="Times New Roman" w:cs="Times New Roman"/>
          <w:sz w:val="24"/>
          <w:szCs w:val="24"/>
          <w:lang w:eastAsia="uk-UA"/>
        </w:rPr>
        <w:t xml:space="preserve"> </w:t>
      </w:r>
      <w:r w:rsidRPr="006D7013">
        <w:rPr>
          <w:rFonts w:ascii="Times New Roman" w:eastAsia="Times New Roman" w:hAnsi="Times New Roman" w:cs="Times New Roman"/>
          <w:sz w:val="24"/>
          <w:szCs w:val="24"/>
          <w:lang w:eastAsia="uk-UA"/>
        </w:rPr>
        <w:t>(джерело: розд. VI, п. 11.2)</w:t>
      </w:r>
    </w:p>
    <w:p w:rsidR="006D7013" w:rsidRPr="006D7013" w:rsidRDefault="006D7013" w:rsidP="003936C9">
      <w:pPr>
        <w:numPr>
          <w:ilvl w:val="0"/>
          <w:numId w:val="220"/>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6D7013">
        <w:rPr>
          <w:rFonts w:ascii="Times New Roman" w:eastAsia="Times New Roman" w:hAnsi="Times New Roman" w:cs="Times New Roman"/>
          <w:sz w:val="24"/>
          <w:szCs w:val="24"/>
          <w:lang w:eastAsia="uk-UA"/>
        </w:rPr>
        <w:t>Світильниками від електромережі обладнують визначені підземні об’єкти (камери, ЦПП, гаражі, медпункти, майстерні, транспортні виробки приствольного двору, прийомні майданчики, пункти посадки, привибійні простори, очисні виробки з механізованими комплексами/стругами, постійно обслуговувані установки, пересувні підстанції/РП поза камерами, виробки зі стрічковими конвеєрами та підвісними крісельними дорогами, людські хідники з механізованим перевезенням). Привибійний простір підготовчих виробок при прохідницьких комплексах/комбайнах освітлюють вмонтованими світильниками комплексу/комбайна.</w:t>
      </w:r>
      <w:r w:rsidR="00A61DD1" w:rsidRPr="006D7013">
        <w:rPr>
          <w:rFonts w:ascii="Times New Roman" w:eastAsia="Times New Roman" w:hAnsi="Times New Roman" w:cs="Times New Roman"/>
          <w:sz w:val="24"/>
          <w:szCs w:val="24"/>
          <w:lang w:eastAsia="uk-UA"/>
        </w:rPr>
        <w:t xml:space="preserve"> </w:t>
      </w:r>
      <w:r w:rsidRPr="006D7013">
        <w:rPr>
          <w:rFonts w:ascii="Times New Roman" w:eastAsia="Times New Roman" w:hAnsi="Times New Roman" w:cs="Times New Roman"/>
          <w:sz w:val="24"/>
          <w:szCs w:val="24"/>
          <w:lang w:eastAsia="uk-UA"/>
        </w:rPr>
        <w:t>(джерело: розд. VI, п. 11.3)</w:t>
      </w:r>
    </w:p>
    <w:p w:rsidR="006D7013" w:rsidRPr="006D7013" w:rsidRDefault="006D7013" w:rsidP="003936C9">
      <w:pPr>
        <w:numPr>
          <w:ilvl w:val="0"/>
          <w:numId w:val="220"/>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6D7013">
        <w:rPr>
          <w:rFonts w:ascii="Times New Roman" w:eastAsia="Times New Roman" w:hAnsi="Times New Roman" w:cs="Times New Roman"/>
          <w:sz w:val="24"/>
          <w:szCs w:val="24"/>
          <w:lang w:eastAsia="uk-UA"/>
        </w:rPr>
        <w:t>Напруга живлення підземних освітлювальних установок — не вище 220 В; для ручних переносних світильників від іскробезпечних джерел — не вище 42 В.</w:t>
      </w:r>
      <w:r w:rsidR="00A61DD1" w:rsidRPr="006D7013">
        <w:rPr>
          <w:rFonts w:ascii="Times New Roman" w:eastAsia="Times New Roman" w:hAnsi="Times New Roman" w:cs="Times New Roman"/>
          <w:sz w:val="24"/>
          <w:szCs w:val="24"/>
          <w:lang w:eastAsia="uk-UA"/>
        </w:rPr>
        <w:t xml:space="preserve"> </w:t>
      </w:r>
      <w:r w:rsidRPr="006D7013">
        <w:rPr>
          <w:rFonts w:ascii="Times New Roman" w:eastAsia="Times New Roman" w:hAnsi="Times New Roman" w:cs="Times New Roman"/>
          <w:sz w:val="24"/>
          <w:szCs w:val="24"/>
          <w:lang w:eastAsia="uk-UA"/>
        </w:rPr>
        <w:t>(джерело: розд. VI, п. 11.4)</w:t>
      </w:r>
    </w:p>
    <w:p w:rsidR="006D7013" w:rsidRPr="006D7013" w:rsidRDefault="006D7013" w:rsidP="003936C9">
      <w:pPr>
        <w:numPr>
          <w:ilvl w:val="0"/>
          <w:numId w:val="220"/>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6D7013">
        <w:rPr>
          <w:rFonts w:ascii="Times New Roman" w:eastAsia="Times New Roman" w:hAnsi="Times New Roman" w:cs="Times New Roman"/>
          <w:sz w:val="24"/>
          <w:szCs w:val="24"/>
          <w:lang w:eastAsia="uk-UA"/>
        </w:rPr>
        <w:t>Головний акумуляторний світильник під час спускання, пересування виробками та робіт має бути постійно увімкнений у робочому режимі; при відмові — перейти на аварійний режим і вжити заходів для виходу із шахти; розкривати світильники в шахті заборонено.</w:t>
      </w:r>
      <w:r w:rsidRPr="006D7013">
        <w:rPr>
          <w:rFonts w:ascii="Times New Roman" w:eastAsia="Times New Roman" w:hAnsi="Times New Roman" w:cs="Times New Roman"/>
          <w:sz w:val="24"/>
          <w:szCs w:val="24"/>
          <w:lang w:eastAsia="uk-UA"/>
        </w:rPr>
        <w:br/>
        <w:t>(джерело: розд. VI, п. 11.5)</w:t>
      </w:r>
    </w:p>
    <w:p w:rsidR="006D7013" w:rsidRPr="006D7013" w:rsidRDefault="006D7013" w:rsidP="003936C9">
      <w:pPr>
        <w:numPr>
          <w:ilvl w:val="0"/>
          <w:numId w:val="220"/>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6D7013">
        <w:rPr>
          <w:rFonts w:ascii="Times New Roman" w:eastAsia="Times New Roman" w:hAnsi="Times New Roman" w:cs="Times New Roman"/>
          <w:sz w:val="24"/>
          <w:szCs w:val="24"/>
          <w:lang w:eastAsia="uk-UA"/>
        </w:rPr>
        <w:t>На корпусі головного акумуляторного світильника закріплюють табличку з номером, закріпленим за працівником наказом директора шахти (уповноваженої особи).</w:t>
      </w:r>
      <w:r w:rsidR="00A61DD1" w:rsidRPr="006D7013">
        <w:rPr>
          <w:rFonts w:ascii="Times New Roman" w:eastAsia="Times New Roman" w:hAnsi="Times New Roman" w:cs="Times New Roman"/>
          <w:sz w:val="24"/>
          <w:szCs w:val="24"/>
          <w:lang w:eastAsia="uk-UA"/>
        </w:rPr>
        <w:t xml:space="preserve"> </w:t>
      </w:r>
      <w:r w:rsidRPr="006D7013">
        <w:rPr>
          <w:rFonts w:ascii="Times New Roman" w:eastAsia="Times New Roman" w:hAnsi="Times New Roman" w:cs="Times New Roman"/>
          <w:sz w:val="24"/>
          <w:szCs w:val="24"/>
          <w:lang w:eastAsia="uk-UA"/>
        </w:rPr>
        <w:t>(джерело: розд. VI, п. 11.6)</w:t>
      </w:r>
    </w:p>
    <w:p w:rsidR="006D7013" w:rsidRPr="006D7013" w:rsidRDefault="006D7013" w:rsidP="003936C9">
      <w:pPr>
        <w:numPr>
          <w:ilvl w:val="0"/>
          <w:numId w:val="220"/>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6D7013">
        <w:rPr>
          <w:rFonts w:ascii="Times New Roman" w:eastAsia="Times New Roman" w:hAnsi="Times New Roman" w:cs="Times New Roman"/>
          <w:sz w:val="24"/>
          <w:szCs w:val="24"/>
          <w:lang w:eastAsia="uk-UA"/>
        </w:rPr>
        <w:t>Кількість індивідуально закріплених справних акумуляторних світильників у ламповій (у т.ч. суміщених з метан-сигналізаторами) має відповідати фактичній чисельності працівників, зайнятих на підземних роботах.</w:t>
      </w:r>
      <w:r w:rsidR="00A61DD1" w:rsidRPr="006D7013">
        <w:rPr>
          <w:rFonts w:ascii="Times New Roman" w:eastAsia="Times New Roman" w:hAnsi="Times New Roman" w:cs="Times New Roman"/>
          <w:sz w:val="24"/>
          <w:szCs w:val="24"/>
          <w:lang w:eastAsia="uk-UA"/>
        </w:rPr>
        <w:t xml:space="preserve"> </w:t>
      </w:r>
      <w:r w:rsidRPr="006D7013">
        <w:rPr>
          <w:rFonts w:ascii="Times New Roman" w:eastAsia="Times New Roman" w:hAnsi="Times New Roman" w:cs="Times New Roman"/>
          <w:sz w:val="24"/>
          <w:szCs w:val="24"/>
          <w:lang w:eastAsia="uk-UA"/>
        </w:rPr>
        <w:t>(джерело: розд. VI, п. 11.7)</w:t>
      </w:r>
    </w:p>
    <w:p w:rsidR="006D7013" w:rsidRPr="006D7013" w:rsidRDefault="006D7013" w:rsidP="003936C9">
      <w:pPr>
        <w:numPr>
          <w:ilvl w:val="0"/>
          <w:numId w:val="220"/>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6D7013">
        <w:rPr>
          <w:rFonts w:ascii="Times New Roman" w:eastAsia="Times New Roman" w:hAnsi="Times New Roman" w:cs="Times New Roman"/>
          <w:sz w:val="24"/>
          <w:szCs w:val="24"/>
          <w:lang w:eastAsia="uk-UA"/>
        </w:rPr>
        <w:t>Головний акумуляторний світильник забезпечує безперервне освітлення в робочому режимі не менше 10 годин.</w:t>
      </w:r>
      <w:r w:rsidR="00A61DD1" w:rsidRPr="006D7013">
        <w:rPr>
          <w:rFonts w:ascii="Times New Roman" w:eastAsia="Times New Roman" w:hAnsi="Times New Roman" w:cs="Times New Roman"/>
          <w:sz w:val="24"/>
          <w:szCs w:val="24"/>
          <w:lang w:eastAsia="uk-UA"/>
        </w:rPr>
        <w:t xml:space="preserve"> </w:t>
      </w:r>
      <w:r w:rsidRPr="006D7013">
        <w:rPr>
          <w:rFonts w:ascii="Times New Roman" w:eastAsia="Times New Roman" w:hAnsi="Times New Roman" w:cs="Times New Roman"/>
          <w:sz w:val="24"/>
          <w:szCs w:val="24"/>
          <w:lang w:eastAsia="uk-UA"/>
        </w:rPr>
        <w:t>(джерело: розд. VI, п. 11.8)</w:t>
      </w:r>
    </w:p>
    <w:p w:rsidR="006D7013" w:rsidRPr="006D7013" w:rsidRDefault="006D7013" w:rsidP="003936C9">
      <w:pPr>
        <w:numPr>
          <w:ilvl w:val="0"/>
          <w:numId w:val="220"/>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6D7013">
        <w:rPr>
          <w:rFonts w:ascii="Times New Roman" w:eastAsia="Times New Roman" w:hAnsi="Times New Roman" w:cs="Times New Roman"/>
          <w:sz w:val="24"/>
          <w:szCs w:val="24"/>
          <w:lang w:eastAsia="uk-UA"/>
        </w:rPr>
        <w:t>Перед опусканням у шахту контролюють робочий стан світильника: наявність пломб, горіння в робочому й аварійному режимах, відсутність пошкоджень корпусу, шнура, захисного скла.</w:t>
      </w:r>
      <w:r w:rsidRPr="006D7013">
        <w:rPr>
          <w:rFonts w:ascii="Times New Roman" w:eastAsia="Times New Roman" w:hAnsi="Times New Roman" w:cs="Times New Roman"/>
          <w:sz w:val="24"/>
          <w:szCs w:val="24"/>
          <w:lang w:eastAsia="uk-UA"/>
        </w:rPr>
        <w:br/>
        <w:t>(джерело: розд. VI, п. 11.9)</w:t>
      </w:r>
    </w:p>
    <w:p w:rsidR="006D7013" w:rsidRPr="006D7013" w:rsidRDefault="006D7013" w:rsidP="003936C9">
      <w:pPr>
        <w:numPr>
          <w:ilvl w:val="0"/>
          <w:numId w:val="220"/>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6D7013">
        <w:rPr>
          <w:rFonts w:ascii="Times New Roman" w:eastAsia="Times New Roman" w:hAnsi="Times New Roman" w:cs="Times New Roman"/>
          <w:sz w:val="24"/>
          <w:szCs w:val="24"/>
          <w:lang w:eastAsia="uk-UA"/>
        </w:rPr>
        <w:t>Світильники для працівників дільниці БПР — в окремій групі; режим самообслуговування не дозволено. Перед опусканням перевіряють відсутність електричного струму між відкритими зарядними контактами та іншими металевими частинами; струм КЗ — не більше 50 мА.</w:t>
      </w:r>
      <w:r w:rsidR="00A61DD1" w:rsidRPr="006D7013">
        <w:rPr>
          <w:rFonts w:ascii="Times New Roman" w:eastAsia="Times New Roman" w:hAnsi="Times New Roman" w:cs="Times New Roman"/>
          <w:sz w:val="24"/>
          <w:szCs w:val="24"/>
          <w:lang w:eastAsia="uk-UA"/>
        </w:rPr>
        <w:t xml:space="preserve"> </w:t>
      </w:r>
      <w:r w:rsidRPr="006D7013">
        <w:rPr>
          <w:rFonts w:ascii="Times New Roman" w:eastAsia="Times New Roman" w:hAnsi="Times New Roman" w:cs="Times New Roman"/>
          <w:sz w:val="24"/>
          <w:szCs w:val="24"/>
          <w:lang w:eastAsia="uk-UA"/>
        </w:rPr>
        <w:t>(джерело: розд. VI, п. 11.10)</w:t>
      </w:r>
    </w:p>
    <w:p w:rsidR="006D7013" w:rsidRPr="006D7013" w:rsidRDefault="001226D3" w:rsidP="003936C9">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pict>
          <v:rect id="_x0000_i1091" style="width:0;height:1.5pt" o:hralign="center" o:hrstd="t" o:hr="t" fillcolor="#a0a0a0" stroked="f"/>
        </w:pict>
      </w:r>
    </w:p>
    <w:p w:rsidR="006D7013" w:rsidRPr="006D7013" w:rsidRDefault="006D7013" w:rsidP="003936C9">
      <w:pPr>
        <w:spacing w:before="100" w:beforeAutospacing="1" w:after="100" w:afterAutospacing="1" w:line="240" w:lineRule="auto"/>
        <w:jc w:val="both"/>
        <w:outlineLvl w:val="1"/>
        <w:rPr>
          <w:rFonts w:ascii="Times New Roman" w:eastAsia="Times New Roman" w:hAnsi="Times New Roman" w:cs="Times New Roman"/>
          <w:b/>
          <w:bCs/>
          <w:sz w:val="36"/>
          <w:szCs w:val="36"/>
          <w:lang w:eastAsia="uk-UA"/>
        </w:rPr>
      </w:pPr>
      <w:r w:rsidRPr="006D7013">
        <w:rPr>
          <w:rFonts w:ascii="Times New Roman" w:eastAsia="Times New Roman" w:hAnsi="Times New Roman" w:cs="Times New Roman"/>
          <w:b/>
          <w:bCs/>
          <w:sz w:val="36"/>
          <w:szCs w:val="36"/>
          <w:lang w:eastAsia="uk-UA"/>
        </w:rPr>
        <w:t>6.18. Шахтні лампові</w:t>
      </w:r>
    </w:p>
    <w:p w:rsidR="006D7013" w:rsidRPr="006D7013" w:rsidRDefault="006D7013" w:rsidP="003936C9">
      <w:pPr>
        <w:numPr>
          <w:ilvl w:val="0"/>
          <w:numId w:val="221"/>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6D7013">
        <w:rPr>
          <w:rFonts w:ascii="Times New Roman" w:eastAsia="Times New Roman" w:hAnsi="Times New Roman" w:cs="Times New Roman"/>
          <w:sz w:val="24"/>
          <w:szCs w:val="24"/>
          <w:lang w:eastAsia="uk-UA"/>
        </w:rPr>
        <w:t>Лампова призначена для зарядження, збереження та техобслуговування головних акумуляторних світильників та іншого обладнання; розміщується на поверхні у вогнетривкому приміщенні, відділеному стінами з негорючих матеріалів, отвори — металеві двері.</w:t>
      </w:r>
      <w:r w:rsidR="00A61DD1" w:rsidRPr="006D7013">
        <w:rPr>
          <w:rFonts w:ascii="Times New Roman" w:eastAsia="Times New Roman" w:hAnsi="Times New Roman" w:cs="Times New Roman"/>
          <w:sz w:val="24"/>
          <w:szCs w:val="24"/>
          <w:lang w:eastAsia="uk-UA"/>
        </w:rPr>
        <w:t xml:space="preserve"> </w:t>
      </w:r>
      <w:r w:rsidRPr="006D7013">
        <w:rPr>
          <w:rFonts w:ascii="Times New Roman" w:eastAsia="Times New Roman" w:hAnsi="Times New Roman" w:cs="Times New Roman"/>
          <w:sz w:val="24"/>
          <w:szCs w:val="24"/>
          <w:lang w:eastAsia="uk-UA"/>
        </w:rPr>
        <w:t>(джерело: розд. VI, п. 12.1)</w:t>
      </w:r>
    </w:p>
    <w:p w:rsidR="006D7013" w:rsidRPr="006D7013" w:rsidRDefault="006D7013" w:rsidP="003936C9">
      <w:pPr>
        <w:numPr>
          <w:ilvl w:val="0"/>
          <w:numId w:val="221"/>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6D7013">
        <w:rPr>
          <w:rFonts w:ascii="Times New Roman" w:eastAsia="Times New Roman" w:hAnsi="Times New Roman" w:cs="Times New Roman"/>
          <w:sz w:val="24"/>
          <w:szCs w:val="24"/>
          <w:lang w:eastAsia="uk-UA"/>
        </w:rPr>
        <w:t>Приміщення лампової утримують у чистоті; вентиляція — припливно-витяжна (загальна і місцева).</w:t>
      </w:r>
      <w:r w:rsidR="00A61DD1" w:rsidRPr="006D7013">
        <w:rPr>
          <w:rFonts w:ascii="Times New Roman" w:eastAsia="Times New Roman" w:hAnsi="Times New Roman" w:cs="Times New Roman"/>
          <w:sz w:val="24"/>
          <w:szCs w:val="24"/>
          <w:lang w:eastAsia="uk-UA"/>
        </w:rPr>
        <w:t xml:space="preserve"> </w:t>
      </w:r>
      <w:r w:rsidRPr="006D7013">
        <w:rPr>
          <w:rFonts w:ascii="Times New Roman" w:eastAsia="Times New Roman" w:hAnsi="Times New Roman" w:cs="Times New Roman"/>
          <w:sz w:val="24"/>
          <w:szCs w:val="24"/>
          <w:lang w:eastAsia="uk-UA"/>
        </w:rPr>
        <w:t>(джерело: розд. VI, п. 12.2)</w:t>
      </w:r>
    </w:p>
    <w:p w:rsidR="006D7013" w:rsidRPr="006D7013" w:rsidRDefault="006D7013" w:rsidP="003936C9">
      <w:pPr>
        <w:numPr>
          <w:ilvl w:val="0"/>
          <w:numId w:val="221"/>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6D7013">
        <w:rPr>
          <w:rFonts w:ascii="Times New Roman" w:eastAsia="Times New Roman" w:hAnsi="Times New Roman" w:cs="Times New Roman"/>
          <w:sz w:val="24"/>
          <w:szCs w:val="24"/>
          <w:lang w:eastAsia="uk-UA"/>
        </w:rPr>
        <w:t>Лампова оснащується зарядними (зарядно-тренувальними) пристроями для зарядження/тренування світильників з АКБ різних типів.</w:t>
      </w:r>
      <w:r w:rsidR="00A61DD1" w:rsidRPr="006D7013">
        <w:rPr>
          <w:rFonts w:ascii="Times New Roman" w:eastAsia="Times New Roman" w:hAnsi="Times New Roman" w:cs="Times New Roman"/>
          <w:sz w:val="24"/>
          <w:szCs w:val="24"/>
          <w:lang w:eastAsia="uk-UA"/>
        </w:rPr>
        <w:t xml:space="preserve"> </w:t>
      </w:r>
      <w:r w:rsidRPr="006D7013">
        <w:rPr>
          <w:rFonts w:ascii="Times New Roman" w:eastAsia="Times New Roman" w:hAnsi="Times New Roman" w:cs="Times New Roman"/>
          <w:sz w:val="24"/>
          <w:szCs w:val="24"/>
          <w:lang w:eastAsia="uk-UA"/>
        </w:rPr>
        <w:t>(джерело: розд. VI, п. 12.3)</w:t>
      </w:r>
    </w:p>
    <w:p w:rsidR="006D7013" w:rsidRPr="006D7013" w:rsidRDefault="006D7013" w:rsidP="003936C9">
      <w:pPr>
        <w:numPr>
          <w:ilvl w:val="0"/>
          <w:numId w:val="221"/>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6D7013">
        <w:rPr>
          <w:rFonts w:ascii="Times New Roman" w:eastAsia="Times New Roman" w:hAnsi="Times New Roman" w:cs="Times New Roman"/>
          <w:sz w:val="24"/>
          <w:szCs w:val="24"/>
          <w:lang w:eastAsia="uk-UA"/>
        </w:rPr>
        <w:t>Напруга на відкритих контактах для приєднання світильника до зарядного пристрою — не більше 24 В.</w:t>
      </w:r>
      <w:r w:rsidR="00A61DD1" w:rsidRPr="006D7013">
        <w:rPr>
          <w:rFonts w:ascii="Times New Roman" w:eastAsia="Times New Roman" w:hAnsi="Times New Roman" w:cs="Times New Roman"/>
          <w:sz w:val="24"/>
          <w:szCs w:val="24"/>
          <w:lang w:eastAsia="uk-UA"/>
        </w:rPr>
        <w:t xml:space="preserve"> </w:t>
      </w:r>
      <w:r w:rsidRPr="006D7013">
        <w:rPr>
          <w:rFonts w:ascii="Times New Roman" w:eastAsia="Times New Roman" w:hAnsi="Times New Roman" w:cs="Times New Roman"/>
          <w:sz w:val="24"/>
          <w:szCs w:val="24"/>
          <w:lang w:eastAsia="uk-UA"/>
        </w:rPr>
        <w:t>(джерело: розд. VI, п. 12.4)</w:t>
      </w:r>
    </w:p>
    <w:p w:rsidR="006D7013" w:rsidRPr="006D7013" w:rsidRDefault="006D7013" w:rsidP="003936C9">
      <w:pPr>
        <w:numPr>
          <w:ilvl w:val="0"/>
          <w:numId w:val="221"/>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6D7013">
        <w:rPr>
          <w:rFonts w:ascii="Times New Roman" w:eastAsia="Times New Roman" w:hAnsi="Times New Roman" w:cs="Times New Roman"/>
          <w:sz w:val="24"/>
          <w:szCs w:val="24"/>
          <w:lang w:eastAsia="uk-UA"/>
        </w:rPr>
        <w:t>Зарядне обладнання має мати індикацію ходу та завершення заряджання.</w:t>
      </w:r>
      <w:r w:rsidR="00A61DD1" w:rsidRPr="006D7013">
        <w:rPr>
          <w:rFonts w:ascii="Times New Roman" w:eastAsia="Times New Roman" w:hAnsi="Times New Roman" w:cs="Times New Roman"/>
          <w:sz w:val="24"/>
          <w:szCs w:val="24"/>
          <w:lang w:eastAsia="uk-UA"/>
        </w:rPr>
        <w:t xml:space="preserve"> </w:t>
      </w:r>
      <w:r w:rsidRPr="006D7013">
        <w:rPr>
          <w:rFonts w:ascii="Times New Roman" w:eastAsia="Times New Roman" w:hAnsi="Times New Roman" w:cs="Times New Roman"/>
          <w:sz w:val="24"/>
          <w:szCs w:val="24"/>
          <w:lang w:eastAsia="uk-UA"/>
        </w:rPr>
        <w:t>(джерело: розд. VI, п. 12.5)</w:t>
      </w:r>
    </w:p>
    <w:p w:rsidR="006D7013" w:rsidRPr="006D7013" w:rsidRDefault="006D7013" w:rsidP="003936C9">
      <w:pPr>
        <w:numPr>
          <w:ilvl w:val="0"/>
          <w:numId w:val="221"/>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6D7013">
        <w:rPr>
          <w:rFonts w:ascii="Times New Roman" w:eastAsia="Times New Roman" w:hAnsi="Times New Roman" w:cs="Times New Roman"/>
          <w:sz w:val="24"/>
          <w:szCs w:val="24"/>
          <w:lang w:eastAsia="uk-UA"/>
        </w:rPr>
        <w:lastRenderedPageBreak/>
        <w:t>Для приготування/заливання електроліту застосовують пристрої проти розбризкування; персонал використовує захисні окуляри, гумові рукавички, фартухи; у приміщенні — нейтралізуючий розчин або порошок на випадок опіків.</w:t>
      </w:r>
      <w:r w:rsidR="00A61DD1" w:rsidRPr="006D7013">
        <w:rPr>
          <w:rFonts w:ascii="Times New Roman" w:eastAsia="Times New Roman" w:hAnsi="Times New Roman" w:cs="Times New Roman"/>
          <w:sz w:val="24"/>
          <w:szCs w:val="24"/>
          <w:lang w:eastAsia="uk-UA"/>
        </w:rPr>
        <w:t xml:space="preserve"> </w:t>
      </w:r>
      <w:r w:rsidRPr="006D7013">
        <w:rPr>
          <w:rFonts w:ascii="Times New Roman" w:eastAsia="Times New Roman" w:hAnsi="Times New Roman" w:cs="Times New Roman"/>
          <w:sz w:val="24"/>
          <w:szCs w:val="24"/>
          <w:lang w:eastAsia="uk-UA"/>
        </w:rPr>
        <w:t>(джерело: розд. VI, п. 12.6)</w:t>
      </w:r>
    </w:p>
    <w:p w:rsidR="006D7013" w:rsidRPr="006D7013" w:rsidRDefault="006D7013" w:rsidP="003936C9">
      <w:pPr>
        <w:numPr>
          <w:ilvl w:val="0"/>
          <w:numId w:val="221"/>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6D7013">
        <w:rPr>
          <w:rFonts w:ascii="Times New Roman" w:eastAsia="Times New Roman" w:hAnsi="Times New Roman" w:cs="Times New Roman"/>
          <w:sz w:val="24"/>
          <w:szCs w:val="24"/>
          <w:lang w:eastAsia="uk-UA"/>
        </w:rPr>
        <w:t>Світильники й зарядні пристрої щонайменше 1 раз на місяць проходять контрольну перевірку механіком дільниці ВТБ.</w:t>
      </w:r>
      <w:r w:rsidR="00A61DD1" w:rsidRPr="006D7013">
        <w:rPr>
          <w:rFonts w:ascii="Times New Roman" w:eastAsia="Times New Roman" w:hAnsi="Times New Roman" w:cs="Times New Roman"/>
          <w:sz w:val="24"/>
          <w:szCs w:val="24"/>
          <w:lang w:eastAsia="uk-UA"/>
        </w:rPr>
        <w:t xml:space="preserve"> </w:t>
      </w:r>
      <w:r w:rsidRPr="006D7013">
        <w:rPr>
          <w:rFonts w:ascii="Times New Roman" w:eastAsia="Times New Roman" w:hAnsi="Times New Roman" w:cs="Times New Roman"/>
          <w:sz w:val="24"/>
          <w:szCs w:val="24"/>
          <w:lang w:eastAsia="uk-UA"/>
        </w:rPr>
        <w:t>(джерело: розд. VI, п. 12.7)</w:t>
      </w:r>
    </w:p>
    <w:p w:rsidR="006D7013" w:rsidRPr="006D7013" w:rsidRDefault="001226D3" w:rsidP="003936C9">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pict>
          <v:rect id="_x0000_i1092" style="width:0;height:1.5pt" o:hralign="center" o:hrstd="t" o:hr="t" fillcolor="#a0a0a0" stroked="f"/>
        </w:pict>
      </w:r>
    </w:p>
    <w:p w:rsidR="006D7013" w:rsidRPr="006D7013" w:rsidRDefault="006D7013" w:rsidP="003936C9">
      <w:pPr>
        <w:spacing w:before="100" w:beforeAutospacing="1" w:after="100" w:afterAutospacing="1" w:line="240" w:lineRule="auto"/>
        <w:jc w:val="both"/>
        <w:outlineLvl w:val="1"/>
        <w:rPr>
          <w:rFonts w:ascii="Times New Roman" w:eastAsia="Times New Roman" w:hAnsi="Times New Roman" w:cs="Times New Roman"/>
          <w:b/>
          <w:bCs/>
          <w:sz w:val="36"/>
          <w:szCs w:val="36"/>
          <w:lang w:eastAsia="uk-UA"/>
        </w:rPr>
      </w:pPr>
      <w:r w:rsidRPr="006D7013">
        <w:rPr>
          <w:rFonts w:ascii="Times New Roman" w:eastAsia="Times New Roman" w:hAnsi="Times New Roman" w:cs="Times New Roman"/>
          <w:b/>
          <w:bCs/>
          <w:sz w:val="36"/>
          <w:szCs w:val="36"/>
          <w:lang w:eastAsia="uk-UA"/>
        </w:rPr>
        <w:t>6.19. Контроль електрообладнання</w:t>
      </w:r>
    </w:p>
    <w:p w:rsidR="006D7013" w:rsidRPr="006D7013" w:rsidRDefault="006D7013" w:rsidP="003936C9">
      <w:pPr>
        <w:numPr>
          <w:ilvl w:val="0"/>
          <w:numId w:val="222"/>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6D7013">
        <w:rPr>
          <w:rFonts w:ascii="Times New Roman" w:eastAsia="Times New Roman" w:hAnsi="Times New Roman" w:cs="Times New Roman"/>
          <w:sz w:val="24"/>
          <w:szCs w:val="24"/>
          <w:lang w:eastAsia="uk-UA"/>
        </w:rPr>
        <w:t>Відкривати та ремонтувати електрообладнання дозволено лише особам із відповідною кваліфікацією та правом виконання таких робіт; під час робіт вживають заходів щодо запобігання подачі напруги. Перевірка знань електротехперсоналу щодо кваліфікаційної групи проводиться за участю представника Держпраці з періодичністю, установленою НПАОП 40.1-1.21-98.</w:t>
      </w:r>
      <w:r w:rsidR="00A61DD1" w:rsidRPr="006D7013">
        <w:rPr>
          <w:rFonts w:ascii="Times New Roman" w:eastAsia="Times New Roman" w:hAnsi="Times New Roman" w:cs="Times New Roman"/>
          <w:sz w:val="24"/>
          <w:szCs w:val="24"/>
          <w:lang w:eastAsia="uk-UA"/>
        </w:rPr>
        <w:t xml:space="preserve"> </w:t>
      </w:r>
      <w:r w:rsidRPr="006D7013">
        <w:rPr>
          <w:rFonts w:ascii="Times New Roman" w:eastAsia="Times New Roman" w:hAnsi="Times New Roman" w:cs="Times New Roman"/>
          <w:sz w:val="24"/>
          <w:szCs w:val="24"/>
          <w:lang w:eastAsia="uk-UA"/>
        </w:rPr>
        <w:t>(джерело: розд. VI, п. 13.1)</w:t>
      </w:r>
    </w:p>
    <w:p w:rsidR="006D7013" w:rsidRPr="006D7013" w:rsidRDefault="006D7013" w:rsidP="003936C9">
      <w:pPr>
        <w:numPr>
          <w:ilvl w:val="0"/>
          <w:numId w:val="222"/>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6D7013">
        <w:rPr>
          <w:rFonts w:ascii="Times New Roman" w:eastAsia="Times New Roman" w:hAnsi="Times New Roman" w:cs="Times New Roman"/>
          <w:sz w:val="24"/>
          <w:szCs w:val="24"/>
          <w:lang w:eastAsia="uk-UA"/>
        </w:rPr>
        <w:t>Періодичні огляди електрообладнання/вибухобезпечних оболонок/кабелів/заземлення:</w:t>
      </w:r>
    </w:p>
    <w:p w:rsidR="006D7013" w:rsidRPr="006D7013" w:rsidRDefault="006D7013" w:rsidP="003936C9">
      <w:pPr>
        <w:numPr>
          <w:ilvl w:val="0"/>
          <w:numId w:val="223"/>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6D7013">
        <w:rPr>
          <w:rFonts w:ascii="Times New Roman" w:eastAsia="Times New Roman" w:hAnsi="Times New Roman" w:cs="Times New Roman"/>
          <w:sz w:val="24"/>
          <w:szCs w:val="24"/>
          <w:lang w:eastAsia="uk-UA"/>
        </w:rPr>
        <w:t>працівники на машинах/механізмах і чергові електрослюсарі дільниці — щозміни перед початком роботи;</w:t>
      </w:r>
    </w:p>
    <w:p w:rsidR="006D7013" w:rsidRPr="006D7013" w:rsidRDefault="006D7013" w:rsidP="003936C9">
      <w:pPr>
        <w:numPr>
          <w:ilvl w:val="0"/>
          <w:numId w:val="223"/>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6D7013">
        <w:rPr>
          <w:rFonts w:ascii="Times New Roman" w:eastAsia="Times New Roman" w:hAnsi="Times New Roman" w:cs="Times New Roman"/>
          <w:sz w:val="24"/>
          <w:szCs w:val="24"/>
          <w:lang w:eastAsia="uk-UA"/>
        </w:rPr>
        <w:t>механік дільниці або заступник — щотижня із записом в оперативний журнал;</w:t>
      </w:r>
    </w:p>
    <w:p w:rsidR="006D7013" w:rsidRPr="006D7013" w:rsidRDefault="006D7013" w:rsidP="003936C9">
      <w:pPr>
        <w:numPr>
          <w:ilvl w:val="0"/>
          <w:numId w:val="223"/>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6D7013">
        <w:rPr>
          <w:rFonts w:ascii="Times New Roman" w:eastAsia="Times New Roman" w:hAnsi="Times New Roman" w:cs="Times New Roman"/>
          <w:sz w:val="24"/>
          <w:szCs w:val="24"/>
          <w:lang w:eastAsia="uk-UA"/>
        </w:rPr>
        <w:t xml:space="preserve">головний енергетик (головний механік) або посадова особа — не рідше 1 разу на 3 місяці із записом до </w:t>
      </w:r>
      <w:r w:rsidRPr="006D7013">
        <w:rPr>
          <w:rFonts w:ascii="Times New Roman" w:eastAsia="Times New Roman" w:hAnsi="Times New Roman" w:cs="Times New Roman"/>
          <w:b/>
          <w:bCs/>
          <w:sz w:val="24"/>
          <w:szCs w:val="24"/>
          <w:lang w:eastAsia="uk-UA"/>
        </w:rPr>
        <w:t>Книги реєстрації стану електрообладнання та заземлення</w:t>
      </w:r>
      <w:r w:rsidRPr="006D7013">
        <w:rPr>
          <w:rFonts w:ascii="Times New Roman" w:eastAsia="Times New Roman" w:hAnsi="Times New Roman" w:cs="Times New Roman"/>
          <w:sz w:val="24"/>
          <w:szCs w:val="24"/>
          <w:lang w:eastAsia="uk-UA"/>
        </w:rPr>
        <w:t xml:space="preserve"> (додаток 14);</w:t>
      </w:r>
    </w:p>
    <w:p w:rsidR="00F6137D" w:rsidRDefault="006D7013" w:rsidP="00063D8C">
      <w:pPr>
        <w:numPr>
          <w:ilvl w:val="0"/>
          <w:numId w:val="224"/>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F6137D">
        <w:rPr>
          <w:rFonts w:ascii="Times New Roman" w:eastAsia="Times New Roman" w:hAnsi="Times New Roman" w:cs="Times New Roman"/>
          <w:sz w:val="24"/>
          <w:szCs w:val="24"/>
          <w:lang w:eastAsia="uk-UA"/>
        </w:rPr>
        <w:t>перед опусканням у шахту — група електрослюсарів під контролем головного енергетика/механіка (або призначеної ним особи) проводить ревізію, перевіряє вибухобезпеку і робить запис у Книгу (додаток 14).</w:t>
      </w:r>
      <w:r w:rsidR="00A61DD1" w:rsidRPr="00F6137D">
        <w:rPr>
          <w:rFonts w:ascii="Times New Roman" w:eastAsia="Times New Roman" w:hAnsi="Times New Roman" w:cs="Times New Roman"/>
          <w:sz w:val="24"/>
          <w:szCs w:val="24"/>
          <w:lang w:eastAsia="uk-UA"/>
        </w:rPr>
        <w:t xml:space="preserve"> </w:t>
      </w:r>
      <w:r w:rsidRPr="00F6137D">
        <w:rPr>
          <w:rFonts w:ascii="Times New Roman" w:eastAsia="Times New Roman" w:hAnsi="Times New Roman" w:cs="Times New Roman"/>
          <w:sz w:val="24"/>
          <w:szCs w:val="24"/>
          <w:lang w:eastAsia="uk-UA"/>
        </w:rPr>
        <w:t>(джерело: розд. VI, п. 13.2)</w:t>
      </w:r>
    </w:p>
    <w:p w:rsidR="006D7013" w:rsidRPr="00F6137D" w:rsidRDefault="006D7013" w:rsidP="00063D8C">
      <w:pPr>
        <w:numPr>
          <w:ilvl w:val="0"/>
          <w:numId w:val="224"/>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F6137D">
        <w:rPr>
          <w:rFonts w:ascii="Times New Roman" w:eastAsia="Times New Roman" w:hAnsi="Times New Roman" w:cs="Times New Roman"/>
          <w:sz w:val="24"/>
          <w:szCs w:val="24"/>
          <w:lang w:eastAsia="uk-UA"/>
        </w:rPr>
        <w:t>Монтаж/налагодження/випробування/ремонт/ревізія/демонтаж електроустановок виконують за законодавством, цими Правилами та експлуатаційною документацією; оперативні переключення на живильних лініях і КРП ЦПП/РП понад 1140 В — за письмовою згодою головного енергетика (головного механіка); усі оперативні переключення — за погодженням з гірничим диспетчером (енергодиспетчером) з записом в оперативний журнал.</w:t>
      </w:r>
      <w:r w:rsidR="00A61DD1" w:rsidRPr="00F6137D">
        <w:rPr>
          <w:rFonts w:ascii="Times New Roman" w:eastAsia="Times New Roman" w:hAnsi="Times New Roman" w:cs="Times New Roman"/>
          <w:sz w:val="24"/>
          <w:szCs w:val="24"/>
          <w:lang w:eastAsia="uk-UA"/>
        </w:rPr>
        <w:t xml:space="preserve"> </w:t>
      </w:r>
      <w:r w:rsidRPr="00F6137D">
        <w:rPr>
          <w:rFonts w:ascii="Times New Roman" w:eastAsia="Times New Roman" w:hAnsi="Times New Roman" w:cs="Times New Roman"/>
          <w:sz w:val="24"/>
          <w:szCs w:val="24"/>
          <w:lang w:eastAsia="uk-UA"/>
        </w:rPr>
        <w:t>(джерело: розд. VI, п. 13.3)</w:t>
      </w:r>
    </w:p>
    <w:p w:rsidR="006D7013" w:rsidRPr="006D7013" w:rsidRDefault="006D7013" w:rsidP="003936C9">
      <w:pPr>
        <w:numPr>
          <w:ilvl w:val="0"/>
          <w:numId w:val="224"/>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6D7013">
        <w:rPr>
          <w:rFonts w:ascii="Times New Roman" w:eastAsia="Times New Roman" w:hAnsi="Times New Roman" w:cs="Times New Roman"/>
          <w:sz w:val="24"/>
          <w:szCs w:val="24"/>
          <w:lang w:eastAsia="uk-UA"/>
        </w:rPr>
        <w:t>Спеціальні роботи під напругою (коли неможливо зі знятою напругою) — лише за письмовою згодою головного енергетика і за умовами, визначеними нормою (наряд із заходами безпеки, безперервний нагляд, допуск за групою, додаткові умови для газових шахт і для пластів, небезпечних за раптовими викидами, включно з дистанціями 600 м, часовими обмеженнями, контролем метану та вимогами до групи: керівник — V, бригада — ≥ IV).</w:t>
      </w:r>
      <w:r w:rsidR="00A61DD1" w:rsidRPr="006D7013">
        <w:rPr>
          <w:rFonts w:ascii="Times New Roman" w:eastAsia="Times New Roman" w:hAnsi="Times New Roman" w:cs="Times New Roman"/>
          <w:sz w:val="24"/>
          <w:szCs w:val="24"/>
          <w:lang w:eastAsia="uk-UA"/>
        </w:rPr>
        <w:t xml:space="preserve"> </w:t>
      </w:r>
      <w:r w:rsidRPr="006D7013">
        <w:rPr>
          <w:rFonts w:ascii="Times New Roman" w:eastAsia="Times New Roman" w:hAnsi="Times New Roman" w:cs="Times New Roman"/>
          <w:sz w:val="24"/>
          <w:szCs w:val="24"/>
          <w:lang w:eastAsia="uk-UA"/>
        </w:rPr>
        <w:t>(джерело: розд. VI, п. 13.4)</w:t>
      </w:r>
    </w:p>
    <w:p w:rsidR="006D7013" w:rsidRPr="006D7013" w:rsidRDefault="006D7013" w:rsidP="003936C9">
      <w:pPr>
        <w:numPr>
          <w:ilvl w:val="0"/>
          <w:numId w:val="224"/>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6D7013">
        <w:rPr>
          <w:rFonts w:ascii="Times New Roman" w:eastAsia="Times New Roman" w:hAnsi="Times New Roman" w:cs="Times New Roman"/>
          <w:sz w:val="24"/>
          <w:szCs w:val="24"/>
          <w:lang w:eastAsia="uk-UA"/>
        </w:rPr>
        <w:t>Максимальний струмовий захист і захист від перевантаження у всіх апаратах до приєднання до мережі та під час експлуатації перевіряють за графіком, затвердженим головним інженером шахти.</w:t>
      </w:r>
      <w:r w:rsidR="00A61DD1" w:rsidRPr="006D7013">
        <w:rPr>
          <w:rFonts w:ascii="Times New Roman" w:eastAsia="Times New Roman" w:hAnsi="Times New Roman" w:cs="Times New Roman"/>
          <w:sz w:val="24"/>
          <w:szCs w:val="24"/>
          <w:lang w:eastAsia="uk-UA"/>
        </w:rPr>
        <w:t xml:space="preserve"> </w:t>
      </w:r>
      <w:r w:rsidRPr="006D7013">
        <w:rPr>
          <w:rFonts w:ascii="Times New Roman" w:eastAsia="Times New Roman" w:hAnsi="Times New Roman" w:cs="Times New Roman"/>
          <w:sz w:val="24"/>
          <w:szCs w:val="24"/>
          <w:lang w:eastAsia="uk-UA"/>
        </w:rPr>
        <w:t>(джерело: розд. VI, п. 13.5)</w:t>
      </w:r>
    </w:p>
    <w:p w:rsidR="00F6137D" w:rsidRDefault="006D7013" w:rsidP="00BE5C89">
      <w:pPr>
        <w:numPr>
          <w:ilvl w:val="0"/>
          <w:numId w:val="224"/>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F6137D">
        <w:rPr>
          <w:rFonts w:ascii="Times New Roman" w:eastAsia="Times New Roman" w:hAnsi="Times New Roman" w:cs="Times New Roman"/>
          <w:sz w:val="24"/>
          <w:szCs w:val="24"/>
          <w:lang w:eastAsia="uk-UA"/>
        </w:rPr>
        <w:t>Апарат захисту від витікання струму перевіряють на спрацювання перед початком кожної зміни (особи — за наказом по шахті); апарат із самоконтролем — 1 раз на добу в ремонтну зміну. Допускається дистанційна перевірка за умов, визначених нормою. Результати фіксують на дошках у місцях встановлення; при несправності повідомляють диспетчеру для запису в журналі і вжиття заходів. Час відключення мереж 380/660/1140 В при спрацюванні захисту перевіряють не рідше 1 разу на 6 місяців; результати — у Книгу (додаток 14).</w:t>
      </w:r>
      <w:r w:rsidR="00A61DD1" w:rsidRPr="00F6137D">
        <w:rPr>
          <w:rFonts w:ascii="Times New Roman" w:eastAsia="Times New Roman" w:hAnsi="Times New Roman" w:cs="Times New Roman"/>
          <w:sz w:val="24"/>
          <w:szCs w:val="24"/>
          <w:lang w:eastAsia="uk-UA"/>
        </w:rPr>
        <w:t xml:space="preserve"> </w:t>
      </w:r>
      <w:r w:rsidRPr="00F6137D">
        <w:rPr>
          <w:rFonts w:ascii="Times New Roman" w:eastAsia="Times New Roman" w:hAnsi="Times New Roman" w:cs="Times New Roman"/>
          <w:sz w:val="24"/>
          <w:szCs w:val="24"/>
          <w:lang w:eastAsia="uk-UA"/>
        </w:rPr>
        <w:t>(джерело: розд. VI, п. 13.6)</w:t>
      </w:r>
    </w:p>
    <w:p w:rsidR="006D7013" w:rsidRPr="00F6137D" w:rsidRDefault="006D7013" w:rsidP="00BE5C89">
      <w:pPr>
        <w:numPr>
          <w:ilvl w:val="0"/>
          <w:numId w:val="224"/>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F6137D">
        <w:rPr>
          <w:rFonts w:ascii="Times New Roman" w:eastAsia="Times New Roman" w:hAnsi="Times New Roman" w:cs="Times New Roman"/>
          <w:sz w:val="24"/>
          <w:szCs w:val="24"/>
          <w:lang w:eastAsia="uk-UA"/>
        </w:rPr>
        <w:t>Мінімальний опір ізоляції щодо землі для установок і кабелів 127–1140 В змінного струму:</w:t>
      </w:r>
    </w:p>
    <w:p w:rsidR="006D7013" w:rsidRPr="006D7013" w:rsidRDefault="006D7013" w:rsidP="003936C9">
      <w:pPr>
        <w:numPr>
          <w:ilvl w:val="0"/>
          <w:numId w:val="225"/>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6D7013">
        <w:rPr>
          <w:rFonts w:ascii="Times New Roman" w:eastAsia="Times New Roman" w:hAnsi="Times New Roman" w:cs="Times New Roman"/>
          <w:sz w:val="24"/>
          <w:szCs w:val="24"/>
          <w:lang w:eastAsia="uk-UA"/>
        </w:rPr>
        <w:lastRenderedPageBreak/>
        <w:t>електродвигуни вуглевидобувних і прохідницьких машин — ≥ 0,5 МОм;</w:t>
      </w:r>
    </w:p>
    <w:p w:rsidR="006D7013" w:rsidRPr="006D7013" w:rsidRDefault="006D7013" w:rsidP="003936C9">
      <w:pPr>
        <w:numPr>
          <w:ilvl w:val="0"/>
          <w:numId w:val="225"/>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6D7013">
        <w:rPr>
          <w:rFonts w:ascii="Times New Roman" w:eastAsia="Times New Roman" w:hAnsi="Times New Roman" w:cs="Times New Roman"/>
          <w:sz w:val="24"/>
          <w:szCs w:val="24"/>
          <w:lang w:eastAsia="uk-UA"/>
        </w:rPr>
        <w:t>електродвигуни інших машин, освітлювальні трансформатори, пускові агрегати, ручні електросвердла — ≥ 1,0 МОм;</w:t>
      </w:r>
    </w:p>
    <w:p w:rsidR="006D7013" w:rsidRPr="006D7013" w:rsidRDefault="006D7013" w:rsidP="003936C9">
      <w:pPr>
        <w:numPr>
          <w:ilvl w:val="0"/>
          <w:numId w:val="225"/>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6D7013">
        <w:rPr>
          <w:rFonts w:ascii="Times New Roman" w:eastAsia="Times New Roman" w:hAnsi="Times New Roman" w:cs="Times New Roman"/>
          <w:sz w:val="24"/>
          <w:szCs w:val="24"/>
          <w:lang w:eastAsia="uk-UA"/>
        </w:rPr>
        <w:t>пускова/розподільна апаратура, броньовані й гнучкі кабелі будь-якої довжини — ≥ 1,0 МОм на фазу.</w:t>
      </w:r>
      <w:r w:rsidR="00A61DD1" w:rsidRPr="006D7013">
        <w:rPr>
          <w:rFonts w:ascii="Times New Roman" w:eastAsia="Times New Roman" w:hAnsi="Times New Roman" w:cs="Times New Roman"/>
          <w:sz w:val="24"/>
          <w:szCs w:val="24"/>
          <w:lang w:eastAsia="uk-UA"/>
        </w:rPr>
        <w:t xml:space="preserve"> </w:t>
      </w:r>
      <w:r w:rsidRPr="006D7013">
        <w:rPr>
          <w:rFonts w:ascii="Times New Roman" w:eastAsia="Times New Roman" w:hAnsi="Times New Roman" w:cs="Times New Roman"/>
          <w:sz w:val="24"/>
          <w:szCs w:val="24"/>
          <w:lang w:eastAsia="uk-UA"/>
        </w:rPr>
        <w:t>(джерело: розд. VI, п. 13.7)</w:t>
      </w:r>
    </w:p>
    <w:p w:rsidR="006D7013" w:rsidRPr="006D7013" w:rsidRDefault="006D7013" w:rsidP="003936C9">
      <w:pPr>
        <w:numPr>
          <w:ilvl w:val="0"/>
          <w:numId w:val="226"/>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6D7013">
        <w:rPr>
          <w:rFonts w:ascii="Times New Roman" w:eastAsia="Times New Roman" w:hAnsi="Times New Roman" w:cs="Times New Roman"/>
          <w:sz w:val="24"/>
          <w:szCs w:val="24"/>
          <w:lang w:eastAsia="uk-UA"/>
        </w:rPr>
        <w:t>Опір ізоляції вимірюють перед вмиканням: після монтажу/перенесення; після аварійного відключення захистом; після тривалої бездіяльності (коли апарат захисту від витікань не дає змоги увімкнути мережу); для стаціонарного обладнання — також періодично, не рідше 1 разу на рік. Обладнання/кабелі з опором, що не відповідає нормам і викликає спрацювання захисту — від’єднують для заходів щодо підвищення опору або ремонту.</w:t>
      </w:r>
      <w:r w:rsidR="00A61DD1" w:rsidRPr="006D7013">
        <w:rPr>
          <w:rFonts w:ascii="Times New Roman" w:eastAsia="Times New Roman" w:hAnsi="Times New Roman" w:cs="Times New Roman"/>
          <w:sz w:val="24"/>
          <w:szCs w:val="24"/>
          <w:lang w:eastAsia="uk-UA"/>
        </w:rPr>
        <w:t xml:space="preserve"> </w:t>
      </w:r>
      <w:r w:rsidRPr="006D7013">
        <w:rPr>
          <w:rFonts w:ascii="Times New Roman" w:eastAsia="Times New Roman" w:hAnsi="Times New Roman" w:cs="Times New Roman"/>
          <w:sz w:val="24"/>
          <w:szCs w:val="24"/>
          <w:lang w:eastAsia="uk-UA"/>
        </w:rPr>
        <w:t>(джерело: розд. VI, п. 13.8)</w:t>
      </w:r>
    </w:p>
    <w:p w:rsidR="006D7013" w:rsidRPr="006D7013" w:rsidRDefault="006D7013" w:rsidP="003936C9">
      <w:pPr>
        <w:numPr>
          <w:ilvl w:val="0"/>
          <w:numId w:val="226"/>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6D7013">
        <w:rPr>
          <w:rFonts w:ascii="Times New Roman" w:eastAsia="Times New Roman" w:hAnsi="Times New Roman" w:cs="Times New Roman"/>
          <w:sz w:val="24"/>
          <w:szCs w:val="24"/>
          <w:lang w:eastAsia="uk-UA"/>
        </w:rPr>
        <w:t>Капітальний ремонт рудникового електрообладнання виконують суб’єкти господарювання з дозволом Держпраці на роботи підвищеної небезпеки та експлуатацію (застосування) машин/устатковання підвищеної небезпеки. Для поточних/профілактичних ремонтів у шахтах допускається заміна окремих деталей вибухозахисту, перелічених нормою (затискачі, контакти, ущільнення, заглушки, муфти тощо).</w:t>
      </w:r>
      <w:r w:rsidR="00A61DD1" w:rsidRPr="006D7013">
        <w:rPr>
          <w:rFonts w:ascii="Times New Roman" w:eastAsia="Times New Roman" w:hAnsi="Times New Roman" w:cs="Times New Roman"/>
          <w:sz w:val="24"/>
          <w:szCs w:val="24"/>
          <w:lang w:eastAsia="uk-UA"/>
        </w:rPr>
        <w:t xml:space="preserve"> </w:t>
      </w:r>
      <w:r w:rsidRPr="006D7013">
        <w:rPr>
          <w:rFonts w:ascii="Times New Roman" w:eastAsia="Times New Roman" w:hAnsi="Times New Roman" w:cs="Times New Roman"/>
          <w:sz w:val="24"/>
          <w:szCs w:val="24"/>
          <w:lang w:eastAsia="uk-UA"/>
        </w:rPr>
        <w:t>(джерело: розд. VI, п. 13.9)</w:t>
      </w:r>
    </w:p>
    <w:p w:rsidR="00F6137D" w:rsidRPr="00F6137D" w:rsidRDefault="006D7013" w:rsidP="009A4812">
      <w:pPr>
        <w:numPr>
          <w:ilvl w:val="0"/>
          <w:numId w:val="226"/>
        </w:numPr>
        <w:spacing w:before="100" w:beforeAutospacing="1" w:after="100" w:afterAutospacing="1" w:line="240" w:lineRule="auto"/>
        <w:jc w:val="both"/>
        <w:outlineLvl w:val="0"/>
        <w:rPr>
          <w:rFonts w:ascii="Times New Roman" w:eastAsia="Times New Roman" w:hAnsi="Times New Roman" w:cs="Times New Roman"/>
          <w:b/>
          <w:bCs/>
          <w:kern w:val="36"/>
          <w:sz w:val="48"/>
          <w:szCs w:val="48"/>
          <w:lang w:eastAsia="uk-UA"/>
        </w:rPr>
      </w:pPr>
      <w:r w:rsidRPr="00F6137D">
        <w:rPr>
          <w:rFonts w:ascii="Times New Roman" w:eastAsia="Times New Roman" w:hAnsi="Times New Roman" w:cs="Times New Roman"/>
          <w:sz w:val="24"/>
          <w:szCs w:val="24"/>
          <w:lang w:eastAsia="uk-UA"/>
        </w:rPr>
        <w:t>Не рідше 1 разу на 3 місяці навчені особи вимірюють загальний опір заземлювальної системи; також — перед вмиканням новозмонтованої або перенесеної установки. Результати огляду/вимірів заземлень та інших об’єктів, що підлягають заземленню, заносять до Книги (додаток 14), яка зберігається у головного енергетика (механіка) шахти.</w:t>
      </w:r>
      <w:r w:rsidR="00A61DD1" w:rsidRPr="00F6137D">
        <w:rPr>
          <w:rFonts w:ascii="Times New Roman" w:eastAsia="Times New Roman" w:hAnsi="Times New Roman" w:cs="Times New Roman"/>
          <w:sz w:val="24"/>
          <w:szCs w:val="24"/>
          <w:lang w:eastAsia="uk-UA"/>
        </w:rPr>
        <w:t xml:space="preserve"> </w:t>
      </w:r>
      <w:r w:rsidRPr="00F6137D">
        <w:rPr>
          <w:rFonts w:ascii="Times New Roman" w:eastAsia="Times New Roman" w:hAnsi="Times New Roman" w:cs="Times New Roman"/>
          <w:sz w:val="24"/>
          <w:szCs w:val="24"/>
          <w:lang w:eastAsia="uk-UA"/>
        </w:rPr>
        <w:t>(джерело: розд. VI, п. 13.10)</w:t>
      </w:r>
    </w:p>
    <w:p w:rsidR="004B0C87" w:rsidRPr="00F6137D" w:rsidRDefault="004B0C87" w:rsidP="00F6137D">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eastAsia="uk-UA"/>
        </w:rPr>
      </w:pPr>
      <w:r w:rsidRPr="00F6137D">
        <w:rPr>
          <w:rFonts w:ascii="Times New Roman" w:eastAsia="Times New Roman" w:hAnsi="Times New Roman" w:cs="Times New Roman"/>
          <w:b/>
          <w:bCs/>
          <w:kern w:val="36"/>
          <w:sz w:val="48"/>
          <w:szCs w:val="48"/>
          <w:lang w:eastAsia="uk-UA"/>
        </w:rPr>
        <w:t>Розділ VII. Протипожежний захист і пожежна безпека</w:t>
      </w:r>
    </w:p>
    <w:p w:rsidR="004B0C87" w:rsidRPr="004B0C87" w:rsidRDefault="001226D3" w:rsidP="003936C9">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pict>
          <v:rect id="_x0000_i1093" style="width:0;height:1.5pt" o:hralign="center" o:hrstd="t" o:hr="t" fillcolor="#a0a0a0" stroked="f"/>
        </w:pict>
      </w:r>
    </w:p>
    <w:p w:rsidR="004B0C87" w:rsidRPr="004B0C87" w:rsidRDefault="004B0C87" w:rsidP="003936C9">
      <w:pPr>
        <w:spacing w:before="100" w:beforeAutospacing="1" w:after="100" w:afterAutospacing="1" w:line="240" w:lineRule="auto"/>
        <w:jc w:val="both"/>
        <w:outlineLvl w:val="1"/>
        <w:rPr>
          <w:rFonts w:ascii="Times New Roman" w:eastAsia="Times New Roman" w:hAnsi="Times New Roman" w:cs="Times New Roman"/>
          <w:b/>
          <w:bCs/>
          <w:sz w:val="36"/>
          <w:szCs w:val="36"/>
          <w:lang w:eastAsia="uk-UA"/>
        </w:rPr>
      </w:pPr>
      <w:r w:rsidRPr="004B0C87">
        <w:rPr>
          <w:rFonts w:ascii="Times New Roman" w:eastAsia="Times New Roman" w:hAnsi="Times New Roman" w:cs="Times New Roman"/>
          <w:b/>
          <w:bCs/>
          <w:sz w:val="36"/>
          <w:szCs w:val="36"/>
          <w:lang w:eastAsia="uk-UA"/>
        </w:rPr>
        <w:t>7.1. Загальні вимоги</w:t>
      </w:r>
    </w:p>
    <w:p w:rsidR="004B0C87" w:rsidRPr="004B0C87" w:rsidRDefault="004B0C87" w:rsidP="003936C9">
      <w:pPr>
        <w:numPr>
          <w:ilvl w:val="0"/>
          <w:numId w:val="227"/>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4B0C87">
        <w:rPr>
          <w:rFonts w:ascii="Times New Roman" w:eastAsia="Times New Roman" w:hAnsi="Times New Roman" w:cs="Times New Roman"/>
          <w:sz w:val="24"/>
          <w:szCs w:val="24"/>
          <w:lang w:eastAsia="uk-UA"/>
        </w:rPr>
        <w:t>На кожній шахті має бути розроблений План протипожежного захисту (ППЗ) відповідно до НАПБ Б.01.009-2004. ППЗ має забезпечувати запобігання виникненню пожежі та можливість її локалізації і гасіння на початковій стадії.</w:t>
      </w:r>
      <w:r w:rsidR="00A61DD1" w:rsidRPr="004B0C87">
        <w:rPr>
          <w:rFonts w:ascii="Times New Roman" w:eastAsia="Times New Roman" w:hAnsi="Times New Roman" w:cs="Times New Roman"/>
          <w:sz w:val="24"/>
          <w:szCs w:val="24"/>
          <w:lang w:eastAsia="uk-UA"/>
        </w:rPr>
        <w:t xml:space="preserve"> </w:t>
      </w:r>
      <w:r w:rsidRPr="004B0C87">
        <w:rPr>
          <w:rFonts w:ascii="Times New Roman" w:eastAsia="Times New Roman" w:hAnsi="Times New Roman" w:cs="Times New Roman"/>
          <w:sz w:val="24"/>
          <w:szCs w:val="24"/>
          <w:lang w:eastAsia="uk-UA"/>
        </w:rPr>
        <w:t>(джерело: розд. VII, п. 1.1)</w:t>
      </w:r>
    </w:p>
    <w:p w:rsidR="004B0C87" w:rsidRPr="004B0C87" w:rsidRDefault="004B0C87" w:rsidP="003936C9">
      <w:pPr>
        <w:numPr>
          <w:ilvl w:val="0"/>
          <w:numId w:val="227"/>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4B0C87">
        <w:rPr>
          <w:rFonts w:ascii="Times New Roman" w:eastAsia="Times New Roman" w:hAnsi="Times New Roman" w:cs="Times New Roman"/>
          <w:sz w:val="24"/>
          <w:szCs w:val="24"/>
          <w:lang w:eastAsia="uk-UA"/>
        </w:rPr>
        <w:t>Проєкти ППЗ шахт коригуються та погоджуються з підрозділами ДАРС (ДВГРС) двічі на рік разом із ПЛА.</w:t>
      </w:r>
      <w:r w:rsidR="00A61DD1" w:rsidRPr="004B0C87">
        <w:rPr>
          <w:rFonts w:ascii="Times New Roman" w:eastAsia="Times New Roman" w:hAnsi="Times New Roman" w:cs="Times New Roman"/>
          <w:sz w:val="24"/>
          <w:szCs w:val="24"/>
          <w:lang w:eastAsia="uk-UA"/>
        </w:rPr>
        <w:t xml:space="preserve"> </w:t>
      </w:r>
      <w:r w:rsidRPr="004B0C87">
        <w:rPr>
          <w:rFonts w:ascii="Times New Roman" w:eastAsia="Times New Roman" w:hAnsi="Times New Roman" w:cs="Times New Roman"/>
          <w:sz w:val="24"/>
          <w:szCs w:val="24"/>
          <w:lang w:eastAsia="uk-UA"/>
        </w:rPr>
        <w:t>(джерело: розд. VII, п. 1.1)</w:t>
      </w:r>
    </w:p>
    <w:p w:rsidR="004B0C87" w:rsidRPr="004B0C87" w:rsidRDefault="004B0C87" w:rsidP="003936C9">
      <w:pPr>
        <w:numPr>
          <w:ilvl w:val="0"/>
          <w:numId w:val="227"/>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4B0C87">
        <w:rPr>
          <w:rFonts w:ascii="Times New Roman" w:eastAsia="Times New Roman" w:hAnsi="Times New Roman" w:cs="Times New Roman"/>
          <w:sz w:val="24"/>
          <w:szCs w:val="24"/>
          <w:lang w:eastAsia="uk-UA"/>
        </w:rPr>
        <w:t>Кількість і вид технічних засобів протипожежного захисту, вогнегасні засоби, джерела і засоби подавання води визначаються відповідно до нормативно-правових актів з питань пожежної безпеки.</w:t>
      </w:r>
      <w:r w:rsidR="00A61DD1" w:rsidRPr="004B0C87">
        <w:rPr>
          <w:rFonts w:ascii="Times New Roman" w:eastAsia="Times New Roman" w:hAnsi="Times New Roman" w:cs="Times New Roman"/>
          <w:sz w:val="24"/>
          <w:szCs w:val="24"/>
          <w:lang w:eastAsia="uk-UA"/>
        </w:rPr>
        <w:t xml:space="preserve"> </w:t>
      </w:r>
      <w:r w:rsidRPr="004B0C87">
        <w:rPr>
          <w:rFonts w:ascii="Times New Roman" w:eastAsia="Times New Roman" w:hAnsi="Times New Roman" w:cs="Times New Roman"/>
          <w:sz w:val="24"/>
          <w:szCs w:val="24"/>
          <w:lang w:eastAsia="uk-UA"/>
        </w:rPr>
        <w:t>(джерело: розд. VII, п. 1.2)</w:t>
      </w:r>
    </w:p>
    <w:p w:rsidR="004B0C87" w:rsidRPr="004B0C87" w:rsidRDefault="004B0C87" w:rsidP="003936C9">
      <w:pPr>
        <w:numPr>
          <w:ilvl w:val="0"/>
          <w:numId w:val="227"/>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4B0C87">
        <w:rPr>
          <w:rFonts w:ascii="Times New Roman" w:eastAsia="Times New Roman" w:hAnsi="Times New Roman" w:cs="Times New Roman"/>
          <w:sz w:val="24"/>
          <w:szCs w:val="24"/>
          <w:lang w:eastAsia="uk-UA"/>
        </w:rPr>
        <w:t>Під час розробки ПЛА здійснюється розрахунок вентиляційного режиму, що забезпечує запобігання перекиданню вентиляційного струменя, поширенню продуктів горіння та вибухів горючих газів. Прийнятий режим має бути керованим і сталим.</w:t>
      </w:r>
      <w:r w:rsidR="00A61DD1" w:rsidRPr="004B0C87">
        <w:rPr>
          <w:rFonts w:ascii="Times New Roman" w:eastAsia="Times New Roman" w:hAnsi="Times New Roman" w:cs="Times New Roman"/>
          <w:sz w:val="24"/>
          <w:szCs w:val="24"/>
          <w:lang w:eastAsia="uk-UA"/>
        </w:rPr>
        <w:t xml:space="preserve"> </w:t>
      </w:r>
      <w:r w:rsidRPr="004B0C87">
        <w:rPr>
          <w:rFonts w:ascii="Times New Roman" w:eastAsia="Times New Roman" w:hAnsi="Times New Roman" w:cs="Times New Roman"/>
          <w:sz w:val="24"/>
          <w:szCs w:val="24"/>
          <w:lang w:eastAsia="uk-UA"/>
        </w:rPr>
        <w:t>(джерело: розд. VII, п. 1.3)</w:t>
      </w:r>
    </w:p>
    <w:p w:rsidR="004B0C87" w:rsidRPr="004B0C87" w:rsidRDefault="004B0C87" w:rsidP="003936C9">
      <w:pPr>
        <w:numPr>
          <w:ilvl w:val="0"/>
          <w:numId w:val="227"/>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4B0C87">
        <w:rPr>
          <w:rFonts w:ascii="Times New Roman" w:eastAsia="Times New Roman" w:hAnsi="Times New Roman" w:cs="Times New Roman"/>
          <w:sz w:val="24"/>
          <w:szCs w:val="24"/>
          <w:lang w:eastAsia="uk-UA"/>
        </w:rPr>
        <w:t>Проєкти автоматичних систем пожежної сигналізації та пожежогасіння підземних і поверхневих об’єктів шахт розробляються відповідно до нормативно-правових актів з пожежної безпеки.</w:t>
      </w:r>
      <w:r w:rsidR="00A61DD1" w:rsidRPr="004B0C87">
        <w:rPr>
          <w:rFonts w:ascii="Times New Roman" w:eastAsia="Times New Roman" w:hAnsi="Times New Roman" w:cs="Times New Roman"/>
          <w:sz w:val="24"/>
          <w:szCs w:val="24"/>
          <w:lang w:eastAsia="uk-UA"/>
        </w:rPr>
        <w:t xml:space="preserve"> </w:t>
      </w:r>
      <w:r w:rsidRPr="004B0C87">
        <w:rPr>
          <w:rFonts w:ascii="Times New Roman" w:eastAsia="Times New Roman" w:hAnsi="Times New Roman" w:cs="Times New Roman"/>
          <w:sz w:val="24"/>
          <w:szCs w:val="24"/>
          <w:lang w:eastAsia="uk-UA"/>
        </w:rPr>
        <w:t>(джерело: розд. VII, п. 1.4)</w:t>
      </w:r>
    </w:p>
    <w:p w:rsidR="004B0C87" w:rsidRDefault="004B0C87" w:rsidP="003936C9">
      <w:pPr>
        <w:pStyle w:val="2"/>
        <w:jc w:val="both"/>
      </w:pPr>
      <w:r>
        <w:rPr>
          <w:rStyle w:val="a9"/>
          <w:b/>
          <w:bCs/>
        </w:rPr>
        <w:lastRenderedPageBreak/>
        <w:t>7.2. Попередження підземних пожеж від самозаймання вугілля</w:t>
      </w:r>
    </w:p>
    <w:p w:rsidR="004B0C87" w:rsidRDefault="004B0C87" w:rsidP="003936C9">
      <w:pPr>
        <w:pStyle w:val="aa"/>
        <w:numPr>
          <w:ilvl w:val="0"/>
          <w:numId w:val="228"/>
        </w:numPr>
        <w:jc w:val="both"/>
      </w:pPr>
      <w:r>
        <w:t>Схильність до самозаймання всіх розкритих і тих, що відпрацьовуються, пластів вугілля в межах шахтного поля встановлюється фаховою науковою установою. Повторне визначення здійснюється не рідше одного разу на 5 років.</w:t>
      </w:r>
      <w:r w:rsidR="00A61DD1">
        <w:t xml:space="preserve"> </w:t>
      </w:r>
      <w:r>
        <w:t>(джерело: розд. VII, п. 2.1)</w:t>
      </w:r>
    </w:p>
    <w:p w:rsidR="004B0C87" w:rsidRDefault="004B0C87" w:rsidP="003936C9">
      <w:pPr>
        <w:pStyle w:val="aa"/>
        <w:numPr>
          <w:ilvl w:val="0"/>
          <w:numId w:val="228"/>
        </w:numPr>
        <w:jc w:val="both"/>
      </w:pPr>
      <w:r>
        <w:t>Схильність вугілля до самозаймання перевіряється у зонах геологічних порушень пластів (за винятком антрацитів) або при зміні гірничо-геологічних і гірничотехнічних чинників. За результатами перевірки, у разі необхідності, розробляються заходи щодо попередження ендогенних пожеж.</w:t>
      </w:r>
      <w:r w:rsidR="00A61DD1">
        <w:t xml:space="preserve"> </w:t>
      </w:r>
      <w:r>
        <w:t>(джерело: розд. VII, п. 2.1)</w:t>
      </w:r>
    </w:p>
    <w:p w:rsidR="004B0C87" w:rsidRDefault="004B0C87" w:rsidP="003936C9">
      <w:pPr>
        <w:pStyle w:val="aa"/>
        <w:numPr>
          <w:ilvl w:val="0"/>
          <w:numId w:val="228"/>
        </w:numPr>
        <w:jc w:val="both"/>
      </w:pPr>
      <w:r>
        <w:t>Щорічно на шахті складається список розроблюваних шахтопластів, схильних до самозаймання. Список до початку календарного року погоджується з ДАРС (ДВГРС), затверджується технічним керівником підприємства та надсилається територіальним органам Держпраці і ДАРС (ДВГРС).</w:t>
      </w:r>
      <w:r w:rsidR="00A61DD1">
        <w:t xml:space="preserve"> </w:t>
      </w:r>
      <w:r>
        <w:t>(джерело: розд. VII, п. 2.2)</w:t>
      </w:r>
    </w:p>
    <w:p w:rsidR="004B0C87" w:rsidRDefault="004B0C87" w:rsidP="003936C9">
      <w:pPr>
        <w:pStyle w:val="aa"/>
        <w:numPr>
          <w:ilvl w:val="0"/>
          <w:numId w:val="228"/>
        </w:numPr>
        <w:jc w:val="both"/>
      </w:pPr>
      <w:r>
        <w:t>Розкриття, підготовка і розробка пластів, схильних до самозаймання, здійснюються через польові виробки.</w:t>
      </w:r>
      <w:r w:rsidR="00A61DD1">
        <w:t xml:space="preserve"> </w:t>
      </w:r>
      <w:r>
        <w:t>(джерело: розд. VII, п. 2.4)</w:t>
      </w:r>
    </w:p>
    <w:p w:rsidR="004B0C87" w:rsidRDefault="004B0C87" w:rsidP="003936C9">
      <w:pPr>
        <w:pStyle w:val="aa"/>
        <w:numPr>
          <w:ilvl w:val="0"/>
          <w:numId w:val="228"/>
        </w:numPr>
        <w:jc w:val="both"/>
      </w:pPr>
      <w:r>
        <w:t>Під час відробки викидонебезпечних, високогазоносних тонких і середньої потужності пластів, схильних до самозаймання, допускається застосування пластових виробок за умови включення до ТПД додаткових заходів щодо запобігання самозайманню, розроблених з урахуванням рекомендацій фахової наукової установи.</w:t>
      </w:r>
      <w:r w:rsidR="00A61DD1">
        <w:t xml:space="preserve"> </w:t>
      </w:r>
      <w:r>
        <w:t>(джерело: розд. VII, п. 2.4)</w:t>
      </w:r>
    </w:p>
    <w:p w:rsidR="004B0C87" w:rsidRDefault="004B0C87" w:rsidP="003936C9">
      <w:pPr>
        <w:pStyle w:val="aa"/>
        <w:numPr>
          <w:ilvl w:val="0"/>
          <w:numId w:val="228"/>
        </w:numPr>
        <w:jc w:val="both"/>
      </w:pPr>
      <w:r>
        <w:t>Головні та дільничні квершлаги зі строком експлуатації понад 1 рік у місцях перетину з пластами, схильними до самозаймання, на відстані 5 м у обидва боки мають бути закріплені негорючим кріпленням.</w:t>
      </w:r>
      <w:r w:rsidR="00A61DD1">
        <w:t xml:space="preserve"> </w:t>
      </w:r>
      <w:r>
        <w:t>(джерело: розд. VII, п. 2.5)</w:t>
      </w:r>
    </w:p>
    <w:p w:rsidR="004B0C87" w:rsidRDefault="004B0C87" w:rsidP="003936C9">
      <w:pPr>
        <w:pStyle w:val="aa"/>
        <w:numPr>
          <w:ilvl w:val="0"/>
          <w:numId w:val="228"/>
        </w:numPr>
        <w:jc w:val="both"/>
      </w:pPr>
      <w:r>
        <w:t>Круті пласти, схильні до самозаймання, розробляються, як правило, з повною закладкою виробленого простору. Не допускається застосування для закладних робіт матеріалів, схильних до самозаймання.</w:t>
      </w:r>
      <w:r w:rsidR="00A61DD1">
        <w:t xml:space="preserve"> </w:t>
      </w:r>
      <w:r>
        <w:t>(джерело: розд. VII, п. 2.6)</w:t>
      </w:r>
    </w:p>
    <w:p w:rsidR="004B0C87" w:rsidRDefault="004B0C87" w:rsidP="003936C9">
      <w:pPr>
        <w:pStyle w:val="aa"/>
        <w:numPr>
          <w:ilvl w:val="0"/>
          <w:numId w:val="228"/>
        </w:numPr>
        <w:jc w:val="both"/>
      </w:pPr>
      <w:r>
        <w:t>У виробленому просторі не допускається залишати цілики і пачки вугілля, не передбачені ТПД, а також відбите і подрібнене вугілля. У місцях геологічних порушень цілики обробляються антипірогенами або ізолюються.</w:t>
      </w:r>
      <w:r w:rsidR="00A61DD1">
        <w:t xml:space="preserve"> </w:t>
      </w:r>
      <w:r>
        <w:t>(джерело: розд. VII, п. 2.8)</w:t>
      </w:r>
    </w:p>
    <w:p w:rsidR="004B0C87" w:rsidRDefault="004B0C87" w:rsidP="003936C9">
      <w:pPr>
        <w:pStyle w:val="aa"/>
        <w:numPr>
          <w:ilvl w:val="0"/>
          <w:numId w:val="228"/>
        </w:numPr>
        <w:jc w:val="both"/>
      </w:pPr>
      <w:r>
        <w:t>Відпрацьовані дільниці ізолюються у строки, що не перевищують інкубаційний період самозаймання, але не пізніше ніж за 10 діб після демонтажу обладнання.</w:t>
      </w:r>
      <w:r w:rsidR="00A61DD1">
        <w:t xml:space="preserve"> </w:t>
      </w:r>
      <w:r>
        <w:t>(джерело: розд. VII, п. 2.10)</w:t>
      </w:r>
    </w:p>
    <w:p w:rsidR="004B0C87" w:rsidRDefault="004B0C87" w:rsidP="003936C9">
      <w:pPr>
        <w:pStyle w:val="aa"/>
        <w:numPr>
          <w:ilvl w:val="0"/>
          <w:numId w:val="228"/>
        </w:numPr>
        <w:jc w:val="both"/>
      </w:pPr>
      <w:r>
        <w:t>У шахтах, що розробляють пласти, схильні до самозаймання, організовується безперервний автоматичний контроль за ранніми ознаками самозаймання за вмістом оксиду вуглецю (СО).</w:t>
      </w:r>
      <w:r w:rsidR="00A61DD1">
        <w:t xml:space="preserve"> </w:t>
      </w:r>
      <w:r>
        <w:t>(джерело: розд. VII, п. 2.11)</w:t>
      </w:r>
    </w:p>
    <w:p w:rsidR="004B0C87" w:rsidRDefault="004B0C87" w:rsidP="003936C9">
      <w:pPr>
        <w:pStyle w:val="aa"/>
        <w:numPr>
          <w:ilvl w:val="0"/>
          <w:numId w:val="228"/>
        </w:numPr>
        <w:jc w:val="both"/>
      </w:pPr>
      <w:r>
        <w:t>У разі зростання концентрації СО роботи припиняються, працівники виводяться у безпечні місця, визначаються джерела утворення газів та вживаються заходи щодо недопущення самозаймання.</w:t>
      </w:r>
      <w:r w:rsidR="00A61DD1">
        <w:t xml:space="preserve"> </w:t>
      </w:r>
      <w:r>
        <w:t>(джерело: розд. VII, п. 2.11)</w:t>
      </w:r>
    </w:p>
    <w:p w:rsidR="004B0C87" w:rsidRDefault="004B0C87" w:rsidP="003936C9">
      <w:pPr>
        <w:pStyle w:val="aa"/>
        <w:numPr>
          <w:ilvl w:val="0"/>
          <w:numId w:val="228"/>
        </w:numPr>
        <w:jc w:val="both"/>
      </w:pPr>
      <w:r>
        <w:t>Стан ізоляційних перемичок перевіряється не рідше одного разу на місяць, а при діючих пожежах — відповідно до встановленої періодичності, з обов’язковим занесенням результатів до Книги спостережень.</w:t>
      </w:r>
      <w:r w:rsidR="00A61DD1">
        <w:t xml:space="preserve"> </w:t>
      </w:r>
      <w:r>
        <w:t>(джерело: розд. VII, п. 2.12)</w:t>
      </w:r>
    </w:p>
    <w:p w:rsidR="004B0C87" w:rsidRPr="004B0C87" w:rsidRDefault="004B0C87" w:rsidP="003936C9">
      <w:pPr>
        <w:spacing w:before="100" w:beforeAutospacing="1" w:after="100" w:afterAutospacing="1" w:line="240" w:lineRule="auto"/>
        <w:jc w:val="both"/>
        <w:outlineLvl w:val="1"/>
        <w:rPr>
          <w:rFonts w:ascii="Times New Roman" w:eastAsia="Times New Roman" w:hAnsi="Times New Roman" w:cs="Times New Roman"/>
          <w:b/>
          <w:bCs/>
          <w:sz w:val="36"/>
          <w:szCs w:val="36"/>
          <w:lang w:eastAsia="uk-UA"/>
        </w:rPr>
      </w:pPr>
      <w:r w:rsidRPr="004B0C87">
        <w:rPr>
          <w:rFonts w:ascii="Times New Roman" w:eastAsia="Times New Roman" w:hAnsi="Times New Roman" w:cs="Times New Roman"/>
          <w:b/>
          <w:bCs/>
          <w:sz w:val="36"/>
          <w:szCs w:val="36"/>
          <w:lang w:eastAsia="uk-UA"/>
        </w:rPr>
        <w:t>7.3. Попередження підземних пожеж від зовнішніх причин</w:t>
      </w:r>
    </w:p>
    <w:p w:rsidR="004B0C87" w:rsidRPr="004B0C87" w:rsidRDefault="004B0C87" w:rsidP="003936C9">
      <w:pPr>
        <w:numPr>
          <w:ilvl w:val="0"/>
          <w:numId w:val="229"/>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4B0C87">
        <w:rPr>
          <w:rFonts w:ascii="Times New Roman" w:eastAsia="Times New Roman" w:hAnsi="Times New Roman" w:cs="Times New Roman"/>
          <w:sz w:val="24"/>
          <w:szCs w:val="24"/>
          <w:lang w:eastAsia="uk-UA"/>
        </w:rPr>
        <w:t>У підземних виробках і надшахтних спорудах мають застосовуватися технологічні процеси, матеріали та обладнання, що забезпечують пожежну безпеку.</w:t>
      </w:r>
      <w:r w:rsidR="00E93508" w:rsidRPr="004B0C87">
        <w:rPr>
          <w:rFonts w:ascii="Times New Roman" w:eastAsia="Times New Roman" w:hAnsi="Times New Roman" w:cs="Times New Roman"/>
          <w:sz w:val="24"/>
          <w:szCs w:val="24"/>
          <w:lang w:eastAsia="uk-UA"/>
        </w:rPr>
        <w:t xml:space="preserve"> </w:t>
      </w:r>
      <w:r w:rsidRPr="004B0C87">
        <w:rPr>
          <w:rFonts w:ascii="Times New Roman" w:eastAsia="Times New Roman" w:hAnsi="Times New Roman" w:cs="Times New Roman"/>
          <w:sz w:val="24"/>
          <w:szCs w:val="24"/>
          <w:lang w:eastAsia="uk-UA"/>
        </w:rPr>
        <w:t>(джерело: розд. VII, п. 3.1)</w:t>
      </w:r>
    </w:p>
    <w:p w:rsidR="004B0C87" w:rsidRPr="004B0C87" w:rsidRDefault="004B0C87" w:rsidP="003936C9">
      <w:pPr>
        <w:numPr>
          <w:ilvl w:val="0"/>
          <w:numId w:val="229"/>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4B0C87">
        <w:rPr>
          <w:rFonts w:ascii="Times New Roman" w:eastAsia="Times New Roman" w:hAnsi="Times New Roman" w:cs="Times New Roman"/>
          <w:sz w:val="24"/>
          <w:szCs w:val="24"/>
          <w:lang w:eastAsia="uk-UA"/>
        </w:rPr>
        <w:t xml:space="preserve">Зварювальні, газополум’яні, наплавочні та паяльні роботи із застосуванням відкритого полум’я виконуються за наявності декларації відповідності матеріально-технічної бази </w:t>
      </w:r>
      <w:r w:rsidRPr="004B0C87">
        <w:rPr>
          <w:rFonts w:ascii="Times New Roman" w:eastAsia="Times New Roman" w:hAnsi="Times New Roman" w:cs="Times New Roman"/>
          <w:sz w:val="24"/>
          <w:szCs w:val="24"/>
          <w:lang w:eastAsia="uk-UA"/>
        </w:rPr>
        <w:lastRenderedPageBreak/>
        <w:t>вимогам законодавства (постанова № 1107) та з дотриманням вимог пожежної безпеки.</w:t>
      </w:r>
      <w:r w:rsidR="00E93508" w:rsidRPr="004B0C87">
        <w:rPr>
          <w:rFonts w:ascii="Times New Roman" w:eastAsia="Times New Roman" w:hAnsi="Times New Roman" w:cs="Times New Roman"/>
          <w:sz w:val="24"/>
          <w:szCs w:val="24"/>
          <w:lang w:eastAsia="uk-UA"/>
        </w:rPr>
        <w:t xml:space="preserve"> </w:t>
      </w:r>
      <w:r w:rsidRPr="004B0C87">
        <w:rPr>
          <w:rFonts w:ascii="Times New Roman" w:eastAsia="Times New Roman" w:hAnsi="Times New Roman" w:cs="Times New Roman"/>
          <w:sz w:val="24"/>
          <w:szCs w:val="24"/>
          <w:lang w:eastAsia="uk-UA"/>
        </w:rPr>
        <w:t>(джерело: розд. VII, п. 3.1)</w:t>
      </w:r>
    </w:p>
    <w:p w:rsidR="004B0C87" w:rsidRPr="004B0C87" w:rsidRDefault="004B0C87" w:rsidP="003936C9">
      <w:pPr>
        <w:numPr>
          <w:ilvl w:val="0"/>
          <w:numId w:val="229"/>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4B0C87">
        <w:rPr>
          <w:rFonts w:ascii="Times New Roman" w:eastAsia="Times New Roman" w:hAnsi="Times New Roman" w:cs="Times New Roman"/>
          <w:sz w:val="24"/>
          <w:szCs w:val="24"/>
          <w:lang w:eastAsia="uk-UA"/>
        </w:rPr>
        <w:t>У підземних виробках і надшахтних спорудах не допускається використання і зберігання легкозаймистих матеріалів. Мастильні та обтиральні матеріали зберігаються в закритих ємкостях у кількості, що не перевищує добову потребу; понад добову потребу — у герметично закритих посудинах у спеціальних камерах з негорючим кріпленням і металевими протипожежними дверима.</w:t>
      </w:r>
      <w:r w:rsidR="00E93508" w:rsidRPr="004B0C87">
        <w:rPr>
          <w:rFonts w:ascii="Times New Roman" w:eastAsia="Times New Roman" w:hAnsi="Times New Roman" w:cs="Times New Roman"/>
          <w:sz w:val="24"/>
          <w:szCs w:val="24"/>
          <w:lang w:eastAsia="uk-UA"/>
        </w:rPr>
        <w:t xml:space="preserve"> </w:t>
      </w:r>
      <w:r w:rsidRPr="004B0C87">
        <w:rPr>
          <w:rFonts w:ascii="Times New Roman" w:eastAsia="Times New Roman" w:hAnsi="Times New Roman" w:cs="Times New Roman"/>
          <w:sz w:val="24"/>
          <w:szCs w:val="24"/>
          <w:lang w:eastAsia="uk-UA"/>
        </w:rPr>
        <w:t>(джерело: розд. VII, п. 3.2)</w:t>
      </w:r>
    </w:p>
    <w:p w:rsidR="004B0C87" w:rsidRPr="004B0C87" w:rsidRDefault="004B0C87" w:rsidP="003936C9">
      <w:pPr>
        <w:numPr>
          <w:ilvl w:val="0"/>
          <w:numId w:val="229"/>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4B0C87">
        <w:rPr>
          <w:rFonts w:ascii="Times New Roman" w:eastAsia="Times New Roman" w:hAnsi="Times New Roman" w:cs="Times New Roman"/>
          <w:sz w:val="24"/>
          <w:szCs w:val="24"/>
          <w:lang w:eastAsia="uk-UA"/>
        </w:rPr>
        <w:t>У разі аварійного проливання горючих рідин вживаються заходи щодо прибирання та приведення місця в пожежобезпечний стан; використані мастильні та обтиральні матеріали щодоби видаються на поверхню.</w:t>
      </w:r>
      <w:r w:rsidR="00E93508" w:rsidRPr="004B0C87">
        <w:rPr>
          <w:rFonts w:ascii="Times New Roman" w:eastAsia="Times New Roman" w:hAnsi="Times New Roman" w:cs="Times New Roman"/>
          <w:sz w:val="24"/>
          <w:szCs w:val="24"/>
          <w:lang w:eastAsia="uk-UA"/>
        </w:rPr>
        <w:t xml:space="preserve"> </w:t>
      </w:r>
      <w:r w:rsidRPr="004B0C87">
        <w:rPr>
          <w:rFonts w:ascii="Times New Roman" w:eastAsia="Times New Roman" w:hAnsi="Times New Roman" w:cs="Times New Roman"/>
          <w:sz w:val="24"/>
          <w:szCs w:val="24"/>
          <w:lang w:eastAsia="uk-UA"/>
        </w:rPr>
        <w:t>(джерело: розд. VII, п. 3.2)</w:t>
      </w:r>
    </w:p>
    <w:p w:rsidR="004B0C87" w:rsidRPr="004B0C87" w:rsidRDefault="004B0C87" w:rsidP="003936C9">
      <w:pPr>
        <w:numPr>
          <w:ilvl w:val="0"/>
          <w:numId w:val="229"/>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4B0C87">
        <w:rPr>
          <w:rFonts w:ascii="Times New Roman" w:eastAsia="Times New Roman" w:hAnsi="Times New Roman" w:cs="Times New Roman"/>
          <w:sz w:val="24"/>
          <w:szCs w:val="24"/>
          <w:lang w:eastAsia="uk-UA"/>
        </w:rPr>
        <w:t>Конвеєрні стрічки, вентиляційні труби, оболонки кабелів та інші вироби мають бути з важкогорючих або важкозаймистих матеріалів, що не поширюють полум’я. До експлуатації допускаються після вхідного контролю показників пожежної безпеки.</w:t>
      </w:r>
      <w:r w:rsidR="00E93508" w:rsidRPr="004B0C87">
        <w:rPr>
          <w:rFonts w:ascii="Times New Roman" w:eastAsia="Times New Roman" w:hAnsi="Times New Roman" w:cs="Times New Roman"/>
          <w:sz w:val="24"/>
          <w:szCs w:val="24"/>
          <w:lang w:eastAsia="uk-UA"/>
        </w:rPr>
        <w:t xml:space="preserve"> </w:t>
      </w:r>
      <w:r w:rsidRPr="004B0C87">
        <w:rPr>
          <w:rFonts w:ascii="Times New Roman" w:eastAsia="Times New Roman" w:hAnsi="Times New Roman" w:cs="Times New Roman"/>
          <w:sz w:val="24"/>
          <w:szCs w:val="24"/>
          <w:lang w:eastAsia="uk-UA"/>
        </w:rPr>
        <w:t>(джерело: розд. VII, п. 3.3)</w:t>
      </w:r>
    </w:p>
    <w:p w:rsidR="004B0C87" w:rsidRPr="004B0C87" w:rsidRDefault="004B0C87" w:rsidP="003936C9">
      <w:pPr>
        <w:numPr>
          <w:ilvl w:val="0"/>
          <w:numId w:val="229"/>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4B0C87">
        <w:rPr>
          <w:rFonts w:ascii="Times New Roman" w:eastAsia="Times New Roman" w:hAnsi="Times New Roman" w:cs="Times New Roman"/>
          <w:sz w:val="24"/>
          <w:szCs w:val="24"/>
          <w:lang w:eastAsia="uk-UA"/>
        </w:rPr>
        <w:t>Величина поверхневого електричного опору матеріалів вентиляційних труб і конвеєрних стрічок не повинна перевищувати 3·10⁸ Ом.</w:t>
      </w:r>
      <w:r w:rsidR="00E93508" w:rsidRPr="004B0C87">
        <w:rPr>
          <w:rFonts w:ascii="Times New Roman" w:eastAsia="Times New Roman" w:hAnsi="Times New Roman" w:cs="Times New Roman"/>
          <w:sz w:val="24"/>
          <w:szCs w:val="24"/>
          <w:lang w:eastAsia="uk-UA"/>
        </w:rPr>
        <w:t xml:space="preserve"> </w:t>
      </w:r>
      <w:r w:rsidRPr="004B0C87">
        <w:rPr>
          <w:rFonts w:ascii="Times New Roman" w:eastAsia="Times New Roman" w:hAnsi="Times New Roman" w:cs="Times New Roman"/>
          <w:sz w:val="24"/>
          <w:szCs w:val="24"/>
          <w:lang w:eastAsia="uk-UA"/>
        </w:rPr>
        <w:t>(джерело: розд. VII, п. 3.3)</w:t>
      </w:r>
    </w:p>
    <w:p w:rsidR="004B0C87" w:rsidRPr="004B0C87" w:rsidRDefault="004B0C87" w:rsidP="003936C9">
      <w:pPr>
        <w:numPr>
          <w:ilvl w:val="0"/>
          <w:numId w:val="229"/>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4B0C87">
        <w:rPr>
          <w:rFonts w:ascii="Times New Roman" w:eastAsia="Times New Roman" w:hAnsi="Times New Roman" w:cs="Times New Roman"/>
          <w:sz w:val="24"/>
          <w:szCs w:val="24"/>
          <w:lang w:eastAsia="uk-UA"/>
        </w:rPr>
        <w:t>Не допускається використання деревини та інших горючих матеріалів для футерівки барабанів і роликів конвеєрів, закріплення приводних і натяжних станцій, улаштування пристосувань проти сходження стрічки, підкладок під стрічки та перехідних містків.</w:t>
      </w:r>
      <w:r w:rsidR="00E93508" w:rsidRPr="004B0C87">
        <w:rPr>
          <w:rFonts w:ascii="Times New Roman" w:eastAsia="Times New Roman" w:hAnsi="Times New Roman" w:cs="Times New Roman"/>
          <w:sz w:val="24"/>
          <w:szCs w:val="24"/>
          <w:lang w:eastAsia="uk-UA"/>
        </w:rPr>
        <w:t xml:space="preserve"> </w:t>
      </w:r>
      <w:r w:rsidRPr="004B0C87">
        <w:rPr>
          <w:rFonts w:ascii="Times New Roman" w:eastAsia="Times New Roman" w:hAnsi="Times New Roman" w:cs="Times New Roman"/>
          <w:sz w:val="24"/>
          <w:szCs w:val="24"/>
          <w:lang w:eastAsia="uk-UA"/>
        </w:rPr>
        <w:t>(джерело: розд. VII, п. 3.3)</w:t>
      </w:r>
    </w:p>
    <w:p w:rsidR="004B0C87" w:rsidRPr="004B0C87" w:rsidRDefault="004B0C87" w:rsidP="003936C9">
      <w:pPr>
        <w:numPr>
          <w:ilvl w:val="0"/>
          <w:numId w:val="229"/>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4B0C87">
        <w:rPr>
          <w:rFonts w:ascii="Times New Roman" w:eastAsia="Times New Roman" w:hAnsi="Times New Roman" w:cs="Times New Roman"/>
          <w:sz w:val="24"/>
          <w:szCs w:val="24"/>
          <w:lang w:eastAsia="uk-UA"/>
        </w:rPr>
        <w:t>Приводні та натяжні станції стрічкових конвеєрів обладнуються стаціонарними автоматичними установками пожежогасіння.</w:t>
      </w:r>
      <w:r w:rsidR="00E93508" w:rsidRPr="004B0C87">
        <w:rPr>
          <w:rFonts w:ascii="Times New Roman" w:eastAsia="Times New Roman" w:hAnsi="Times New Roman" w:cs="Times New Roman"/>
          <w:sz w:val="24"/>
          <w:szCs w:val="24"/>
          <w:lang w:eastAsia="uk-UA"/>
        </w:rPr>
        <w:t xml:space="preserve"> </w:t>
      </w:r>
      <w:r w:rsidRPr="004B0C87">
        <w:rPr>
          <w:rFonts w:ascii="Times New Roman" w:eastAsia="Times New Roman" w:hAnsi="Times New Roman" w:cs="Times New Roman"/>
          <w:sz w:val="24"/>
          <w:szCs w:val="24"/>
          <w:lang w:eastAsia="uk-UA"/>
        </w:rPr>
        <w:t>(джерело: розд. VII, п. 3.6)</w:t>
      </w:r>
    </w:p>
    <w:p w:rsidR="004B0C87" w:rsidRPr="004B0C87" w:rsidRDefault="004B0C87" w:rsidP="003936C9">
      <w:pPr>
        <w:numPr>
          <w:ilvl w:val="0"/>
          <w:numId w:val="229"/>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4B0C87">
        <w:rPr>
          <w:rFonts w:ascii="Times New Roman" w:eastAsia="Times New Roman" w:hAnsi="Times New Roman" w:cs="Times New Roman"/>
          <w:sz w:val="24"/>
          <w:szCs w:val="24"/>
          <w:lang w:eastAsia="uk-UA"/>
        </w:rPr>
        <w:t>Під час експлуатації стрічкових конвеєрів не допускається їх робота за відсутності або несправності засобів протипожежного захисту, контролю тиску води, захисту від пробуксовки, заштибування, сходу стрічки, зменшення швидкості, а також при зношенні обкладок стрічки на 50 % і більше.</w:t>
      </w:r>
      <w:r w:rsidR="00E93508" w:rsidRPr="004B0C87">
        <w:rPr>
          <w:rFonts w:ascii="Times New Roman" w:eastAsia="Times New Roman" w:hAnsi="Times New Roman" w:cs="Times New Roman"/>
          <w:sz w:val="24"/>
          <w:szCs w:val="24"/>
          <w:lang w:eastAsia="uk-UA"/>
        </w:rPr>
        <w:t xml:space="preserve"> </w:t>
      </w:r>
      <w:r w:rsidRPr="004B0C87">
        <w:rPr>
          <w:rFonts w:ascii="Times New Roman" w:eastAsia="Times New Roman" w:hAnsi="Times New Roman" w:cs="Times New Roman"/>
          <w:sz w:val="24"/>
          <w:szCs w:val="24"/>
          <w:lang w:eastAsia="uk-UA"/>
        </w:rPr>
        <w:t>(джерело: розд. VII, п. 3.4)</w:t>
      </w:r>
    </w:p>
    <w:p w:rsidR="004B0C87" w:rsidRPr="004B0C87" w:rsidRDefault="004B0C87" w:rsidP="003936C9">
      <w:pPr>
        <w:numPr>
          <w:ilvl w:val="0"/>
          <w:numId w:val="229"/>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4B0C87">
        <w:rPr>
          <w:rFonts w:ascii="Times New Roman" w:eastAsia="Times New Roman" w:hAnsi="Times New Roman" w:cs="Times New Roman"/>
          <w:sz w:val="24"/>
          <w:szCs w:val="24"/>
          <w:lang w:eastAsia="uk-UA"/>
        </w:rPr>
        <w:t>У діючих виробках прокладається пожежо-зрошувальний трубопровід діаметром не менше 100 мм, постійно заповнений водою під нормативним тиском; використання його не за призначенням не допускається (крім знепилювання).</w:t>
      </w:r>
      <w:r w:rsidR="00E93508" w:rsidRPr="004B0C87">
        <w:rPr>
          <w:rFonts w:ascii="Times New Roman" w:eastAsia="Times New Roman" w:hAnsi="Times New Roman" w:cs="Times New Roman"/>
          <w:sz w:val="24"/>
          <w:szCs w:val="24"/>
          <w:lang w:eastAsia="uk-UA"/>
        </w:rPr>
        <w:t xml:space="preserve"> </w:t>
      </w:r>
      <w:r w:rsidRPr="004B0C87">
        <w:rPr>
          <w:rFonts w:ascii="Times New Roman" w:eastAsia="Times New Roman" w:hAnsi="Times New Roman" w:cs="Times New Roman"/>
          <w:sz w:val="24"/>
          <w:szCs w:val="24"/>
          <w:lang w:eastAsia="uk-UA"/>
        </w:rPr>
        <w:t>(джерело: розд. VII, п. 3.7)</w:t>
      </w:r>
    </w:p>
    <w:p w:rsidR="004B0C87" w:rsidRPr="004B0C87" w:rsidRDefault="004B0C87" w:rsidP="003936C9">
      <w:pPr>
        <w:numPr>
          <w:ilvl w:val="0"/>
          <w:numId w:val="229"/>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4B0C87">
        <w:rPr>
          <w:rFonts w:ascii="Times New Roman" w:eastAsia="Times New Roman" w:hAnsi="Times New Roman" w:cs="Times New Roman"/>
          <w:sz w:val="24"/>
          <w:szCs w:val="24"/>
          <w:lang w:eastAsia="uk-UA"/>
        </w:rPr>
        <w:t>Один раз на півріччя проводяться перевірки стану протипожежного захисту шахти із оформленням відповідних актів.</w:t>
      </w:r>
      <w:r w:rsidR="00E93508" w:rsidRPr="004B0C87">
        <w:rPr>
          <w:rFonts w:ascii="Times New Roman" w:eastAsia="Times New Roman" w:hAnsi="Times New Roman" w:cs="Times New Roman"/>
          <w:sz w:val="24"/>
          <w:szCs w:val="24"/>
          <w:lang w:eastAsia="uk-UA"/>
        </w:rPr>
        <w:t xml:space="preserve"> </w:t>
      </w:r>
      <w:r w:rsidRPr="004B0C87">
        <w:rPr>
          <w:rFonts w:ascii="Times New Roman" w:eastAsia="Times New Roman" w:hAnsi="Times New Roman" w:cs="Times New Roman"/>
          <w:sz w:val="24"/>
          <w:szCs w:val="24"/>
          <w:lang w:eastAsia="uk-UA"/>
        </w:rPr>
        <w:t>(джерело: розд. VII, п. 3.8)</w:t>
      </w:r>
    </w:p>
    <w:p w:rsidR="004B0C87" w:rsidRPr="004B0C87" w:rsidRDefault="001226D3" w:rsidP="003936C9">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pict>
          <v:rect id="_x0000_i1094" style="width:0;height:1.5pt" o:hralign="center" o:hrstd="t" o:hr="t" fillcolor="#a0a0a0" stroked="f"/>
        </w:pict>
      </w:r>
    </w:p>
    <w:p w:rsidR="004B0C87" w:rsidRPr="004B0C87" w:rsidRDefault="004B0C87" w:rsidP="003936C9">
      <w:pPr>
        <w:spacing w:before="100" w:beforeAutospacing="1" w:after="100" w:afterAutospacing="1" w:line="240" w:lineRule="auto"/>
        <w:jc w:val="both"/>
        <w:outlineLvl w:val="1"/>
        <w:rPr>
          <w:rFonts w:ascii="Times New Roman" w:eastAsia="Times New Roman" w:hAnsi="Times New Roman" w:cs="Times New Roman"/>
          <w:b/>
          <w:bCs/>
          <w:sz w:val="36"/>
          <w:szCs w:val="36"/>
          <w:lang w:eastAsia="uk-UA"/>
        </w:rPr>
      </w:pPr>
      <w:r w:rsidRPr="004B0C87">
        <w:rPr>
          <w:rFonts w:ascii="Times New Roman" w:eastAsia="Times New Roman" w:hAnsi="Times New Roman" w:cs="Times New Roman"/>
          <w:b/>
          <w:bCs/>
          <w:sz w:val="36"/>
          <w:szCs w:val="36"/>
          <w:lang w:eastAsia="uk-UA"/>
        </w:rPr>
        <w:t>7.4. Гасіння підземних пожеж</w:t>
      </w:r>
    </w:p>
    <w:p w:rsidR="004B0C87" w:rsidRPr="004B0C87" w:rsidRDefault="004B0C87" w:rsidP="003936C9">
      <w:pPr>
        <w:numPr>
          <w:ilvl w:val="0"/>
          <w:numId w:val="230"/>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4B0C87">
        <w:rPr>
          <w:rFonts w:ascii="Times New Roman" w:eastAsia="Times New Roman" w:hAnsi="Times New Roman" w:cs="Times New Roman"/>
          <w:sz w:val="24"/>
          <w:szCs w:val="24"/>
          <w:lang w:eastAsia="uk-UA"/>
        </w:rPr>
        <w:t>При виявленні ознак пожежі вводиться в дію ПЛА та встановлюється відповідний режим вентиляції шахти.</w:t>
      </w:r>
      <w:r w:rsidR="00E93508" w:rsidRPr="004B0C87">
        <w:rPr>
          <w:rFonts w:ascii="Times New Roman" w:eastAsia="Times New Roman" w:hAnsi="Times New Roman" w:cs="Times New Roman"/>
          <w:sz w:val="24"/>
          <w:szCs w:val="24"/>
          <w:lang w:eastAsia="uk-UA"/>
        </w:rPr>
        <w:t xml:space="preserve"> </w:t>
      </w:r>
      <w:r w:rsidRPr="004B0C87">
        <w:rPr>
          <w:rFonts w:ascii="Times New Roman" w:eastAsia="Times New Roman" w:hAnsi="Times New Roman" w:cs="Times New Roman"/>
          <w:sz w:val="24"/>
          <w:szCs w:val="24"/>
          <w:lang w:eastAsia="uk-UA"/>
        </w:rPr>
        <w:t>(джерело: розд. VII, п. 4.1)</w:t>
      </w:r>
    </w:p>
    <w:p w:rsidR="004B0C87" w:rsidRPr="004B0C87" w:rsidRDefault="004B0C87" w:rsidP="003936C9">
      <w:pPr>
        <w:numPr>
          <w:ilvl w:val="0"/>
          <w:numId w:val="230"/>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4B0C87">
        <w:rPr>
          <w:rFonts w:ascii="Times New Roman" w:eastAsia="Times New Roman" w:hAnsi="Times New Roman" w:cs="Times New Roman"/>
          <w:sz w:val="24"/>
          <w:szCs w:val="24"/>
          <w:lang w:eastAsia="uk-UA"/>
        </w:rPr>
        <w:t>Якщо аварія не ліквідована після виконання заходів оперативної частини ПЛА, відповідальний керівник робіт разом із командиром ДАРС (ДВГРС) розробляють оперативний план ліквідації аварії.</w:t>
      </w:r>
      <w:r w:rsidR="00E93508" w:rsidRPr="004B0C87">
        <w:rPr>
          <w:rFonts w:ascii="Times New Roman" w:eastAsia="Times New Roman" w:hAnsi="Times New Roman" w:cs="Times New Roman"/>
          <w:sz w:val="24"/>
          <w:szCs w:val="24"/>
          <w:lang w:eastAsia="uk-UA"/>
        </w:rPr>
        <w:t xml:space="preserve"> </w:t>
      </w:r>
      <w:r w:rsidRPr="004B0C87">
        <w:rPr>
          <w:rFonts w:ascii="Times New Roman" w:eastAsia="Times New Roman" w:hAnsi="Times New Roman" w:cs="Times New Roman"/>
          <w:sz w:val="24"/>
          <w:szCs w:val="24"/>
          <w:lang w:eastAsia="uk-UA"/>
        </w:rPr>
        <w:t>(джерело: розд. VII, п. 4.1)</w:t>
      </w:r>
    </w:p>
    <w:p w:rsidR="004B0C87" w:rsidRPr="004B0C87" w:rsidRDefault="004B0C87" w:rsidP="003936C9">
      <w:pPr>
        <w:numPr>
          <w:ilvl w:val="0"/>
          <w:numId w:val="230"/>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4B0C87">
        <w:rPr>
          <w:rFonts w:ascii="Times New Roman" w:eastAsia="Times New Roman" w:hAnsi="Times New Roman" w:cs="Times New Roman"/>
          <w:sz w:val="24"/>
          <w:szCs w:val="24"/>
          <w:lang w:eastAsia="uk-UA"/>
        </w:rPr>
        <w:t>Якщо пожежа набуває затяжного характеру (понад 3 доби), розробляється та затверджується проєкт локалізації і гасіння пожежі.</w:t>
      </w:r>
      <w:r w:rsidR="00E93508" w:rsidRPr="004B0C87">
        <w:rPr>
          <w:rFonts w:ascii="Times New Roman" w:eastAsia="Times New Roman" w:hAnsi="Times New Roman" w:cs="Times New Roman"/>
          <w:sz w:val="24"/>
          <w:szCs w:val="24"/>
          <w:lang w:eastAsia="uk-UA"/>
        </w:rPr>
        <w:t xml:space="preserve"> </w:t>
      </w:r>
      <w:r w:rsidRPr="004B0C87">
        <w:rPr>
          <w:rFonts w:ascii="Times New Roman" w:eastAsia="Times New Roman" w:hAnsi="Times New Roman" w:cs="Times New Roman"/>
          <w:sz w:val="24"/>
          <w:szCs w:val="24"/>
          <w:lang w:eastAsia="uk-UA"/>
        </w:rPr>
        <w:t>(джерело: розд. VII, п. 4.1)</w:t>
      </w:r>
    </w:p>
    <w:p w:rsidR="004B0C87" w:rsidRPr="004B0C87" w:rsidRDefault="004B0C87" w:rsidP="003936C9">
      <w:pPr>
        <w:numPr>
          <w:ilvl w:val="0"/>
          <w:numId w:val="230"/>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4B0C87">
        <w:rPr>
          <w:rFonts w:ascii="Times New Roman" w:eastAsia="Times New Roman" w:hAnsi="Times New Roman" w:cs="Times New Roman"/>
          <w:sz w:val="24"/>
          <w:szCs w:val="24"/>
          <w:lang w:eastAsia="uk-UA"/>
        </w:rPr>
        <w:t>З моменту виникнення і до повного припинення горіння здійснюється контроль складу шахтної атмосфери і температури в районі пожежі та місцях ведення робіт рятувальниками.</w:t>
      </w:r>
      <w:r w:rsidR="00274352" w:rsidRPr="004B0C87">
        <w:rPr>
          <w:rFonts w:ascii="Times New Roman" w:eastAsia="Times New Roman" w:hAnsi="Times New Roman" w:cs="Times New Roman"/>
          <w:sz w:val="24"/>
          <w:szCs w:val="24"/>
          <w:lang w:eastAsia="uk-UA"/>
        </w:rPr>
        <w:t xml:space="preserve"> </w:t>
      </w:r>
      <w:r w:rsidRPr="004B0C87">
        <w:rPr>
          <w:rFonts w:ascii="Times New Roman" w:eastAsia="Times New Roman" w:hAnsi="Times New Roman" w:cs="Times New Roman"/>
          <w:sz w:val="24"/>
          <w:szCs w:val="24"/>
          <w:lang w:eastAsia="uk-UA"/>
        </w:rPr>
        <w:t>(джерело: розд. VII, п. 4.2)</w:t>
      </w:r>
    </w:p>
    <w:p w:rsidR="004B0C87" w:rsidRPr="004B0C87" w:rsidRDefault="004B0C87" w:rsidP="003936C9">
      <w:pPr>
        <w:numPr>
          <w:ilvl w:val="0"/>
          <w:numId w:val="230"/>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4B0C87">
        <w:rPr>
          <w:rFonts w:ascii="Times New Roman" w:eastAsia="Times New Roman" w:hAnsi="Times New Roman" w:cs="Times New Roman"/>
          <w:sz w:val="24"/>
          <w:szCs w:val="24"/>
          <w:lang w:eastAsia="uk-UA"/>
        </w:rPr>
        <w:t>У разі досягнення вмісту метану 2 % працівники, у тому числі працівники ДАРС (ДВГРС), виводяться з небезпечної зони та застосовується безпечний спосіб гасіння пожежі.</w:t>
      </w:r>
      <w:r w:rsidR="00274352" w:rsidRPr="004B0C87">
        <w:rPr>
          <w:rFonts w:ascii="Times New Roman" w:eastAsia="Times New Roman" w:hAnsi="Times New Roman" w:cs="Times New Roman"/>
          <w:sz w:val="24"/>
          <w:szCs w:val="24"/>
          <w:lang w:eastAsia="uk-UA"/>
        </w:rPr>
        <w:t xml:space="preserve"> </w:t>
      </w:r>
      <w:r w:rsidRPr="004B0C87">
        <w:rPr>
          <w:rFonts w:ascii="Times New Roman" w:eastAsia="Times New Roman" w:hAnsi="Times New Roman" w:cs="Times New Roman"/>
          <w:sz w:val="24"/>
          <w:szCs w:val="24"/>
          <w:lang w:eastAsia="uk-UA"/>
        </w:rPr>
        <w:t>(джерело: розд. VII, п. 4.2)</w:t>
      </w:r>
    </w:p>
    <w:p w:rsidR="004B0C87" w:rsidRPr="004B0C87" w:rsidRDefault="004B0C87" w:rsidP="003936C9">
      <w:pPr>
        <w:numPr>
          <w:ilvl w:val="0"/>
          <w:numId w:val="230"/>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4B0C87">
        <w:rPr>
          <w:rFonts w:ascii="Times New Roman" w:eastAsia="Times New Roman" w:hAnsi="Times New Roman" w:cs="Times New Roman"/>
          <w:sz w:val="24"/>
          <w:szCs w:val="24"/>
          <w:lang w:eastAsia="uk-UA"/>
        </w:rPr>
        <w:lastRenderedPageBreak/>
        <w:t>Кожен випадок підземної пожежі розслідується комісією згідно з вимогами постанови № 337 та НАПБ Б.01.009-2004; осередки пожеж наносяться на план гірничих виробок і їм присвоюється порядковий номер.</w:t>
      </w:r>
      <w:r w:rsidR="00E93508" w:rsidRPr="004B0C87">
        <w:rPr>
          <w:rFonts w:ascii="Times New Roman" w:eastAsia="Times New Roman" w:hAnsi="Times New Roman" w:cs="Times New Roman"/>
          <w:sz w:val="24"/>
          <w:szCs w:val="24"/>
          <w:lang w:eastAsia="uk-UA"/>
        </w:rPr>
        <w:t xml:space="preserve"> </w:t>
      </w:r>
      <w:r w:rsidRPr="004B0C87">
        <w:rPr>
          <w:rFonts w:ascii="Times New Roman" w:eastAsia="Times New Roman" w:hAnsi="Times New Roman" w:cs="Times New Roman"/>
          <w:sz w:val="24"/>
          <w:szCs w:val="24"/>
          <w:lang w:eastAsia="uk-UA"/>
        </w:rPr>
        <w:t>(джерело: розд. VII, п. 4.3)</w:t>
      </w:r>
    </w:p>
    <w:p w:rsidR="004B0C87" w:rsidRPr="004B0C87" w:rsidRDefault="004B0C87" w:rsidP="003936C9">
      <w:pPr>
        <w:numPr>
          <w:ilvl w:val="0"/>
          <w:numId w:val="230"/>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4B0C87">
        <w:rPr>
          <w:rFonts w:ascii="Times New Roman" w:eastAsia="Times New Roman" w:hAnsi="Times New Roman" w:cs="Times New Roman"/>
          <w:sz w:val="24"/>
          <w:szCs w:val="24"/>
          <w:lang w:eastAsia="uk-UA"/>
        </w:rPr>
        <w:t>Пожежі, що не ліквідовані активним способом, ізолюються перемичками з негорючих матеріалів, а на газових шахтах — вибухостійкими перемичками.</w:t>
      </w:r>
      <w:r w:rsidR="00E93508" w:rsidRPr="004B0C87">
        <w:rPr>
          <w:rFonts w:ascii="Times New Roman" w:eastAsia="Times New Roman" w:hAnsi="Times New Roman" w:cs="Times New Roman"/>
          <w:sz w:val="24"/>
          <w:szCs w:val="24"/>
          <w:lang w:eastAsia="uk-UA"/>
        </w:rPr>
        <w:t xml:space="preserve"> </w:t>
      </w:r>
      <w:r w:rsidRPr="004B0C87">
        <w:rPr>
          <w:rFonts w:ascii="Times New Roman" w:eastAsia="Times New Roman" w:hAnsi="Times New Roman" w:cs="Times New Roman"/>
          <w:sz w:val="24"/>
          <w:szCs w:val="24"/>
          <w:lang w:eastAsia="uk-UA"/>
        </w:rPr>
        <w:t>(джерело: розд. VII, п. 4.3)</w:t>
      </w:r>
    </w:p>
    <w:p w:rsidR="004B0C87" w:rsidRPr="004B0C87" w:rsidRDefault="004B0C87" w:rsidP="003936C9">
      <w:pPr>
        <w:numPr>
          <w:ilvl w:val="0"/>
          <w:numId w:val="230"/>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4B0C87">
        <w:rPr>
          <w:rFonts w:ascii="Times New Roman" w:eastAsia="Times New Roman" w:hAnsi="Times New Roman" w:cs="Times New Roman"/>
          <w:sz w:val="24"/>
          <w:szCs w:val="24"/>
          <w:lang w:eastAsia="uk-UA"/>
        </w:rPr>
        <w:t>На кожну ізольовану пожежу складається проєкт гасіння із заходами щодо скорочення об’єму ізольованих виробок та розконсервації запасів вугілля.</w:t>
      </w:r>
      <w:r w:rsidR="00E93508" w:rsidRPr="004B0C87">
        <w:rPr>
          <w:rFonts w:ascii="Times New Roman" w:eastAsia="Times New Roman" w:hAnsi="Times New Roman" w:cs="Times New Roman"/>
          <w:sz w:val="24"/>
          <w:szCs w:val="24"/>
          <w:lang w:eastAsia="uk-UA"/>
        </w:rPr>
        <w:t xml:space="preserve"> </w:t>
      </w:r>
      <w:r w:rsidRPr="004B0C87">
        <w:rPr>
          <w:rFonts w:ascii="Times New Roman" w:eastAsia="Times New Roman" w:hAnsi="Times New Roman" w:cs="Times New Roman"/>
          <w:sz w:val="24"/>
          <w:szCs w:val="24"/>
          <w:lang w:eastAsia="uk-UA"/>
        </w:rPr>
        <w:t>(джерело: розд. VII, п. 4.4)</w:t>
      </w:r>
    </w:p>
    <w:p w:rsidR="004B0C87" w:rsidRPr="004B0C87" w:rsidRDefault="004B0C87" w:rsidP="003936C9">
      <w:pPr>
        <w:spacing w:before="100" w:beforeAutospacing="1" w:after="100" w:afterAutospacing="1" w:line="240" w:lineRule="auto"/>
        <w:jc w:val="both"/>
        <w:outlineLvl w:val="1"/>
        <w:rPr>
          <w:rFonts w:ascii="Times New Roman" w:eastAsia="Times New Roman" w:hAnsi="Times New Roman" w:cs="Times New Roman"/>
          <w:b/>
          <w:bCs/>
          <w:sz w:val="36"/>
          <w:szCs w:val="36"/>
          <w:lang w:eastAsia="uk-UA"/>
        </w:rPr>
      </w:pPr>
      <w:r w:rsidRPr="004B0C87">
        <w:rPr>
          <w:rFonts w:ascii="Times New Roman" w:eastAsia="Times New Roman" w:hAnsi="Times New Roman" w:cs="Times New Roman"/>
          <w:b/>
          <w:bCs/>
          <w:sz w:val="36"/>
          <w:szCs w:val="36"/>
          <w:lang w:eastAsia="uk-UA"/>
        </w:rPr>
        <w:t>7.5. Переведення підземних пожеж до категорії погашених і розкриття дільниць із погашеними пожежами</w:t>
      </w:r>
    </w:p>
    <w:p w:rsidR="004B0C87" w:rsidRPr="004B0C87" w:rsidRDefault="004B0C87" w:rsidP="003936C9">
      <w:pPr>
        <w:numPr>
          <w:ilvl w:val="0"/>
          <w:numId w:val="231"/>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4B0C87">
        <w:rPr>
          <w:rFonts w:ascii="Times New Roman" w:eastAsia="Times New Roman" w:hAnsi="Times New Roman" w:cs="Times New Roman"/>
          <w:sz w:val="24"/>
          <w:szCs w:val="24"/>
          <w:lang w:eastAsia="uk-UA"/>
        </w:rPr>
        <w:t>Усі ізольовані ендогенні та екзогенні підземні пожежі підлягають гасінню та списанню.</w:t>
      </w:r>
      <w:r w:rsidR="00E93508" w:rsidRPr="004B0C87">
        <w:rPr>
          <w:rFonts w:ascii="Times New Roman" w:eastAsia="Times New Roman" w:hAnsi="Times New Roman" w:cs="Times New Roman"/>
          <w:sz w:val="24"/>
          <w:szCs w:val="24"/>
          <w:lang w:eastAsia="uk-UA"/>
        </w:rPr>
        <w:t xml:space="preserve"> </w:t>
      </w:r>
      <w:r w:rsidRPr="004B0C87">
        <w:rPr>
          <w:rFonts w:ascii="Times New Roman" w:eastAsia="Times New Roman" w:hAnsi="Times New Roman" w:cs="Times New Roman"/>
          <w:sz w:val="24"/>
          <w:szCs w:val="24"/>
          <w:lang w:eastAsia="uk-UA"/>
        </w:rPr>
        <w:t>(джерело: розд. VII, п. 5.1)</w:t>
      </w:r>
    </w:p>
    <w:p w:rsidR="004B0C87" w:rsidRPr="004B0C87" w:rsidRDefault="004B0C87" w:rsidP="003936C9">
      <w:pPr>
        <w:numPr>
          <w:ilvl w:val="0"/>
          <w:numId w:val="231"/>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4B0C87">
        <w:rPr>
          <w:rFonts w:ascii="Times New Roman" w:eastAsia="Times New Roman" w:hAnsi="Times New Roman" w:cs="Times New Roman"/>
          <w:sz w:val="24"/>
          <w:szCs w:val="24"/>
          <w:lang w:eastAsia="uk-UA"/>
        </w:rPr>
        <w:t>Акт на списання пожежі, погашеної активним способом, не складається. Відновлювальні та експлуатаційні роботи в ізольованих пожежних дільницях дозволяються лише після списання пожежі комісією, утвореною роботодавцем, за участю представників територіального органу Держпраці, фахової наукової установи та ДАРС (ДВГРС).</w:t>
      </w:r>
      <w:r w:rsidR="00E93508" w:rsidRPr="004B0C87">
        <w:rPr>
          <w:rFonts w:ascii="Times New Roman" w:eastAsia="Times New Roman" w:hAnsi="Times New Roman" w:cs="Times New Roman"/>
          <w:sz w:val="24"/>
          <w:szCs w:val="24"/>
          <w:lang w:eastAsia="uk-UA"/>
        </w:rPr>
        <w:t xml:space="preserve"> </w:t>
      </w:r>
      <w:r w:rsidRPr="004B0C87">
        <w:rPr>
          <w:rFonts w:ascii="Times New Roman" w:eastAsia="Times New Roman" w:hAnsi="Times New Roman" w:cs="Times New Roman"/>
          <w:sz w:val="24"/>
          <w:szCs w:val="24"/>
          <w:lang w:eastAsia="uk-UA"/>
        </w:rPr>
        <w:t>(джерело: розд. VII, п. 5.1)</w:t>
      </w:r>
    </w:p>
    <w:p w:rsidR="004B0C87" w:rsidRPr="004B0C87" w:rsidRDefault="004B0C87" w:rsidP="003936C9">
      <w:pPr>
        <w:numPr>
          <w:ilvl w:val="0"/>
          <w:numId w:val="231"/>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4B0C87">
        <w:rPr>
          <w:rFonts w:ascii="Times New Roman" w:eastAsia="Times New Roman" w:hAnsi="Times New Roman" w:cs="Times New Roman"/>
          <w:sz w:val="24"/>
          <w:szCs w:val="24"/>
          <w:lang w:eastAsia="uk-UA"/>
        </w:rPr>
        <w:t>Спосіб, місця та періодичність контролю стану ізольованої пожежної дільниці від завершення ізоляції до списання пожежі визначаються проєктом гасіння пожежі.</w:t>
      </w:r>
      <w:r w:rsidR="00E93508" w:rsidRPr="004B0C87">
        <w:rPr>
          <w:rFonts w:ascii="Times New Roman" w:eastAsia="Times New Roman" w:hAnsi="Times New Roman" w:cs="Times New Roman"/>
          <w:sz w:val="24"/>
          <w:szCs w:val="24"/>
          <w:lang w:eastAsia="uk-UA"/>
        </w:rPr>
        <w:t xml:space="preserve"> </w:t>
      </w:r>
      <w:r w:rsidRPr="004B0C87">
        <w:rPr>
          <w:rFonts w:ascii="Times New Roman" w:eastAsia="Times New Roman" w:hAnsi="Times New Roman" w:cs="Times New Roman"/>
          <w:sz w:val="24"/>
          <w:szCs w:val="24"/>
          <w:lang w:eastAsia="uk-UA"/>
        </w:rPr>
        <w:t>(джерело: розд. VII, п. 5.1)</w:t>
      </w:r>
    </w:p>
    <w:p w:rsidR="004B0C87" w:rsidRPr="004B0C87" w:rsidRDefault="004B0C87" w:rsidP="003936C9">
      <w:pPr>
        <w:numPr>
          <w:ilvl w:val="0"/>
          <w:numId w:val="231"/>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4B0C87">
        <w:rPr>
          <w:rFonts w:ascii="Times New Roman" w:eastAsia="Times New Roman" w:hAnsi="Times New Roman" w:cs="Times New Roman"/>
          <w:sz w:val="24"/>
          <w:szCs w:val="24"/>
          <w:lang w:eastAsia="uk-UA"/>
        </w:rPr>
        <w:t>Проєкт розкриття дільниці із погашеною та списаною пожежею складається головним інженером шахти разом з командиром загону ДАРС (ДВГРС) із залученням фахової наукової установи.</w:t>
      </w:r>
      <w:r w:rsidR="00E93508" w:rsidRPr="004B0C87">
        <w:rPr>
          <w:rFonts w:ascii="Times New Roman" w:eastAsia="Times New Roman" w:hAnsi="Times New Roman" w:cs="Times New Roman"/>
          <w:sz w:val="24"/>
          <w:szCs w:val="24"/>
          <w:lang w:eastAsia="uk-UA"/>
        </w:rPr>
        <w:t xml:space="preserve"> </w:t>
      </w:r>
      <w:r w:rsidRPr="004B0C87">
        <w:rPr>
          <w:rFonts w:ascii="Times New Roman" w:eastAsia="Times New Roman" w:hAnsi="Times New Roman" w:cs="Times New Roman"/>
          <w:sz w:val="24"/>
          <w:szCs w:val="24"/>
          <w:lang w:eastAsia="uk-UA"/>
        </w:rPr>
        <w:t>(джерело: розд. VII, п. 5.2)</w:t>
      </w:r>
    </w:p>
    <w:p w:rsidR="004B0C87" w:rsidRPr="004B0C87" w:rsidRDefault="004B0C87" w:rsidP="003936C9">
      <w:pPr>
        <w:numPr>
          <w:ilvl w:val="0"/>
          <w:numId w:val="231"/>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4B0C87">
        <w:rPr>
          <w:rFonts w:ascii="Times New Roman" w:eastAsia="Times New Roman" w:hAnsi="Times New Roman" w:cs="Times New Roman"/>
          <w:sz w:val="24"/>
          <w:szCs w:val="24"/>
          <w:lang w:eastAsia="uk-UA"/>
        </w:rPr>
        <w:t>У проєкті розкриття передбачаються:</w:t>
      </w:r>
    </w:p>
    <w:p w:rsidR="004B0C87" w:rsidRPr="004B0C87" w:rsidRDefault="004B0C87" w:rsidP="003936C9">
      <w:pPr>
        <w:numPr>
          <w:ilvl w:val="0"/>
          <w:numId w:val="232"/>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4B0C87">
        <w:rPr>
          <w:rFonts w:ascii="Times New Roman" w:eastAsia="Times New Roman" w:hAnsi="Times New Roman" w:cs="Times New Roman"/>
          <w:sz w:val="24"/>
          <w:szCs w:val="24"/>
          <w:lang w:eastAsia="uk-UA"/>
        </w:rPr>
        <w:t>результати перевірки складу повітря та стану дільниці до розкриття;</w:t>
      </w:r>
    </w:p>
    <w:p w:rsidR="004B0C87" w:rsidRPr="004B0C87" w:rsidRDefault="004B0C87" w:rsidP="003936C9">
      <w:pPr>
        <w:numPr>
          <w:ilvl w:val="0"/>
          <w:numId w:val="232"/>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4B0C87">
        <w:rPr>
          <w:rFonts w:ascii="Times New Roman" w:eastAsia="Times New Roman" w:hAnsi="Times New Roman" w:cs="Times New Roman"/>
          <w:sz w:val="24"/>
          <w:szCs w:val="24"/>
          <w:lang w:eastAsia="uk-UA"/>
        </w:rPr>
        <w:t>заходи безпеки працівників;</w:t>
      </w:r>
    </w:p>
    <w:p w:rsidR="004B0C87" w:rsidRPr="004B0C87" w:rsidRDefault="004B0C87" w:rsidP="003936C9">
      <w:pPr>
        <w:numPr>
          <w:ilvl w:val="0"/>
          <w:numId w:val="232"/>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4B0C87">
        <w:rPr>
          <w:rFonts w:ascii="Times New Roman" w:eastAsia="Times New Roman" w:hAnsi="Times New Roman" w:cs="Times New Roman"/>
          <w:sz w:val="24"/>
          <w:szCs w:val="24"/>
          <w:lang w:eastAsia="uk-UA"/>
        </w:rPr>
        <w:t>спосіб розкриття;</w:t>
      </w:r>
    </w:p>
    <w:p w:rsidR="004B0C87" w:rsidRPr="004B0C87" w:rsidRDefault="004B0C87" w:rsidP="003936C9">
      <w:pPr>
        <w:numPr>
          <w:ilvl w:val="0"/>
          <w:numId w:val="232"/>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4B0C87">
        <w:rPr>
          <w:rFonts w:ascii="Times New Roman" w:eastAsia="Times New Roman" w:hAnsi="Times New Roman" w:cs="Times New Roman"/>
          <w:sz w:val="24"/>
          <w:szCs w:val="24"/>
          <w:lang w:eastAsia="uk-UA"/>
        </w:rPr>
        <w:t>режим провітрювання;</w:t>
      </w:r>
    </w:p>
    <w:p w:rsidR="004B0C87" w:rsidRPr="004B0C87" w:rsidRDefault="004B0C87" w:rsidP="003936C9">
      <w:pPr>
        <w:numPr>
          <w:ilvl w:val="0"/>
          <w:numId w:val="232"/>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4B0C87">
        <w:rPr>
          <w:rFonts w:ascii="Times New Roman" w:eastAsia="Times New Roman" w:hAnsi="Times New Roman" w:cs="Times New Roman"/>
          <w:sz w:val="24"/>
          <w:szCs w:val="24"/>
          <w:lang w:eastAsia="uk-UA"/>
        </w:rPr>
        <w:t>план розвідування та маршрути пересування відділень ДАРС (ДВГРС);</w:t>
      </w:r>
    </w:p>
    <w:p w:rsidR="004B0C87" w:rsidRPr="004B0C87" w:rsidRDefault="004B0C87" w:rsidP="003936C9">
      <w:pPr>
        <w:numPr>
          <w:ilvl w:val="0"/>
          <w:numId w:val="232"/>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4B0C87">
        <w:rPr>
          <w:rFonts w:ascii="Times New Roman" w:eastAsia="Times New Roman" w:hAnsi="Times New Roman" w:cs="Times New Roman"/>
          <w:sz w:val="24"/>
          <w:szCs w:val="24"/>
          <w:lang w:eastAsia="uk-UA"/>
        </w:rPr>
        <w:t>місця контролю складу повітря та температури, у тому числі вмісту СО, метану, водню, етилену та ацетилену.</w:t>
      </w:r>
      <w:r w:rsidR="00274352" w:rsidRPr="004B0C87">
        <w:rPr>
          <w:rFonts w:ascii="Times New Roman" w:eastAsia="Times New Roman" w:hAnsi="Times New Roman" w:cs="Times New Roman"/>
          <w:sz w:val="24"/>
          <w:szCs w:val="24"/>
          <w:lang w:eastAsia="uk-UA"/>
        </w:rPr>
        <w:t xml:space="preserve"> </w:t>
      </w:r>
      <w:r w:rsidRPr="004B0C87">
        <w:rPr>
          <w:rFonts w:ascii="Times New Roman" w:eastAsia="Times New Roman" w:hAnsi="Times New Roman" w:cs="Times New Roman"/>
          <w:sz w:val="24"/>
          <w:szCs w:val="24"/>
          <w:lang w:eastAsia="uk-UA"/>
        </w:rPr>
        <w:t>(джерело: розд. VII, п. 5.2)</w:t>
      </w:r>
    </w:p>
    <w:p w:rsidR="004B0C87" w:rsidRPr="004B0C87" w:rsidRDefault="004B0C87" w:rsidP="003936C9">
      <w:pPr>
        <w:numPr>
          <w:ilvl w:val="0"/>
          <w:numId w:val="233"/>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4B0C87">
        <w:rPr>
          <w:rFonts w:ascii="Times New Roman" w:eastAsia="Times New Roman" w:hAnsi="Times New Roman" w:cs="Times New Roman"/>
          <w:sz w:val="24"/>
          <w:szCs w:val="24"/>
          <w:lang w:eastAsia="uk-UA"/>
        </w:rPr>
        <w:t>Розкриття, розвідування та первинне провітрювання дільниці виконують працівники ДАРС (ДВГРС).</w:t>
      </w:r>
      <w:r w:rsidR="00E93508" w:rsidRPr="004B0C87">
        <w:rPr>
          <w:rFonts w:ascii="Times New Roman" w:eastAsia="Times New Roman" w:hAnsi="Times New Roman" w:cs="Times New Roman"/>
          <w:sz w:val="24"/>
          <w:szCs w:val="24"/>
          <w:lang w:eastAsia="uk-UA"/>
        </w:rPr>
        <w:t xml:space="preserve"> </w:t>
      </w:r>
      <w:r w:rsidRPr="004B0C87">
        <w:rPr>
          <w:rFonts w:ascii="Times New Roman" w:eastAsia="Times New Roman" w:hAnsi="Times New Roman" w:cs="Times New Roman"/>
          <w:sz w:val="24"/>
          <w:szCs w:val="24"/>
          <w:lang w:eastAsia="uk-UA"/>
        </w:rPr>
        <w:t>(джерело: розд. VII, п. 5.2)</w:t>
      </w:r>
    </w:p>
    <w:p w:rsidR="004B0C87" w:rsidRPr="004B0C87" w:rsidRDefault="004B0C87" w:rsidP="003936C9">
      <w:pPr>
        <w:numPr>
          <w:ilvl w:val="0"/>
          <w:numId w:val="233"/>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4B0C87">
        <w:rPr>
          <w:rFonts w:ascii="Times New Roman" w:eastAsia="Times New Roman" w:hAnsi="Times New Roman" w:cs="Times New Roman"/>
          <w:sz w:val="24"/>
          <w:szCs w:val="24"/>
          <w:lang w:eastAsia="uk-UA"/>
        </w:rPr>
        <w:t>Працівники, що перебувають на шляху руху струменя повітря з розкритої дільниці, мають бути заздалегідь виведені.</w:t>
      </w:r>
      <w:r w:rsidR="00E93508" w:rsidRPr="004B0C87">
        <w:rPr>
          <w:rFonts w:ascii="Times New Roman" w:eastAsia="Times New Roman" w:hAnsi="Times New Roman" w:cs="Times New Roman"/>
          <w:sz w:val="24"/>
          <w:szCs w:val="24"/>
          <w:lang w:eastAsia="uk-UA"/>
        </w:rPr>
        <w:t xml:space="preserve"> </w:t>
      </w:r>
      <w:r w:rsidRPr="004B0C87">
        <w:rPr>
          <w:rFonts w:ascii="Times New Roman" w:eastAsia="Times New Roman" w:hAnsi="Times New Roman" w:cs="Times New Roman"/>
          <w:sz w:val="24"/>
          <w:szCs w:val="24"/>
          <w:lang w:eastAsia="uk-UA"/>
        </w:rPr>
        <w:t>(джерело: розд. VII, п. 5.3)</w:t>
      </w:r>
    </w:p>
    <w:p w:rsidR="004B0C87" w:rsidRPr="004B0C87" w:rsidRDefault="004B0C87" w:rsidP="003936C9">
      <w:pPr>
        <w:numPr>
          <w:ilvl w:val="0"/>
          <w:numId w:val="233"/>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4B0C87">
        <w:rPr>
          <w:rFonts w:ascii="Times New Roman" w:eastAsia="Times New Roman" w:hAnsi="Times New Roman" w:cs="Times New Roman"/>
          <w:sz w:val="24"/>
          <w:szCs w:val="24"/>
          <w:lang w:eastAsia="uk-UA"/>
        </w:rPr>
        <w:t>Після відновлення нормального режиму провітрювання визначається вміст оксиду вуглецю, метану, водню, етилену та ацетилену у вихідному струмені повітря.</w:t>
      </w:r>
      <w:r w:rsidR="00E93508" w:rsidRPr="004B0C87">
        <w:rPr>
          <w:rFonts w:ascii="Times New Roman" w:eastAsia="Times New Roman" w:hAnsi="Times New Roman" w:cs="Times New Roman"/>
          <w:sz w:val="24"/>
          <w:szCs w:val="24"/>
          <w:lang w:eastAsia="uk-UA"/>
        </w:rPr>
        <w:t xml:space="preserve"> </w:t>
      </w:r>
      <w:r w:rsidRPr="004B0C87">
        <w:rPr>
          <w:rFonts w:ascii="Times New Roman" w:eastAsia="Times New Roman" w:hAnsi="Times New Roman" w:cs="Times New Roman"/>
          <w:sz w:val="24"/>
          <w:szCs w:val="24"/>
          <w:lang w:eastAsia="uk-UA"/>
        </w:rPr>
        <w:t>(джерело: розд. VII, п. 5.3)</w:t>
      </w:r>
    </w:p>
    <w:p w:rsidR="004B0C87" w:rsidRPr="004B0C87" w:rsidRDefault="004B0C87" w:rsidP="003936C9">
      <w:pPr>
        <w:numPr>
          <w:ilvl w:val="0"/>
          <w:numId w:val="233"/>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4B0C87">
        <w:rPr>
          <w:rFonts w:ascii="Times New Roman" w:eastAsia="Times New Roman" w:hAnsi="Times New Roman" w:cs="Times New Roman"/>
          <w:sz w:val="24"/>
          <w:szCs w:val="24"/>
          <w:lang w:eastAsia="uk-UA"/>
        </w:rPr>
        <w:t>У проєкті розкриття визначаються умови, за яких дільниця вважається провітреною, а також умови припинення провітрювання і закриття отворів у перемичках.</w:t>
      </w:r>
      <w:r w:rsidR="00E93508" w:rsidRPr="004B0C87">
        <w:rPr>
          <w:rFonts w:ascii="Times New Roman" w:eastAsia="Times New Roman" w:hAnsi="Times New Roman" w:cs="Times New Roman"/>
          <w:sz w:val="24"/>
          <w:szCs w:val="24"/>
          <w:lang w:eastAsia="uk-UA"/>
        </w:rPr>
        <w:t xml:space="preserve"> </w:t>
      </w:r>
      <w:r w:rsidRPr="004B0C87">
        <w:rPr>
          <w:rFonts w:ascii="Times New Roman" w:eastAsia="Times New Roman" w:hAnsi="Times New Roman" w:cs="Times New Roman"/>
          <w:sz w:val="24"/>
          <w:szCs w:val="24"/>
          <w:lang w:eastAsia="uk-UA"/>
        </w:rPr>
        <w:t>(джерело: розд. VII, п. 5.3)</w:t>
      </w:r>
    </w:p>
    <w:p w:rsidR="004B0C87" w:rsidRPr="004B0C87" w:rsidRDefault="001226D3" w:rsidP="003936C9">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pict>
          <v:rect id="_x0000_i1095" style="width:0;height:1.5pt" o:hralign="center" o:hrstd="t" o:hr="t" fillcolor="#a0a0a0" stroked="f"/>
        </w:pict>
      </w:r>
    </w:p>
    <w:p w:rsidR="004B0C87" w:rsidRPr="004B0C87" w:rsidRDefault="004B0C87" w:rsidP="003936C9">
      <w:pPr>
        <w:spacing w:before="100" w:beforeAutospacing="1" w:after="100" w:afterAutospacing="1" w:line="240" w:lineRule="auto"/>
        <w:jc w:val="both"/>
        <w:outlineLvl w:val="1"/>
        <w:rPr>
          <w:rFonts w:ascii="Times New Roman" w:eastAsia="Times New Roman" w:hAnsi="Times New Roman" w:cs="Times New Roman"/>
          <w:b/>
          <w:bCs/>
          <w:sz w:val="36"/>
          <w:szCs w:val="36"/>
          <w:lang w:eastAsia="uk-UA"/>
        </w:rPr>
      </w:pPr>
      <w:r w:rsidRPr="004B0C87">
        <w:rPr>
          <w:rFonts w:ascii="Times New Roman" w:eastAsia="Times New Roman" w:hAnsi="Times New Roman" w:cs="Times New Roman"/>
          <w:b/>
          <w:bCs/>
          <w:sz w:val="36"/>
          <w:szCs w:val="36"/>
          <w:lang w:eastAsia="uk-UA"/>
        </w:rPr>
        <w:t>7.6. Ведення робіт у районі пожежних дільниць</w:t>
      </w:r>
    </w:p>
    <w:p w:rsidR="004B0C87" w:rsidRPr="004B0C87" w:rsidRDefault="004B0C87" w:rsidP="003936C9">
      <w:pPr>
        <w:numPr>
          <w:ilvl w:val="0"/>
          <w:numId w:val="234"/>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4B0C87">
        <w:rPr>
          <w:rFonts w:ascii="Times New Roman" w:eastAsia="Times New Roman" w:hAnsi="Times New Roman" w:cs="Times New Roman"/>
          <w:sz w:val="24"/>
          <w:szCs w:val="24"/>
          <w:lang w:eastAsia="uk-UA"/>
        </w:rPr>
        <w:lastRenderedPageBreak/>
        <w:t>Очисні роботи в зоні можливого проникнення продуктів горіння виконуються із залишенням бар’єрних ціликів за паспортом виїмкової дільниці, який містить розділ щодо порядку ведення робіт і додаткових заходів безпеки.</w:t>
      </w:r>
      <w:r w:rsidR="00E93508" w:rsidRPr="004B0C87">
        <w:rPr>
          <w:rFonts w:ascii="Times New Roman" w:eastAsia="Times New Roman" w:hAnsi="Times New Roman" w:cs="Times New Roman"/>
          <w:sz w:val="24"/>
          <w:szCs w:val="24"/>
          <w:lang w:eastAsia="uk-UA"/>
        </w:rPr>
        <w:t xml:space="preserve"> </w:t>
      </w:r>
      <w:r w:rsidRPr="004B0C87">
        <w:rPr>
          <w:rFonts w:ascii="Times New Roman" w:eastAsia="Times New Roman" w:hAnsi="Times New Roman" w:cs="Times New Roman"/>
          <w:sz w:val="24"/>
          <w:szCs w:val="24"/>
          <w:lang w:eastAsia="uk-UA"/>
        </w:rPr>
        <w:t>(джерело: розд. VII, п. 6.1)</w:t>
      </w:r>
    </w:p>
    <w:p w:rsidR="004B0C87" w:rsidRPr="004B0C87" w:rsidRDefault="004B0C87" w:rsidP="003936C9">
      <w:pPr>
        <w:numPr>
          <w:ilvl w:val="0"/>
          <w:numId w:val="234"/>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4B0C87">
        <w:rPr>
          <w:rFonts w:ascii="Times New Roman" w:eastAsia="Times New Roman" w:hAnsi="Times New Roman" w:cs="Times New Roman"/>
          <w:sz w:val="24"/>
          <w:szCs w:val="24"/>
          <w:lang w:eastAsia="uk-UA"/>
        </w:rPr>
        <w:t>Не допускається ведення експлуатаційних робіт на пожежній дільниці за наявності осередку пожежі у виробленому просторі.</w:t>
      </w:r>
      <w:r w:rsidR="00E93508" w:rsidRPr="004B0C87">
        <w:rPr>
          <w:rFonts w:ascii="Times New Roman" w:eastAsia="Times New Roman" w:hAnsi="Times New Roman" w:cs="Times New Roman"/>
          <w:sz w:val="24"/>
          <w:szCs w:val="24"/>
          <w:lang w:eastAsia="uk-UA"/>
        </w:rPr>
        <w:t xml:space="preserve"> </w:t>
      </w:r>
      <w:r w:rsidRPr="004B0C87">
        <w:rPr>
          <w:rFonts w:ascii="Times New Roman" w:eastAsia="Times New Roman" w:hAnsi="Times New Roman" w:cs="Times New Roman"/>
          <w:sz w:val="24"/>
          <w:szCs w:val="24"/>
          <w:lang w:eastAsia="uk-UA"/>
        </w:rPr>
        <w:t>(джерело: розд. VII, п. 6.1)</w:t>
      </w:r>
    </w:p>
    <w:p w:rsidR="004B0C87" w:rsidRPr="004B0C87" w:rsidRDefault="004B0C87" w:rsidP="003936C9">
      <w:pPr>
        <w:numPr>
          <w:ilvl w:val="0"/>
          <w:numId w:val="234"/>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4B0C87">
        <w:rPr>
          <w:rFonts w:ascii="Times New Roman" w:eastAsia="Times New Roman" w:hAnsi="Times New Roman" w:cs="Times New Roman"/>
          <w:sz w:val="24"/>
          <w:szCs w:val="24"/>
          <w:lang w:eastAsia="uk-UA"/>
        </w:rPr>
        <w:t>Не допускається підробка гірничими роботами дільниць із діючими пожежами на зближених пластах, а також ведення очисних робіт на крутих і круто-похилих пластах у нижче лежачому та прилеглому до межі пожежі виїмковому стовпі (лаві).</w:t>
      </w:r>
      <w:r w:rsidR="00E93508" w:rsidRPr="004B0C87">
        <w:rPr>
          <w:rFonts w:ascii="Times New Roman" w:eastAsia="Times New Roman" w:hAnsi="Times New Roman" w:cs="Times New Roman"/>
          <w:sz w:val="24"/>
          <w:szCs w:val="24"/>
          <w:lang w:eastAsia="uk-UA"/>
        </w:rPr>
        <w:t xml:space="preserve"> </w:t>
      </w:r>
      <w:r w:rsidRPr="004B0C87">
        <w:rPr>
          <w:rFonts w:ascii="Times New Roman" w:eastAsia="Times New Roman" w:hAnsi="Times New Roman" w:cs="Times New Roman"/>
          <w:sz w:val="24"/>
          <w:szCs w:val="24"/>
          <w:lang w:eastAsia="uk-UA"/>
        </w:rPr>
        <w:t>(джерело: розд. VII, п. 6.2)</w:t>
      </w:r>
    </w:p>
    <w:p w:rsidR="004B0C87" w:rsidRPr="004B0C87" w:rsidRDefault="004B0C87" w:rsidP="003936C9">
      <w:pPr>
        <w:numPr>
          <w:ilvl w:val="0"/>
          <w:numId w:val="234"/>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4B0C87">
        <w:rPr>
          <w:rFonts w:ascii="Times New Roman" w:eastAsia="Times New Roman" w:hAnsi="Times New Roman" w:cs="Times New Roman"/>
          <w:sz w:val="24"/>
          <w:szCs w:val="24"/>
          <w:lang w:eastAsia="uk-UA"/>
        </w:rPr>
        <w:t>Дозволяється проведення основних штреків на нижче лежачому горизонті під діючою пожежею, а також на горизонтах зближених пластів, що підробляють пласт з осередком пожежі.</w:t>
      </w:r>
      <w:r w:rsidR="00274352" w:rsidRPr="004B0C87">
        <w:rPr>
          <w:rFonts w:ascii="Times New Roman" w:eastAsia="Times New Roman" w:hAnsi="Times New Roman" w:cs="Times New Roman"/>
          <w:sz w:val="24"/>
          <w:szCs w:val="24"/>
          <w:lang w:eastAsia="uk-UA"/>
        </w:rPr>
        <w:t xml:space="preserve"> </w:t>
      </w:r>
      <w:r w:rsidRPr="004B0C87">
        <w:rPr>
          <w:rFonts w:ascii="Times New Roman" w:eastAsia="Times New Roman" w:hAnsi="Times New Roman" w:cs="Times New Roman"/>
          <w:sz w:val="24"/>
          <w:szCs w:val="24"/>
          <w:lang w:eastAsia="uk-UA"/>
        </w:rPr>
        <w:t>(джерело: розд. VII, п. 6.3)</w:t>
      </w:r>
    </w:p>
    <w:p w:rsidR="004B0C87" w:rsidRPr="004B0C87" w:rsidRDefault="004B0C87" w:rsidP="003936C9">
      <w:pPr>
        <w:numPr>
          <w:ilvl w:val="0"/>
          <w:numId w:val="234"/>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4B0C87">
        <w:rPr>
          <w:rFonts w:ascii="Times New Roman" w:eastAsia="Times New Roman" w:hAnsi="Times New Roman" w:cs="Times New Roman"/>
          <w:sz w:val="24"/>
          <w:szCs w:val="24"/>
          <w:lang w:eastAsia="uk-UA"/>
        </w:rPr>
        <w:t>Проведення вентиляційних штреків на нижче лежачому горизонті під діючою пожежею або на зближених пластах допускається за наявності проєкту.</w:t>
      </w:r>
      <w:r w:rsidR="00E93508" w:rsidRPr="004B0C87">
        <w:rPr>
          <w:rFonts w:ascii="Times New Roman" w:eastAsia="Times New Roman" w:hAnsi="Times New Roman" w:cs="Times New Roman"/>
          <w:sz w:val="24"/>
          <w:szCs w:val="24"/>
          <w:lang w:eastAsia="uk-UA"/>
        </w:rPr>
        <w:t xml:space="preserve"> </w:t>
      </w:r>
      <w:r w:rsidRPr="004B0C87">
        <w:rPr>
          <w:rFonts w:ascii="Times New Roman" w:eastAsia="Times New Roman" w:hAnsi="Times New Roman" w:cs="Times New Roman"/>
          <w:sz w:val="24"/>
          <w:szCs w:val="24"/>
          <w:lang w:eastAsia="uk-UA"/>
        </w:rPr>
        <w:t>(джерело: розд. VII, п. 6.3)</w:t>
      </w:r>
    </w:p>
    <w:p w:rsidR="004B0C87" w:rsidRPr="004B0C87" w:rsidRDefault="001226D3" w:rsidP="003936C9">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pict>
          <v:rect id="_x0000_i1096" style="width:0;height:1.5pt" o:hralign="center" o:hrstd="t" o:hr="t" fillcolor="#a0a0a0" stroked="f"/>
        </w:pict>
      </w:r>
    </w:p>
    <w:p w:rsidR="004B0C87" w:rsidRPr="004B0C87" w:rsidRDefault="004B0C87" w:rsidP="003936C9">
      <w:pPr>
        <w:spacing w:before="100" w:beforeAutospacing="1" w:after="100" w:afterAutospacing="1" w:line="240" w:lineRule="auto"/>
        <w:jc w:val="both"/>
        <w:outlineLvl w:val="1"/>
        <w:rPr>
          <w:rFonts w:ascii="Times New Roman" w:eastAsia="Times New Roman" w:hAnsi="Times New Roman" w:cs="Times New Roman"/>
          <w:b/>
          <w:bCs/>
          <w:sz w:val="36"/>
          <w:szCs w:val="36"/>
          <w:lang w:eastAsia="uk-UA"/>
        </w:rPr>
      </w:pPr>
      <w:r w:rsidRPr="004B0C87">
        <w:rPr>
          <w:rFonts w:ascii="Times New Roman" w:eastAsia="Times New Roman" w:hAnsi="Times New Roman" w:cs="Times New Roman"/>
          <w:b/>
          <w:bCs/>
          <w:sz w:val="36"/>
          <w:szCs w:val="36"/>
          <w:lang w:eastAsia="uk-UA"/>
        </w:rPr>
        <w:t>7.7. Попередження, гасіння та ліквідація пожеж на породних відвалах</w:t>
      </w:r>
    </w:p>
    <w:p w:rsidR="004B0C87" w:rsidRPr="004B0C87" w:rsidRDefault="004B0C87" w:rsidP="003936C9">
      <w:pPr>
        <w:numPr>
          <w:ilvl w:val="0"/>
          <w:numId w:val="235"/>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4B0C87">
        <w:rPr>
          <w:rFonts w:ascii="Times New Roman" w:eastAsia="Times New Roman" w:hAnsi="Times New Roman" w:cs="Times New Roman"/>
          <w:sz w:val="24"/>
          <w:szCs w:val="24"/>
          <w:lang w:eastAsia="uk-UA"/>
        </w:rPr>
        <w:t>На діючих породних відвалах застосовуються заходи щодо попередження займання та вітрової ерозії. Не допускається складування відвальної маси на осередки горіння; осередки підлягають обов’язковому гасінню.</w:t>
      </w:r>
      <w:r w:rsidR="00E93508" w:rsidRPr="004B0C87">
        <w:rPr>
          <w:rFonts w:ascii="Times New Roman" w:eastAsia="Times New Roman" w:hAnsi="Times New Roman" w:cs="Times New Roman"/>
          <w:sz w:val="24"/>
          <w:szCs w:val="24"/>
          <w:lang w:eastAsia="uk-UA"/>
        </w:rPr>
        <w:t xml:space="preserve"> </w:t>
      </w:r>
      <w:r w:rsidRPr="004B0C87">
        <w:rPr>
          <w:rFonts w:ascii="Times New Roman" w:eastAsia="Times New Roman" w:hAnsi="Times New Roman" w:cs="Times New Roman"/>
          <w:sz w:val="24"/>
          <w:szCs w:val="24"/>
          <w:lang w:eastAsia="uk-UA"/>
        </w:rPr>
        <w:t>(джерело: розд. VII, п. 7.1)</w:t>
      </w:r>
    </w:p>
    <w:p w:rsidR="004B0C87" w:rsidRPr="004B0C87" w:rsidRDefault="004B0C87" w:rsidP="003936C9">
      <w:pPr>
        <w:numPr>
          <w:ilvl w:val="0"/>
          <w:numId w:val="235"/>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4B0C87">
        <w:rPr>
          <w:rFonts w:ascii="Times New Roman" w:eastAsia="Times New Roman" w:hAnsi="Times New Roman" w:cs="Times New Roman"/>
          <w:sz w:val="24"/>
          <w:szCs w:val="24"/>
          <w:lang w:eastAsia="uk-UA"/>
        </w:rPr>
        <w:t>Усі породні відвали підлягають озелененню; на плоских відвалах — з відставанням не більше ніж на один ярус.</w:t>
      </w:r>
      <w:r w:rsidR="00E93508" w:rsidRPr="004B0C87">
        <w:rPr>
          <w:rFonts w:ascii="Times New Roman" w:eastAsia="Times New Roman" w:hAnsi="Times New Roman" w:cs="Times New Roman"/>
          <w:sz w:val="24"/>
          <w:szCs w:val="24"/>
          <w:lang w:eastAsia="uk-UA"/>
        </w:rPr>
        <w:t xml:space="preserve"> </w:t>
      </w:r>
      <w:r w:rsidRPr="004B0C87">
        <w:rPr>
          <w:rFonts w:ascii="Times New Roman" w:eastAsia="Times New Roman" w:hAnsi="Times New Roman" w:cs="Times New Roman"/>
          <w:sz w:val="24"/>
          <w:szCs w:val="24"/>
          <w:lang w:eastAsia="uk-UA"/>
        </w:rPr>
        <w:t>(джерело: розд. VII, п. 7.2)</w:t>
      </w:r>
    </w:p>
    <w:p w:rsidR="004B0C87" w:rsidRPr="004B0C87" w:rsidRDefault="004B0C87" w:rsidP="003936C9">
      <w:pPr>
        <w:numPr>
          <w:ilvl w:val="0"/>
          <w:numId w:val="235"/>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4B0C87">
        <w:rPr>
          <w:rFonts w:ascii="Times New Roman" w:eastAsia="Times New Roman" w:hAnsi="Times New Roman" w:cs="Times New Roman"/>
          <w:sz w:val="24"/>
          <w:szCs w:val="24"/>
          <w:lang w:eastAsia="uk-UA"/>
        </w:rPr>
        <w:t>Закладання нових і експлуатація діючих породних відвалів, їх гасіння, розробка та розбирання здійснюються відповідно до проєктів будівництва (реконструкції, ліквідації).</w:t>
      </w:r>
      <w:r w:rsidRPr="004B0C87">
        <w:rPr>
          <w:rFonts w:ascii="Times New Roman" w:eastAsia="Times New Roman" w:hAnsi="Times New Roman" w:cs="Times New Roman"/>
          <w:sz w:val="24"/>
          <w:szCs w:val="24"/>
          <w:lang w:eastAsia="uk-UA"/>
        </w:rPr>
        <w:br/>
        <w:t>(джерело: розд. VII, п. 7.3)</w:t>
      </w:r>
    </w:p>
    <w:p w:rsidR="004B0C87" w:rsidRPr="004B0C87" w:rsidRDefault="004B0C87" w:rsidP="003936C9">
      <w:pPr>
        <w:numPr>
          <w:ilvl w:val="0"/>
          <w:numId w:val="235"/>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4B0C87">
        <w:rPr>
          <w:rFonts w:ascii="Times New Roman" w:eastAsia="Times New Roman" w:hAnsi="Times New Roman" w:cs="Times New Roman"/>
          <w:sz w:val="24"/>
          <w:szCs w:val="24"/>
          <w:lang w:eastAsia="uk-UA"/>
        </w:rPr>
        <w:t>Визначення теплового стану породних відвалів та заходів щодо гасіння здійснюється згідно з вимогами законодавства.</w:t>
      </w:r>
      <w:r w:rsidR="00E93508" w:rsidRPr="004B0C87">
        <w:rPr>
          <w:rFonts w:ascii="Times New Roman" w:eastAsia="Times New Roman" w:hAnsi="Times New Roman" w:cs="Times New Roman"/>
          <w:sz w:val="24"/>
          <w:szCs w:val="24"/>
          <w:lang w:eastAsia="uk-UA"/>
        </w:rPr>
        <w:t xml:space="preserve"> </w:t>
      </w:r>
      <w:r w:rsidRPr="004B0C87">
        <w:rPr>
          <w:rFonts w:ascii="Times New Roman" w:eastAsia="Times New Roman" w:hAnsi="Times New Roman" w:cs="Times New Roman"/>
          <w:sz w:val="24"/>
          <w:szCs w:val="24"/>
          <w:lang w:eastAsia="uk-UA"/>
        </w:rPr>
        <w:t>(джерело: розд. VII, п. 7.4)</w:t>
      </w:r>
    </w:p>
    <w:p w:rsidR="004B0C87" w:rsidRPr="004B0C87" w:rsidRDefault="004B0C87" w:rsidP="003936C9">
      <w:pPr>
        <w:numPr>
          <w:ilvl w:val="0"/>
          <w:numId w:val="235"/>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4B0C87">
        <w:rPr>
          <w:rFonts w:ascii="Times New Roman" w:eastAsia="Times New Roman" w:hAnsi="Times New Roman" w:cs="Times New Roman"/>
          <w:sz w:val="24"/>
          <w:szCs w:val="24"/>
          <w:lang w:eastAsia="uk-UA"/>
        </w:rPr>
        <w:t>Списання породного відвалу з числа тих, що горять, оформлюється актом комісії, створеної роботодавцем, за участю представників шахти, територіального органу Держпраці, Держпродспоживслужби (міста, району), спеціалізованої організації та (за згодою) представників місцевих органів виконавчої влади, за наявності акта температурної зйомки.</w:t>
      </w:r>
      <w:r w:rsidR="00E93508" w:rsidRPr="004B0C87">
        <w:rPr>
          <w:rFonts w:ascii="Times New Roman" w:eastAsia="Times New Roman" w:hAnsi="Times New Roman" w:cs="Times New Roman"/>
          <w:sz w:val="24"/>
          <w:szCs w:val="24"/>
          <w:lang w:eastAsia="uk-UA"/>
        </w:rPr>
        <w:t xml:space="preserve"> </w:t>
      </w:r>
      <w:r w:rsidRPr="004B0C87">
        <w:rPr>
          <w:rFonts w:ascii="Times New Roman" w:eastAsia="Times New Roman" w:hAnsi="Times New Roman" w:cs="Times New Roman"/>
          <w:sz w:val="24"/>
          <w:szCs w:val="24"/>
          <w:lang w:eastAsia="uk-UA"/>
        </w:rPr>
        <w:t>(джерело: розд. VII, п. 7.5)</w:t>
      </w:r>
    </w:p>
    <w:p w:rsidR="004B0C87" w:rsidRPr="004B0C87" w:rsidRDefault="004B0C87" w:rsidP="003936C9">
      <w:pPr>
        <w:numPr>
          <w:ilvl w:val="0"/>
          <w:numId w:val="235"/>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4B0C87">
        <w:rPr>
          <w:rFonts w:ascii="Times New Roman" w:eastAsia="Times New Roman" w:hAnsi="Times New Roman" w:cs="Times New Roman"/>
          <w:sz w:val="24"/>
          <w:szCs w:val="24"/>
          <w:lang w:eastAsia="uk-UA"/>
        </w:rPr>
        <w:t>Акт складається у кількості примірників за числом органів, представлених у комісії; один примірник зберігається на шахті, інші — передаються відповідним організаціям.</w:t>
      </w:r>
      <w:r w:rsidR="00E93508" w:rsidRPr="004B0C87">
        <w:rPr>
          <w:rFonts w:ascii="Times New Roman" w:eastAsia="Times New Roman" w:hAnsi="Times New Roman" w:cs="Times New Roman"/>
          <w:sz w:val="24"/>
          <w:szCs w:val="24"/>
          <w:lang w:eastAsia="uk-UA"/>
        </w:rPr>
        <w:t xml:space="preserve"> </w:t>
      </w:r>
      <w:r w:rsidRPr="004B0C87">
        <w:rPr>
          <w:rFonts w:ascii="Times New Roman" w:eastAsia="Times New Roman" w:hAnsi="Times New Roman" w:cs="Times New Roman"/>
          <w:sz w:val="24"/>
          <w:szCs w:val="24"/>
          <w:lang w:eastAsia="uk-UA"/>
        </w:rPr>
        <w:t>(джерело: розд. VII, п. 7.5)</w:t>
      </w:r>
    </w:p>
    <w:p w:rsidR="004755C5" w:rsidRPr="004755C5" w:rsidRDefault="004755C5" w:rsidP="003936C9">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eastAsia="uk-UA"/>
        </w:rPr>
      </w:pPr>
      <w:r w:rsidRPr="004755C5">
        <w:rPr>
          <w:rFonts w:ascii="Times New Roman" w:eastAsia="Times New Roman" w:hAnsi="Times New Roman" w:cs="Times New Roman"/>
          <w:b/>
          <w:bCs/>
          <w:kern w:val="36"/>
          <w:sz w:val="48"/>
          <w:szCs w:val="48"/>
          <w:lang w:eastAsia="uk-UA"/>
        </w:rPr>
        <w:t>Розділ VIII. Захист від затоплення гірничих виробок</w:t>
      </w:r>
    </w:p>
    <w:p w:rsidR="004755C5" w:rsidRPr="004755C5" w:rsidRDefault="001226D3" w:rsidP="003936C9">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pict>
          <v:rect id="_x0000_i1097" style="width:0;height:1.5pt" o:hralign="center" o:hrstd="t" o:hr="t" fillcolor="#a0a0a0" stroked="f"/>
        </w:pict>
      </w:r>
    </w:p>
    <w:p w:rsidR="004755C5" w:rsidRPr="004755C5" w:rsidRDefault="004755C5" w:rsidP="003936C9">
      <w:pPr>
        <w:spacing w:before="100" w:beforeAutospacing="1" w:after="100" w:afterAutospacing="1" w:line="240" w:lineRule="auto"/>
        <w:jc w:val="both"/>
        <w:outlineLvl w:val="1"/>
        <w:rPr>
          <w:rFonts w:ascii="Times New Roman" w:eastAsia="Times New Roman" w:hAnsi="Times New Roman" w:cs="Times New Roman"/>
          <w:b/>
          <w:bCs/>
          <w:sz w:val="36"/>
          <w:szCs w:val="36"/>
          <w:lang w:eastAsia="uk-UA"/>
        </w:rPr>
      </w:pPr>
      <w:r w:rsidRPr="004755C5">
        <w:rPr>
          <w:rFonts w:ascii="Times New Roman" w:eastAsia="Times New Roman" w:hAnsi="Times New Roman" w:cs="Times New Roman"/>
          <w:b/>
          <w:bCs/>
          <w:sz w:val="36"/>
          <w:szCs w:val="36"/>
          <w:lang w:eastAsia="uk-UA"/>
        </w:rPr>
        <w:t>8.1. Водовідливні установки і водовідлив</w:t>
      </w:r>
    </w:p>
    <w:p w:rsidR="00F6137D" w:rsidRDefault="004755C5" w:rsidP="002B6903">
      <w:pPr>
        <w:numPr>
          <w:ilvl w:val="0"/>
          <w:numId w:val="236"/>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F6137D">
        <w:rPr>
          <w:rFonts w:ascii="Times New Roman" w:eastAsia="Times New Roman" w:hAnsi="Times New Roman" w:cs="Times New Roman"/>
          <w:sz w:val="24"/>
          <w:szCs w:val="24"/>
          <w:lang w:eastAsia="uk-UA"/>
        </w:rPr>
        <w:lastRenderedPageBreak/>
        <w:t>На кожній шахті мають бути головні та дільничні водовідливні установки, що забезпечують відкачування максимальних припливів води в діючі виробки. Реєстрацію (облік) водовідливних установок заносять у таблицю 1 Книги огляду та обліку роботи водовідливних установок (додаток 16). Облаштування та експлуатацію кожної установки здійснюють згідно з проєктом.</w:t>
      </w:r>
      <w:r w:rsidR="00E93508" w:rsidRPr="00F6137D">
        <w:rPr>
          <w:rFonts w:ascii="Times New Roman" w:eastAsia="Times New Roman" w:hAnsi="Times New Roman" w:cs="Times New Roman"/>
          <w:sz w:val="24"/>
          <w:szCs w:val="24"/>
          <w:lang w:eastAsia="uk-UA"/>
        </w:rPr>
        <w:t xml:space="preserve"> </w:t>
      </w:r>
      <w:r w:rsidRPr="00F6137D">
        <w:rPr>
          <w:rFonts w:ascii="Times New Roman" w:eastAsia="Times New Roman" w:hAnsi="Times New Roman" w:cs="Times New Roman"/>
          <w:sz w:val="24"/>
          <w:szCs w:val="24"/>
          <w:lang w:eastAsia="uk-UA"/>
        </w:rPr>
        <w:t>(джерело: розд. VIII, п. 1.1)</w:t>
      </w:r>
    </w:p>
    <w:p w:rsidR="004755C5" w:rsidRPr="00F6137D" w:rsidRDefault="004755C5" w:rsidP="002B6903">
      <w:pPr>
        <w:numPr>
          <w:ilvl w:val="0"/>
          <w:numId w:val="236"/>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F6137D">
        <w:rPr>
          <w:rFonts w:ascii="Times New Roman" w:eastAsia="Times New Roman" w:hAnsi="Times New Roman" w:cs="Times New Roman"/>
          <w:sz w:val="24"/>
          <w:szCs w:val="24"/>
          <w:lang w:eastAsia="uk-UA"/>
        </w:rPr>
        <w:t>Головна водовідливна установка має бути обладнана водозбірником (2+ ізольованих гілок) та насосною камерою з хідниками, що з’єднують її зі стволом і виробками приствольного двору/горизонту. За припливу води &lt; 50 м³/год дозволяється розташування установок без насосних камер. Дільнична установка може мати водозбірник з однією гілкою (за рішенням головного інженера). Місткість водозбірників: головного — не менше 4 годин максимального припливу, дільничного — не менше 2 годин. Замулення водозбірника і попереднього відстійника — не більше 30 % об’єму.</w:t>
      </w:r>
      <w:r w:rsidR="00E93508" w:rsidRPr="00F6137D">
        <w:rPr>
          <w:rFonts w:ascii="Times New Roman" w:eastAsia="Times New Roman" w:hAnsi="Times New Roman" w:cs="Times New Roman"/>
          <w:sz w:val="24"/>
          <w:szCs w:val="24"/>
          <w:lang w:eastAsia="uk-UA"/>
        </w:rPr>
        <w:t xml:space="preserve"> </w:t>
      </w:r>
      <w:r w:rsidRPr="00F6137D">
        <w:rPr>
          <w:rFonts w:ascii="Times New Roman" w:eastAsia="Times New Roman" w:hAnsi="Times New Roman" w:cs="Times New Roman"/>
          <w:sz w:val="24"/>
          <w:szCs w:val="24"/>
          <w:lang w:eastAsia="uk-UA"/>
        </w:rPr>
        <w:t>(джерело: розд. VIII, п. 1.2)</w:t>
      </w:r>
    </w:p>
    <w:p w:rsidR="004755C5" w:rsidRPr="004755C5" w:rsidRDefault="004755C5" w:rsidP="003936C9">
      <w:pPr>
        <w:numPr>
          <w:ilvl w:val="0"/>
          <w:numId w:val="236"/>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4755C5">
        <w:rPr>
          <w:rFonts w:ascii="Times New Roman" w:eastAsia="Times New Roman" w:hAnsi="Times New Roman" w:cs="Times New Roman"/>
          <w:sz w:val="24"/>
          <w:szCs w:val="24"/>
          <w:lang w:eastAsia="uk-UA"/>
        </w:rPr>
        <w:t>Для водовідливних установок, що будують або реконструюють: об’єм водозбірника головного водовідливу — не менше ніж на 8-годинний приплив з власного горизонту; для дільничного — не менше ніж на 4-годинний приплив. Водовозбірники головних установок, що відкачують воду на поверхню, повинні мати попередні відстійники (шламонакопичувачі), що забезпечують вміст твердих фракцій після відстійника ≤ 0,1 % (за масою); відстійник — з двох частин з почерговою роботою та засобами механічного очищення.</w:t>
      </w:r>
      <w:r w:rsidR="00E93508" w:rsidRPr="004755C5">
        <w:rPr>
          <w:rFonts w:ascii="Times New Roman" w:eastAsia="Times New Roman" w:hAnsi="Times New Roman" w:cs="Times New Roman"/>
          <w:sz w:val="24"/>
          <w:szCs w:val="24"/>
          <w:lang w:eastAsia="uk-UA"/>
        </w:rPr>
        <w:t xml:space="preserve"> </w:t>
      </w:r>
      <w:r w:rsidRPr="004755C5">
        <w:rPr>
          <w:rFonts w:ascii="Times New Roman" w:eastAsia="Times New Roman" w:hAnsi="Times New Roman" w:cs="Times New Roman"/>
          <w:sz w:val="24"/>
          <w:szCs w:val="24"/>
          <w:lang w:eastAsia="uk-UA"/>
        </w:rPr>
        <w:t>(джерело: розд. VIII, п. 1.2)</w:t>
      </w:r>
    </w:p>
    <w:p w:rsidR="004755C5" w:rsidRPr="004755C5" w:rsidRDefault="004755C5" w:rsidP="003936C9">
      <w:pPr>
        <w:numPr>
          <w:ilvl w:val="0"/>
          <w:numId w:val="236"/>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4755C5">
        <w:rPr>
          <w:rFonts w:ascii="Times New Roman" w:eastAsia="Times New Roman" w:hAnsi="Times New Roman" w:cs="Times New Roman"/>
          <w:sz w:val="24"/>
          <w:szCs w:val="24"/>
          <w:lang w:eastAsia="uk-UA"/>
        </w:rPr>
        <w:t>Водовозбірники, що будуються або реконструюються, повинні мати: відстань від підошви водозбірника до осі вала насоса (на фундаменті) ≤ 5 м; запірний пристрій між колектором (колодязем) і кожною гілкою; герметизувальні пристрої (за умов сполучення колектора з виробкою приствольного двору не тільки через водозбірник); підошву колектора нижче підошви водозбірника не менше ніж на 1,5 м; механічне очищення в кожній гілці.</w:t>
      </w:r>
      <w:r w:rsidR="00E93508" w:rsidRPr="004755C5">
        <w:rPr>
          <w:rFonts w:ascii="Times New Roman" w:eastAsia="Times New Roman" w:hAnsi="Times New Roman" w:cs="Times New Roman"/>
          <w:sz w:val="24"/>
          <w:szCs w:val="24"/>
          <w:lang w:eastAsia="uk-UA"/>
        </w:rPr>
        <w:t xml:space="preserve"> </w:t>
      </w:r>
      <w:r w:rsidRPr="004755C5">
        <w:rPr>
          <w:rFonts w:ascii="Times New Roman" w:eastAsia="Times New Roman" w:hAnsi="Times New Roman" w:cs="Times New Roman"/>
          <w:sz w:val="24"/>
          <w:szCs w:val="24"/>
          <w:lang w:eastAsia="uk-UA"/>
        </w:rPr>
        <w:t>(джерело: розд. VIII, п. 1.3)</w:t>
      </w:r>
    </w:p>
    <w:p w:rsidR="00E93508" w:rsidRDefault="004755C5" w:rsidP="003936C9">
      <w:pPr>
        <w:numPr>
          <w:ilvl w:val="0"/>
          <w:numId w:val="236"/>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4755C5">
        <w:rPr>
          <w:rFonts w:ascii="Times New Roman" w:eastAsia="Times New Roman" w:hAnsi="Times New Roman" w:cs="Times New Roman"/>
          <w:sz w:val="24"/>
          <w:szCs w:val="24"/>
          <w:lang w:eastAsia="uk-UA"/>
        </w:rPr>
        <w:t>Насосна камера головного водовідливу має з’єднуватися:</w:t>
      </w:r>
      <w:r w:rsidR="00E93508" w:rsidRPr="004755C5">
        <w:rPr>
          <w:rFonts w:ascii="Times New Roman" w:eastAsia="Times New Roman" w:hAnsi="Times New Roman" w:cs="Times New Roman"/>
          <w:sz w:val="24"/>
          <w:szCs w:val="24"/>
          <w:lang w:eastAsia="uk-UA"/>
        </w:rPr>
        <w:t xml:space="preserve"> </w:t>
      </w:r>
      <w:r w:rsidRPr="004755C5">
        <w:rPr>
          <w:rFonts w:ascii="Times New Roman" w:eastAsia="Times New Roman" w:hAnsi="Times New Roman" w:cs="Times New Roman"/>
          <w:sz w:val="24"/>
          <w:szCs w:val="24"/>
          <w:lang w:eastAsia="uk-UA"/>
        </w:rPr>
        <w:t>• зі стволом/уклоном — трубокабельним хідником (місце сполучення з вертикальним стволом — не нижче 7 м від рівня підлоги камери; з похилим стволом/виробкою — не нижче 3,5 м);</w:t>
      </w:r>
      <w:r w:rsidR="00E93508" w:rsidRPr="004755C5">
        <w:rPr>
          <w:rFonts w:ascii="Times New Roman" w:eastAsia="Times New Roman" w:hAnsi="Times New Roman" w:cs="Times New Roman"/>
          <w:sz w:val="24"/>
          <w:szCs w:val="24"/>
          <w:lang w:eastAsia="uk-UA"/>
        </w:rPr>
        <w:t xml:space="preserve"> </w:t>
      </w:r>
    </w:p>
    <w:p w:rsidR="004755C5" w:rsidRPr="004755C5" w:rsidRDefault="004755C5" w:rsidP="003936C9">
      <w:pPr>
        <w:numPr>
          <w:ilvl w:val="0"/>
          <w:numId w:val="236"/>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4755C5">
        <w:rPr>
          <w:rFonts w:ascii="Times New Roman" w:eastAsia="Times New Roman" w:hAnsi="Times New Roman" w:cs="Times New Roman"/>
          <w:sz w:val="24"/>
          <w:szCs w:val="24"/>
          <w:lang w:eastAsia="uk-UA"/>
        </w:rPr>
        <w:t>• з приствольним двором — хідником з герметичними дверима;</w:t>
      </w:r>
      <w:r w:rsidR="00E93508" w:rsidRPr="004755C5">
        <w:rPr>
          <w:rFonts w:ascii="Times New Roman" w:eastAsia="Times New Roman" w:hAnsi="Times New Roman" w:cs="Times New Roman"/>
          <w:sz w:val="24"/>
          <w:szCs w:val="24"/>
          <w:lang w:eastAsia="uk-UA"/>
        </w:rPr>
        <w:t xml:space="preserve"> </w:t>
      </w:r>
      <w:r w:rsidRPr="004755C5">
        <w:rPr>
          <w:rFonts w:ascii="Times New Roman" w:eastAsia="Times New Roman" w:hAnsi="Times New Roman" w:cs="Times New Roman"/>
          <w:sz w:val="24"/>
          <w:szCs w:val="24"/>
          <w:lang w:eastAsia="uk-UA"/>
        </w:rPr>
        <w:t>• з водозбірником — пристроєм для регулювання надходження води і герметизації камери.</w:t>
      </w:r>
      <w:r w:rsidR="00E93508" w:rsidRPr="004755C5">
        <w:rPr>
          <w:rFonts w:ascii="Times New Roman" w:eastAsia="Times New Roman" w:hAnsi="Times New Roman" w:cs="Times New Roman"/>
          <w:sz w:val="24"/>
          <w:szCs w:val="24"/>
          <w:lang w:eastAsia="uk-UA"/>
        </w:rPr>
        <w:t xml:space="preserve"> </w:t>
      </w:r>
      <w:r w:rsidRPr="004755C5">
        <w:rPr>
          <w:rFonts w:ascii="Times New Roman" w:eastAsia="Times New Roman" w:hAnsi="Times New Roman" w:cs="Times New Roman"/>
          <w:sz w:val="24"/>
          <w:szCs w:val="24"/>
          <w:lang w:eastAsia="uk-UA"/>
        </w:rPr>
        <w:t>(джерело: розд. VIII, п. 1.4)</w:t>
      </w:r>
    </w:p>
    <w:p w:rsidR="004755C5" w:rsidRPr="004755C5" w:rsidRDefault="004755C5" w:rsidP="003936C9">
      <w:pPr>
        <w:numPr>
          <w:ilvl w:val="0"/>
          <w:numId w:val="236"/>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4755C5">
        <w:rPr>
          <w:rFonts w:ascii="Times New Roman" w:eastAsia="Times New Roman" w:hAnsi="Times New Roman" w:cs="Times New Roman"/>
          <w:sz w:val="24"/>
          <w:szCs w:val="24"/>
          <w:lang w:eastAsia="uk-UA"/>
        </w:rPr>
        <w:t>Насосна камера має бути обладнана рухомими вантажно-підйомними механізмами з ручним або електроприводом. Підлога камери — вище підошви приствольного двору не менше ніж на 0,5 м. Розміри камери мають забезпечувати доступ до агрегатів/арматури/трубопроводів та рух засобів підйому-переміщення; передбачаються приміщення для персоналу та складу, при цьому приміщення персоналу ізолюється від шуму і вібрації.</w:t>
      </w:r>
      <w:r w:rsidR="00E93508" w:rsidRPr="004755C5">
        <w:rPr>
          <w:rFonts w:ascii="Times New Roman" w:eastAsia="Times New Roman" w:hAnsi="Times New Roman" w:cs="Times New Roman"/>
          <w:sz w:val="24"/>
          <w:szCs w:val="24"/>
          <w:lang w:eastAsia="uk-UA"/>
        </w:rPr>
        <w:t xml:space="preserve"> </w:t>
      </w:r>
      <w:r w:rsidRPr="004755C5">
        <w:rPr>
          <w:rFonts w:ascii="Times New Roman" w:eastAsia="Times New Roman" w:hAnsi="Times New Roman" w:cs="Times New Roman"/>
          <w:sz w:val="24"/>
          <w:szCs w:val="24"/>
          <w:lang w:eastAsia="uk-UA"/>
        </w:rPr>
        <w:t>(джерело: розд. VIII, п. 1.5)</w:t>
      </w:r>
    </w:p>
    <w:p w:rsidR="004755C5" w:rsidRPr="004755C5" w:rsidRDefault="004755C5" w:rsidP="003936C9">
      <w:pPr>
        <w:numPr>
          <w:ilvl w:val="0"/>
          <w:numId w:val="236"/>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4755C5">
        <w:rPr>
          <w:rFonts w:ascii="Times New Roman" w:eastAsia="Times New Roman" w:hAnsi="Times New Roman" w:cs="Times New Roman"/>
          <w:sz w:val="24"/>
          <w:szCs w:val="24"/>
          <w:lang w:eastAsia="uk-UA"/>
        </w:rPr>
        <w:t>Під час проходки стволів проміжні насосні камери повинні мати вихід до ствола шириною ≥ 2,5 м та висотою ≥ 2,2 м; вхід зачиняється міцною ґратчастою огорожею.</w:t>
      </w:r>
      <w:r w:rsidR="00E93508" w:rsidRPr="004755C5">
        <w:rPr>
          <w:rFonts w:ascii="Times New Roman" w:eastAsia="Times New Roman" w:hAnsi="Times New Roman" w:cs="Times New Roman"/>
          <w:sz w:val="24"/>
          <w:szCs w:val="24"/>
          <w:lang w:eastAsia="uk-UA"/>
        </w:rPr>
        <w:t xml:space="preserve"> </w:t>
      </w:r>
      <w:r w:rsidRPr="004755C5">
        <w:rPr>
          <w:rFonts w:ascii="Times New Roman" w:eastAsia="Times New Roman" w:hAnsi="Times New Roman" w:cs="Times New Roman"/>
          <w:sz w:val="24"/>
          <w:szCs w:val="24"/>
          <w:lang w:eastAsia="uk-UA"/>
        </w:rPr>
        <w:t>(джерело: розд. VIII, п. 1.6)</w:t>
      </w:r>
    </w:p>
    <w:p w:rsidR="004755C5" w:rsidRPr="004755C5" w:rsidRDefault="004755C5" w:rsidP="003936C9">
      <w:pPr>
        <w:numPr>
          <w:ilvl w:val="0"/>
          <w:numId w:val="236"/>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4755C5">
        <w:rPr>
          <w:rFonts w:ascii="Times New Roman" w:eastAsia="Times New Roman" w:hAnsi="Times New Roman" w:cs="Times New Roman"/>
          <w:sz w:val="24"/>
          <w:szCs w:val="24"/>
          <w:lang w:eastAsia="uk-UA"/>
        </w:rPr>
        <w:t xml:space="preserve">Головні та дільничні водовідливні установки мають бути обладнані не менше ніж трьома насосними агрегатами; подача кожного — забезпечує відкачування добового припливу не довше ніж за 20 годин. Для установок, що будуються/реконструюються: тривалість відкачування добового припливу кожним агрегатом (або групою робочих) — не більше 16 год; загальна кількість насосних агрегатів головних установок — не менше ніж </w:t>
      </w:r>
      <w:r w:rsidRPr="004755C5">
        <w:rPr>
          <w:rFonts w:ascii="Times New Roman" w:eastAsia="Times New Roman" w:hAnsi="Times New Roman" w:cs="Times New Roman"/>
          <w:b/>
          <w:bCs/>
          <w:sz w:val="24"/>
          <w:szCs w:val="24"/>
          <w:lang w:eastAsia="uk-UA"/>
        </w:rPr>
        <w:t>N = 2n + 1</w:t>
      </w:r>
      <w:r w:rsidRPr="004755C5">
        <w:rPr>
          <w:rFonts w:ascii="Times New Roman" w:eastAsia="Times New Roman" w:hAnsi="Times New Roman" w:cs="Times New Roman"/>
          <w:sz w:val="24"/>
          <w:szCs w:val="24"/>
          <w:lang w:eastAsia="uk-UA"/>
        </w:rPr>
        <w:t xml:space="preserve">, де </w:t>
      </w:r>
      <w:r w:rsidRPr="004755C5">
        <w:rPr>
          <w:rFonts w:ascii="Times New Roman" w:eastAsia="Times New Roman" w:hAnsi="Times New Roman" w:cs="Times New Roman"/>
          <w:i/>
          <w:iCs/>
          <w:sz w:val="24"/>
          <w:szCs w:val="24"/>
          <w:lang w:eastAsia="uk-UA"/>
        </w:rPr>
        <w:t>n</w:t>
      </w:r>
      <w:r w:rsidRPr="004755C5">
        <w:rPr>
          <w:rFonts w:ascii="Times New Roman" w:eastAsia="Times New Roman" w:hAnsi="Times New Roman" w:cs="Times New Roman"/>
          <w:sz w:val="24"/>
          <w:szCs w:val="24"/>
          <w:lang w:eastAsia="uk-UA"/>
        </w:rPr>
        <w:t xml:space="preserve"> — кількість агрегатів у робочій групі; розрахунок з округленням у більший бік (за наведеними у Правилах параметрами).</w:t>
      </w:r>
      <w:r w:rsidR="00E93508" w:rsidRPr="004755C5">
        <w:rPr>
          <w:rFonts w:ascii="Times New Roman" w:eastAsia="Times New Roman" w:hAnsi="Times New Roman" w:cs="Times New Roman"/>
          <w:sz w:val="24"/>
          <w:szCs w:val="24"/>
          <w:lang w:eastAsia="uk-UA"/>
        </w:rPr>
        <w:t xml:space="preserve"> </w:t>
      </w:r>
      <w:r w:rsidRPr="004755C5">
        <w:rPr>
          <w:rFonts w:ascii="Times New Roman" w:eastAsia="Times New Roman" w:hAnsi="Times New Roman" w:cs="Times New Roman"/>
          <w:sz w:val="24"/>
          <w:szCs w:val="24"/>
          <w:lang w:eastAsia="uk-UA"/>
        </w:rPr>
        <w:t>(джерело: розд. VIII, п. 1.7)</w:t>
      </w:r>
    </w:p>
    <w:p w:rsidR="004755C5" w:rsidRPr="004755C5" w:rsidRDefault="004755C5" w:rsidP="003936C9">
      <w:pPr>
        <w:numPr>
          <w:ilvl w:val="0"/>
          <w:numId w:val="236"/>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4755C5">
        <w:rPr>
          <w:rFonts w:ascii="Times New Roman" w:eastAsia="Times New Roman" w:hAnsi="Times New Roman" w:cs="Times New Roman"/>
          <w:sz w:val="24"/>
          <w:szCs w:val="24"/>
          <w:lang w:eastAsia="uk-UA"/>
        </w:rPr>
        <w:t xml:space="preserve">Для гідрошахт, що будуються, передбачають аварійну водовідливну установку з двох агрегатів (груп агрегатів) з подачею за вимогами п. 1.7; водозбірник аварійної установки має приймати воду лише при досягненні аварійного рівня в пульповодовозбірнику; агрегати можуть встановлюватися в одній камері з </w:t>
      </w:r>
      <w:r w:rsidRPr="004755C5">
        <w:rPr>
          <w:rFonts w:ascii="Times New Roman" w:eastAsia="Times New Roman" w:hAnsi="Times New Roman" w:cs="Times New Roman"/>
          <w:sz w:val="24"/>
          <w:szCs w:val="24"/>
          <w:lang w:eastAsia="uk-UA"/>
        </w:rPr>
        <w:lastRenderedPageBreak/>
        <w:t>вуглесосами. На діючих гідрошахтах за певних умов додаткові водовідливні агрегати можуть бути відсутні, але мають бути аварійні пульповодовозбірники розрахованої місткості; очищення — після кожного аварійного спускання пульпи.</w:t>
      </w:r>
      <w:r w:rsidR="00E93508" w:rsidRPr="004755C5">
        <w:rPr>
          <w:rFonts w:ascii="Times New Roman" w:eastAsia="Times New Roman" w:hAnsi="Times New Roman" w:cs="Times New Roman"/>
          <w:sz w:val="24"/>
          <w:szCs w:val="24"/>
          <w:lang w:eastAsia="uk-UA"/>
        </w:rPr>
        <w:t xml:space="preserve"> </w:t>
      </w:r>
      <w:r w:rsidRPr="004755C5">
        <w:rPr>
          <w:rFonts w:ascii="Times New Roman" w:eastAsia="Times New Roman" w:hAnsi="Times New Roman" w:cs="Times New Roman"/>
          <w:sz w:val="24"/>
          <w:szCs w:val="24"/>
          <w:lang w:eastAsia="uk-UA"/>
        </w:rPr>
        <w:t>(джерело: розд. VIII, п. 1.8)</w:t>
      </w:r>
    </w:p>
    <w:p w:rsidR="004755C5" w:rsidRPr="004755C5" w:rsidRDefault="004755C5" w:rsidP="003936C9">
      <w:pPr>
        <w:numPr>
          <w:ilvl w:val="0"/>
          <w:numId w:val="236"/>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4755C5">
        <w:rPr>
          <w:rFonts w:ascii="Times New Roman" w:eastAsia="Times New Roman" w:hAnsi="Times New Roman" w:cs="Times New Roman"/>
          <w:sz w:val="24"/>
          <w:szCs w:val="24"/>
          <w:lang w:eastAsia="uk-UA"/>
        </w:rPr>
        <w:t>Головна водовідливна установка має бути обладнана не менше ніж двома напірними трубопроводами (один — резервний). Якщо робочих трубопроводів більше трьох — резервних має бути два. Для дільничних установок допускається один трубопровід.</w:t>
      </w:r>
      <w:r w:rsidR="00E93508" w:rsidRPr="004755C5">
        <w:rPr>
          <w:rFonts w:ascii="Times New Roman" w:eastAsia="Times New Roman" w:hAnsi="Times New Roman" w:cs="Times New Roman"/>
          <w:sz w:val="24"/>
          <w:szCs w:val="24"/>
          <w:lang w:eastAsia="uk-UA"/>
        </w:rPr>
        <w:t xml:space="preserve"> </w:t>
      </w:r>
      <w:r w:rsidRPr="004755C5">
        <w:rPr>
          <w:rFonts w:ascii="Times New Roman" w:eastAsia="Times New Roman" w:hAnsi="Times New Roman" w:cs="Times New Roman"/>
          <w:sz w:val="24"/>
          <w:szCs w:val="24"/>
          <w:lang w:eastAsia="uk-UA"/>
        </w:rPr>
        <w:t>(джерело: розд. VIII, п. 1.9)</w:t>
      </w:r>
    </w:p>
    <w:p w:rsidR="004755C5" w:rsidRPr="004755C5" w:rsidRDefault="004755C5" w:rsidP="003936C9">
      <w:pPr>
        <w:numPr>
          <w:ilvl w:val="0"/>
          <w:numId w:val="236"/>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4755C5">
        <w:rPr>
          <w:rFonts w:ascii="Times New Roman" w:eastAsia="Times New Roman" w:hAnsi="Times New Roman" w:cs="Times New Roman"/>
          <w:sz w:val="24"/>
          <w:szCs w:val="24"/>
          <w:lang w:eastAsia="uk-UA"/>
        </w:rPr>
        <w:t>Комутація напірних трубопроводів у насосній камері має забезпечувати відкачування максимального добового припливу під час ремонту будь-якого елемента. Діаметр всмоктувального трубопроводу — щоб швидкість води ≤ 2 м/с і втрата напору ≤ 1,5 м вод. ст.; діаметр напірного — щоб втрати напору ≤ 5 % від геодезичної висоти підйому.</w:t>
      </w:r>
      <w:r w:rsidR="00E93508" w:rsidRPr="004755C5">
        <w:rPr>
          <w:rFonts w:ascii="Times New Roman" w:eastAsia="Times New Roman" w:hAnsi="Times New Roman" w:cs="Times New Roman"/>
          <w:sz w:val="24"/>
          <w:szCs w:val="24"/>
          <w:lang w:eastAsia="uk-UA"/>
        </w:rPr>
        <w:t xml:space="preserve"> </w:t>
      </w:r>
      <w:r w:rsidRPr="004755C5">
        <w:rPr>
          <w:rFonts w:ascii="Times New Roman" w:eastAsia="Times New Roman" w:hAnsi="Times New Roman" w:cs="Times New Roman"/>
          <w:sz w:val="24"/>
          <w:szCs w:val="24"/>
          <w:lang w:eastAsia="uk-UA"/>
        </w:rPr>
        <w:t>(джерело: розд. VIII, п. 1.10)</w:t>
      </w:r>
    </w:p>
    <w:p w:rsidR="004755C5" w:rsidRPr="004755C5" w:rsidRDefault="004755C5" w:rsidP="003936C9">
      <w:pPr>
        <w:numPr>
          <w:ilvl w:val="0"/>
          <w:numId w:val="236"/>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4755C5">
        <w:rPr>
          <w:rFonts w:ascii="Times New Roman" w:eastAsia="Times New Roman" w:hAnsi="Times New Roman" w:cs="Times New Roman"/>
          <w:sz w:val="24"/>
          <w:szCs w:val="24"/>
          <w:lang w:eastAsia="uk-UA"/>
        </w:rPr>
        <w:t>Для шахт, що проєктуються/будуються, трубопроводи з тиском води понад 6,4 МПа прокладаються у стволах з бокових сторін клітей. На діючих шахтах експлуатація трубопроводів навпроти торцевих сторін кліті допускається за умови суцільної огорожі по всій довжині ставу за тиску понад 6,4 МПа.</w:t>
      </w:r>
      <w:r w:rsidR="00E93508" w:rsidRPr="004755C5">
        <w:rPr>
          <w:rFonts w:ascii="Times New Roman" w:eastAsia="Times New Roman" w:hAnsi="Times New Roman" w:cs="Times New Roman"/>
          <w:sz w:val="24"/>
          <w:szCs w:val="24"/>
          <w:lang w:eastAsia="uk-UA"/>
        </w:rPr>
        <w:t xml:space="preserve"> </w:t>
      </w:r>
      <w:r w:rsidRPr="004755C5">
        <w:rPr>
          <w:rFonts w:ascii="Times New Roman" w:eastAsia="Times New Roman" w:hAnsi="Times New Roman" w:cs="Times New Roman"/>
          <w:sz w:val="24"/>
          <w:szCs w:val="24"/>
          <w:lang w:eastAsia="uk-UA"/>
        </w:rPr>
        <w:t>(джерело: розд. VIII, п. 1.11)</w:t>
      </w:r>
    </w:p>
    <w:p w:rsidR="004755C5" w:rsidRPr="004755C5" w:rsidRDefault="004755C5" w:rsidP="003936C9">
      <w:pPr>
        <w:numPr>
          <w:ilvl w:val="0"/>
          <w:numId w:val="236"/>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4755C5">
        <w:rPr>
          <w:rFonts w:ascii="Times New Roman" w:eastAsia="Times New Roman" w:hAnsi="Times New Roman" w:cs="Times New Roman"/>
          <w:sz w:val="24"/>
          <w:szCs w:val="24"/>
          <w:lang w:eastAsia="uk-UA"/>
        </w:rPr>
        <w:t xml:space="preserve">Напірні трубопроводи головних водовідливних установок після монтажу і через кожні 5 років експлуатації (після діагностики) мають проходити гідравлічне випробування тиском </w:t>
      </w:r>
      <w:r w:rsidRPr="004755C5">
        <w:rPr>
          <w:rFonts w:ascii="Times New Roman" w:eastAsia="Times New Roman" w:hAnsi="Times New Roman" w:cs="Times New Roman"/>
          <w:b/>
          <w:bCs/>
          <w:sz w:val="24"/>
          <w:szCs w:val="24"/>
          <w:lang w:eastAsia="uk-UA"/>
        </w:rPr>
        <w:t>1,25 (125 %) робочого тиску</w:t>
      </w:r>
      <w:r w:rsidRPr="004755C5">
        <w:rPr>
          <w:rFonts w:ascii="Times New Roman" w:eastAsia="Times New Roman" w:hAnsi="Times New Roman" w:cs="Times New Roman"/>
          <w:sz w:val="24"/>
          <w:szCs w:val="24"/>
          <w:lang w:eastAsia="uk-UA"/>
        </w:rPr>
        <w:t>.</w:t>
      </w:r>
      <w:r w:rsidR="00E93508" w:rsidRPr="004755C5">
        <w:rPr>
          <w:rFonts w:ascii="Times New Roman" w:eastAsia="Times New Roman" w:hAnsi="Times New Roman" w:cs="Times New Roman"/>
          <w:sz w:val="24"/>
          <w:szCs w:val="24"/>
          <w:lang w:eastAsia="uk-UA"/>
        </w:rPr>
        <w:t xml:space="preserve"> </w:t>
      </w:r>
      <w:r w:rsidRPr="004755C5">
        <w:rPr>
          <w:rFonts w:ascii="Times New Roman" w:eastAsia="Times New Roman" w:hAnsi="Times New Roman" w:cs="Times New Roman"/>
          <w:sz w:val="24"/>
          <w:szCs w:val="24"/>
          <w:lang w:eastAsia="uk-UA"/>
        </w:rPr>
        <w:t>(джерело: розд. VIII, п. 1.12)</w:t>
      </w:r>
    </w:p>
    <w:p w:rsidR="00F6137D" w:rsidRDefault="004755C5" w:rsidP="00130ED2">
      <w:pPr>
        <w:numPr>
          <w:ilvl w:val="0"/>
          <w:numId w:val="236"/>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F6137D">
        <w:rPr>
          <w:rFonts w:ascii="Times New Roman" w:eastAsia="Times New Roman" w:hAnsi="Times New Roman" w:cs="Times New Roman"/>
          <w:sz w:val="24"/>
          <w:szCs w:val="24"/>
          <w:lang w:eastAsia="uk-UA"/>
        </w:rPr>
        <w:t>Автоматизовані водовідливні установки оглядаються щодоби працівниками, призначеними наказом директора шахти (уповноваженої особи). Головну водовідливну установку щотижня оглядає механік водовідливу і щомісячно — головний механік шахти. Результати записують у таблицю 2 Книги (додаток 16).</w:t>
      </w:r>
      <w:r w:rsidR="00E93508" w:rsidRPr="00F6137D">
        <w:rPr>
          <w:rFonts w:ascii="Times New Roman" w:eastAsia="Times New Roman" w:hAnsi="Times New Roman" w:cs="Times New Roman"/>
          <w:sz w:val="24"/>
          <w:szCs w:val="24"/>
          <w:lang w:eastAsia="uk-UA"/>
        </w:rPr>
        <w:t xml:space="preserve"> </w:t>
      </w:r>
      <w:r w:rsidRPr="00F6137D">
        <w:rPr>
          <w:rFonts w:ascii="Times New Roman" w:eastAsia="Times New Roman" w:hAnsi="Times New Roman" w:cs="Times New Roman"/>
          <w:sz w:val="24"/>
          <w:szCs w:val="24"/>
          <w:lang w:eastAsia="uk-UA"/>
        </w:rPr>
        <w:t>(джерело: розд. VIII, п. 1.13)</w:t>
      </w:r>
    </w:p>
    <w:p w:rsidR="004755C5" w:rsidRPr="00F6137D" w:rsidRDefault="004755C5" w:rsidP="00130ED2">
      <w:pPr>
        <w:numPr>
          <w:ilvl w:val="0"/>
          <w:numId w:val="236"/>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F6137D">
        <w:rPr>
          <w:rFonts w:ascii="Times New Roman" w:eastAsia="Times New Roman" w:hAnsi="Times New Roman" w:cs="Times New Roman"/>
          <w:sz w:val="24"/>
          <w:szCs w:val="24"/>
          <w:lang w:eastAsia="uk-UA"/>
        </w:rPr>
        <w:t>Перед введенням в експлуатацію та надалі не рідше 1 разу на рік (якщо інше не передбачено заводом-виробником) проводяться ревізія і налагодження автоматизованої водовідливної установки суб’єктом господарювання, що має дозвіл Держпраці на відповідні роботи/експлуатацію устатковання підвищеної небезпеки.</w:t>
      </w:r>
      <w:r w:rsidR="00E93508" w:rsidRPr="00F6137D">
        <w:rPr>
          <w:rFonts w:ascii="Times New Roman" w:eastAsia="Times New Roman" w:hAnsi="Times New Roman" w:cs="Times New Roman"/>
          <w:sz w:val="24"/>
          <w:szCs w:val="24"/>
          <w:lang w:eastAsia="uk-UA"/>
        </w:rPr>
        <w:t xml:space="preserve"> </w:t>
      </w:r>
      <w:r w:rsidRPr="00F6137D">
        <w:rPr>
          <w:rFonts w:ascii="Times New Roman" w:eastAsia="Times New Roman" w:hAnsi="Times New Roman" w:cs="Times New Roman"/>
          <w:sz w:val="24"/>
          <w:szCs w:val="24"/>
          <w:lang w:eastAsia="uk-UA"/>
        </w:rPr>
        <w:t>(джерело: розд. VIII, п. 1.13)</w:t>
      </w:r>
    </w:p>
    <w:p w:rsidR="004755C5" w:rsidRPr="004755C5" w:rsidRDefault="001226D3" w:rsidP="003936C9">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pict>
          <v:rect id="_x0000_i1098" style="width:0;height:1.5pt" o:hralign="center" o:hrstd="t" o:hr="t" fillcolor="#a0a0a0" stroked="f"/>
        </w:pict>
      </w:r>
    </w:p>
    <w:p w:rsidR="004755C5" w:rsidRPr="004755C5" w:rsidRDefault="004755C5" w:rsidP="003936C9">
      <w:pPr>
        <w:spacing w:before="100" w:beforeAutospacing="1" w:after="100" w:afterAutospacing="1" w:line="240" w:lineRule="auto"/>
        <w:jc w:val="both"/>
        <w:outlineLvl w:val="1"/>
        <w:rPr>
          <w:rFonts w:ascii="Times New Roman" w:eastAsia="Times New Roman" w:hAnsi="Times New Roman" w:cs="Times New Roman"/>
          <w:b/>
          <w:bCs/>
          <w:sz w:val="36"/>
          <w:szCs w:val="36"/>
          <w:lang w:eastAsia="uk-UA"/>
        </w:rPr>
      </w:pPr>
      <w:r w:rsidRPr="004755C5">
        <w:rPr>
          <w:rFonts w:ascii="Times New Roman" w:eastAsia="Times New Roman" w:hAnsi="Times New Roman" w:cs="Times New Roman"/>
          <w:b/>
          <w:bCs/>
          <w:sz w:val="36"/>
          <w:szCs w:val="36"/>
          <w:lang w:eastAsia="uk-UA"/>
        </w:rPr>
        <w:t>8.2. Запобігання проривам води і газів із затоплених виробок і водних об’єктів</w:t>
      </w:r>
    </w:p>
    <w:p w:rsidR="004755C5" w:rsidRPr="004755C5" w:rsidRDefault="004755C5" w:rsidP="003936C9">
      <w:pPr>
        <w:numPr>
          <w:ilvl w:val="0"/>
          <w:numId w:val="237"/>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4755C5">
        <w:rPr>
          <w:rFonts w:ascii="Times New Roman" w:eastAsia="Times New Roman" w:hAnsi="Times New Roman" w:cs="Times New Roman"/>
          <w:sz w:val="24"/>
          <w:szCs w:val="24"/>
          <w:lang w:eastAsia="uk-UA"/>
        </w:rPr>
        <w:t>Гірничі роботи в зонах, небезпечних за проривами води, проводять за паспортами, що передбачають заходи щодо запобігання проривам води і газів у діючі виробки. До небезпечних зон належать: затоплені виробки; будь-які інші виробки (у т.ч. непогашені/необстежені) до встановлення відсутності води/глинистих розчинів/пульпи; розривні порушення або зони перем’ятих порід, що перетинають затоплені виробки/обводнені/без даних про обводненість; бурові свердловини, що перетинають затоплені виробки або водоносні горизонти, та свердловини неякісного тампонування; масиви під і над затопленими виробками.</w:t>
      </w:r>
      <w:r w:rsidR="00E93508" w:rsidRPr="004755C5">
        <w:rPr>
          <w:rFonts w:ascii="Times New Roman" w:eastAsia="Times New Roman" w:hAnsi="Times New Roman" w:cs="Times New Roman"/>
          <w:sz w:val="24"/>
          <w:szCs w:val="24"/>
          <w:lang w:eastAsia="uk-UA"/>
        </w:rPr>
        <w:t xml:space="preserve"> </w:t>
      </w:r>
      <w:r w:rsidRPr="004755C5">
        <w:rPr>
          <w:rFonts w:ascii="Times New Roman" w:eastAsia="Times New Roman" w:hAnsi="Times New Roman" w:cs="Times New Roman"/>
          <w:sz w:val="24"/>
          <w:szCs w:val="24"/>
          <w:lang w:eastAsia="uk-UA"/>
        </w:rPr>
        <w:t>(джерело: розд. VIII, п. 2.1)</w:t>
      </w:r>
    </w:p>
    <w:p w:rsidR="004755C5" w:rsidRPr="004755C5" w:rsidRDefault="004755C5" w:rsidP="003936C9">
      <w:pPr>
        <w:numPr>
          <w:ilvl w:val="0"/>
          <w:numId w:val="237"/>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4755C5">
        <w:rPr>
          <w:rFonts w:ascii="Times New Roman" w:eastAsia="Times New Roman" w:hAnsi="Times New Roman" w:cs="Times New Roman"/>
          <w:sz w:val="24"/>
          <w:szCs w:val="24"/>
          <w:lang w:eastAsia="uk-UA"/>
        </w:rPr>
        <w:t>Проведення підготовчих виробок у межах міжшахтного бар’єрного цілика, часткова/повна його відробка, підробка і надробка допускаються за затвердженою ТПД межуючих шахт за умови погодження з територіальним органом Держпраці.</w:t>
      </w:r>
      <w:r w:rsidR="00E93508" w:rsidRPr="004755C5">
        <w:rPr>
          <w:rFonts w:ascii="Times New Roman" w:eastAsia="Times New Roman" w:hAnsi="Times New Roman" w:cs="Times New Roman"/>
          <w:sz w:val="24"/>
          <w:szCs w:val="24"/>
          <w:lang w:eastAsia="uk-UA"/>
        </w:rPr>
        <w:t xml:space="preserve"> </w:t>
      </w:r>
      <w:r w:rsidRPr="004755C5">
        <w:rPr>
          <w:rFonts w:ascii="Times New Roman" w:eastAsia="Times New Roman" w:hAnsi="Times New Roman" w:cs="Times New Roman"/>
          <w:sz w:val="24"/>
          <w:szCs w:val="24"/>
          <w:lang w:eastAsia="uk-UA"/>
        </w:rPr>
        <w:t>(джерело: розд. VIII, п. 2.2)</w:t>
      </w:r>
    </w:p>
    <w:p w:rsidR="004755C5" w:rsidRPr="004755C5" w:rsidRDefault="004755C5" w:rsidP="003936C9">
      <w:pPr>
        <w:numPr>
          <w:ilvl w:val="0"/>
          <w:numId w:val="237"/>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4755C5">
        <w:rPr>
          <w:rFonts w:ascii="Times New Roman" w:eastAsia="Times New Roman" w:hAnsi="Times New Roman" w:cs="Times New Roman"/>
          <w:sz w:val="24"/>
          <w:szCs w:val="24"/>
          <w:lang w:eastAsia="uk-UA"/>
        </w:rPr>
        <w:t>Очисні роботи в небезпечній зоні при недостовірному контурі затоплених виробок допускаються після попереднього оконтурювання дільниці підготовчими і нарізними виробками.</w:t>
      </w:r>
      <w:r w:rsidR="00274352" w:rsidRPr="004755C5">
        <w:rPr>
          <w:rFonts w:ascii="Times New Roman" w:eastAsia="Times New Roman" w:hAnsi="Times New Roman" w:cs="Times New Roman"/>
          <w:sz w:val="24"/>
          <w:szCs w:val="24"/>
          <w:lang w:eastAsia="uk-UA"/>
        </w:rPr>
        <w:t xml:space="preserve"> </w:t>
      </w:r>
      <w:r w:rsidRPr="004755C5">
        <w:rPr>
          <w:rFonts w:ascii="Times New Roman" w:eastAsia="Times New Roman" w:hAnsi="Times New Roman" w:cs="Times New Roman"/>
          <w:sz w:val="24"/>
          <w:szCs w:val="24"/>
          <w:lang w:eastAsia="uk-UA"/>
        </w:rPr>
        <w:t>(джерело: розд. VIII, п. 2.3)</w:t>
      </w:r>
    </w:p>
    <w:p w:rsidR="004755C5" w:rsidRPr="004755C5" w:rsidRDefault="004755C5" w:rsidP="003936C9">
      <w:pPr>
        <w:numPr>
          <w:ilvl w:val="0"/>
          <w:numId w:val="237"/>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4755C5">
        <w:rPr>
          <w:rFonts w:ascii="Times New Roman" w:eastAsia="Times New Roman" w:hAnsi="Times New Roman" w:cs="Times New Roman"/>
          <w:sz w:val="24"/>
          <w:szCs w:val="24"/>
          <w:lang w:eastAsia="uk-UA"/>
        </w:rPr>
        <w:lastRenderedPageBreak/>
        <w:t>Визначення меж небезпечних зон та проєктування/підготовка/ведення гірничих і бурових робіт у цих зонах здійснюються відповідно до вимог законодавства.</w:t>
      </w:r>
      <w:r w:rsidR="00E93508" w:rsidRPr="004755C5">
        <w:rPr>
          <w:rFonts w:ascii="Times New Roman" w:eastAsia="Times New Roman" w:hAnsi="Times New Roman" w:cs="Times New Roman"/>
          <w:sz w:val="24"/>
          <w:szCs w:val="24"/>
          <w:lang w:eastAsia="uk-UA"/>
        </w:rPr>
        <w:t xml:space="preserve"> </w:t>
      </w:r>
      <w:r w:rsidRPr="004755C5">
        <w:rPr>
          <w:rFonts w:ascii="Times New Roman" w:eastAsia="Times New Roman" w:hAnsi="Times New Roman" w:cs="Times New Roman"/>
          <w:sz w:val="24"/>
          <w:szCs w:val="24"/>
          <w:lang w:eastAsia="uk-UA"/>
        </w:rPr>
        <w:t>(джерело: розд. VIII, п. 2.4)</w:t>
      </w:r>
    </w:p>
    <w:p w:rsidR="004755C5" w:rsidRPr="004755C5" w:rsidRDefault="004755C5" w:rsidP="003936C9">
      <w:pPr>
        <w:numPr>
          <w:ilvl w:val="0"/>
          <w:numId w:val="237"/>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4755C5">
        <w:rPr>
          <w:rFonts w:ascii="Times New Roman" w:eastAsia="Times New Roman" w:hAnsi="Times New Roman" w:cs="Times New Roman"/>
          <w:sz w:val="24"/>
          <w:szCs w:val="24"/>
          <w:lang w:eastAsia="uk-UA"/>
        </w:rPr>
        <w:t>За достовірного контуру затоплених виробок небезпечна зона — бар’єрний цілик; за недостовірного — зона між контуром і межею безпечного ведення робіт. Для пластів під/над пластом із затопленими виробками небезпечні зони — запобіжні цілики. У межах бар’єрних і запобіжних ціликів очисні роботи допустимі лише після спускання води із затоплених виробок.</w:t>
      </w:r>
      <w:r w:rsidR="00E93508" w:rsidRPr="004755C5">
        <w:rPr>
          <w:rFonts w:ascii="Times New Roman" w:eastAsia="Times New Roman" w:hAnsi="Times New Roman" w:cs="Times New Roman"/>
          <w:sz w:val="24"/>
          <w:szCs w:val="24"/>
          <w:lang w:eastAsia="uk-UA"/>
        </w:rPr>
        <w:t xml:space="preserve"> </w:t>
      </w:r>
      <w:r w:rsidRPr="004755C5">
        <w:rPr>
          <w:rFonts w:ascii="Times New Roman" w:eastAsia="Times New Roman" w:hAnsi="Times New Roman" w:cs="Times New Roman"/>
          <w:sz w:val="24"/>
          <w:szCs w:val="24"/>
          <w:lang w:eastAsia="uk-UA"/>
        </w:rPr>
        <w:t>(джерело: розд. VIII, п. 2.5)</w:t>
      </w:r>
    </w:p>
    <w:p w:rsidR="004755C5" w:rsidRPr="004755C5" w:rsidRDefault="004755C5" w:rsidP="003936C9">
      <w:pPr>
        <w:numPr>
          <w:ilvl w:val="0"/>
          <w:numId w:val="237"/>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4755C5">
        <w:rPr>
          <w:rFonts w:ascii="Times New Roman" w:eastAsia="Times New Roman" w:hAnsi="Times New Roman" w:cs="Times New Roman"/>
          <w:sz w:val="24"/>
          <w:szCs w:val="24"/>
          <w:lang w:eastAsia="uk-UA"/>
        </w:rPr>
        <w:t>При проведенні виробок для спускання води в межах небезпечної зони: виробки — вузькими вибоями з бурінням випереджальних свердловин; діаметр свердловин ≤ 76 мм; на пластах з кутом падіння 25° і більше — парні виробки. Перепускання води з верхніх горизонтів у водовідливну систему — за проєктом.</w:t>
      </w:r>
      <w:r w:rsidR="00E93508" w:rsidRPr="004755C5">
        <w:rPr>
          <w:rFonts w:ascii="Times New Roman" w:eastAsia="Times New Roman" w:hAnsi="Times New Roman" w:cs="Times New Roman"/>
          <w:sz w:val="24"/>
          <w:szCs w:val="24"/>
          <w:lang w:eastAsia="uk-UA"/>
        </w:rPr>
        <w:t xml:space="preserve"> </w:t>
      </w:r>
      <w:r w:rsidRPr="004755C5">
        <w:rPr>
          <w:rFonts w:ascii="Times New Roman" w:eastAsia="Times New Roman" w:hAnsi="Times New Roman" w:cs="Times New Roman"/>
          <w:sz w:val="24"/>
          <w:szCs w:val="24"/>
          <w:lang w:eastAsia="uk-UA"/>
        </w:rPr>
        <w:t>(джерело: розд. VIII, п. 2.6)</w:t>
      </w:r>
    </w:p>
    <w:p w:rsidR="004755C5" w:rsidRPr="004755C5" w:rsidRDefault="004755C5" w:rsidP="003936C9">
      <w:pPr>
        <w:numPr>
          <w:ilvl w:val="0"/>
          <w:numId w:val="237"/>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4755C5">
        <w:rPr>
          <w:rFonts w:ascii="Times New Roman" w:eastAsia="Times New Roman" w:hAnsi="Times New Roman" w:cs="Times New Roman"/>
          <w:sz w:val="24"/>
          <w:szCs w:val="24"/>
          <w:lang w:eastAsia="uk-UA"/>
        </w:rPr>
        <w:t>Ліквідація бурових свердловин здійснюється з обов’язковим тампонуванням для ізоляції водоносних горизонтів; висновок про тампонаж видає геологорозвідувальна організація, що бурила свердловину.</w:t>
      </w:r>
      <w:r w:rsidR="00E93508" w:rsidRPr="004755C5">
        <w:rPr>
          <w:rFonts w:ascii="Times New Roman" w:eastAsia="Times New Roman" w:hAnsi="Times New Roman" w:cs="Times New Roman"/>
          <w:sz w:val="24"/>
          <w:szCs w:val="24"/>
          <w:lang w:eastAsia="uk-UA"/>
        </w:rPr>
        <w:t xml:space="preserve"> </w:t>
      </w:r>
      <w:r w:rsidRPr="004755C5">
        <w:rPr>
          <w:rFonts w:ascii="Times New Roman" w:eastAsia="Times New Roman" w:hAnsi="Times New Roman" w:cs="Times New Roman"/>
          <w:sz w:val="24"/>
          <w:szCs w:val="24"/>
          <w:lang w:eastAsia="uk-UA"/>
        </w:rPr>
        <w:t>(джерело: розд. VIII, п. 2.7)</w:t>
      </w:r>
    </w:p>
    <w:p w:rsidR="004755C5" w:rsidRPr="004755C5" w:rsidRDefault="004755C5" w:rsidP="003936C9">
      <w:pPr>
        <w:numPr>
          <w:ilvl w:val="0"/>
          <w:numId w:val="237"/>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4755C5">
        <w:rPr>
          <w:rFonts w:ascii="Times New Roman" w:eastAsia="Times New Roman" w:hAnsi="Times New Roman" w:cs="Times New Roman"/>
          <w:sz w:val="24"/>
          <w:szCs w:val="24"/>
          <w:lang w:eastAsia="uk-UA"/>
        </w:rPr>
        <w:t>Розкриття гірничими виробками обсаджених технічних свердловин і розроблення сполучень виконують за проєктом, погодженим з організацією, що пробурила свердловину.</w:t>
      </w:r>
      <w:r w:rsidR="00274352" w:rsidRPr="004755C5">
        <w:rPr>
          <w:rFonts w:ascii="Times New Roman" w:eastAsia="Times New Roman" w:hAnsi="Times New Roman" w:cs="Times New Roman"/>
          <w:sz w:val="24"/>
          <w:szCs w:val="24"/>
          <w:lang w:eastAsia="uk-UA"/>
        </w:rPr>
        <w:t xml:space="preserve"> </w:t>
      </w:r>
      <w:r w:rsidRPr="004755C5">
        <w:rPr>
          <w:rFonts w:ascii="Times New Roman" w:eastAsia="Times New Roman" w:hAnsi="Times New Roman" w:cs="Times New Roman"/>
          <w:sz w:val="24"/>
          <w:szCs w:val="24"/>
          <w:lang w:eastAsia="uk-UA"/>
        </w:rPr>
        <w:t>(джерело: розд. VIII, п. 2.8)</w:t>
      </w:r>
    </w:p>
    <w:p w:rsidR="004755C5" w:rsidRPr="004755C5" w:rsidRDefault="004755C5" w:rsidP="003936C9">
      <w:pPr>
        <w:numPr>
          <w:ilvl w:val="0"/>
          <w:numId w:val="237"/>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4755C5">
        <w:rPr>
          <w:rFonts w:ascii="Times New Roman" w:eastAsia="Times New Roman" w:hAnsi="Times New Roman" w:cs="Times New Roman"/>
          <w:sz w:val="24"/>
          <w:szCs w:val="24"/>
          <w:lang w:eastAsia="uk-UA"/>
        </w:rPr>
        <w:t>Головний маркшейдер наносить на плани межі небезпечних зон і за місяць письмово повідомляє головного інженера та керівника дільниці про підхід виробок до зон, а також про початок/закінчення робіт у небезпечній зоні.</w:t>
      </w:r>
      <w:r w:rsidR="00E93508" w:rsidRPr="004755C5">
        <w:rPr>
          <w:rFonts w:ascii="Times New Roman" w:eastAsia="Times New Roman" w:hAnsi="Times New Roman" w:cs="Times New Roman"/>
          <w:sz w:val="24"/>
          <w:szCs w:val="24"/>
          <w:lang w:eastAsia="uk-UA"/>
        </w:rPr>
        <w:t xml:space="preserve"> </w:t>
      </w:r>
      <w:r w:rsidRPr="004755C5">
        <w:rPr>
          <w:rFonts w:ascii="Times New Roman" w:eastAsia="Times New Roman" w:hAnsi="Times New Roman" w:cs="Times New Roman"/>
          <w:sz w:val="24"/>
          <w:szCs w:val="24"/>
          <w:lang w:eastAsia="uk-UA"/>
        </w:rPr>
        <w:t>(джерело: розд. VIII, п. 2.9)</w:t>
      </w:r>
    </w:p>
    <w:p w:rsidR="004755C5" w:rsidRPr="004755C5" w:rsidRDefault="004755C5" w:rsidP="003936C9">
      <w:pPr>
        <w:numPr>
          <w:ilvl w:val="0"/>
          <w:numId w:val="237"/>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4755C5">
        <w:rPr>
          <w:rFonts w:ascii="Times New Roman" w:eastAsia="Times New Roman" w:hAnsi="Times New Roman" w:cs="Times New Roman"/>
          <w:sz w:val="24"/>
          <w:szCs w:val="24"/>
          <w:lang w:eastAsia="uk-UA"/>
        </w:rPr>
        <w:t>З ТПД для робіт у небезпечній зоні під розпис ознайомлюють усіх причетних до виконання та контролю безпеки. Про початок робіт у небезпечній зоні головний інженер повідомляє територіальний орган Держпраці.</w:t>
      </w:r>
      <w:r w:rsidR="00E93508" w:rsidRPr="004755C5">
        <w:rPr>
          <w:rFonts w:ascii="Times New Roman" w:eastAsia="Times New Roman" w:hAnsi="Times New Roman" w:cs="Times New Roman"/>
          <w:sz w:val="24"/>
          <w:szCs w:val="24"/>
          <w:lang w:eastAsia="uk-UA"/>
        </w:rPr>
        <w:t xml:space="preserve"> </w:t>
      </w:r>
      <w:r w:rsidRPr="004755C5">
        <w:rPr>
          <w:rFonts w:ascii="Times New Roman" w:eastAsia="Times New Roman" w:hAnsi="Times New Roman" w:cs="Times New Roman"/>
          <w:sz w:val="24"/>
          <w:szCs w:val="24"/>
          <w:lang w:eastAsia="uk-UA"/>
        </w:rPr>
        <w:t>(джерело: розд. VIII, п. 2.10)</w:t>
      </w:r>
    </w:p>
    <w:p w:rsidR="004755C5" w:rsidRPr="004755C5" w:rsidRDefault="004755C5" w:rsidP="003936C9">
      <w:pPr>
        <w:numPr>
          <w:ilvl w:val="0"/>
          <w:numId w:val="237"/>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4755C5">
        <w:rPr>
          <w:rFonts w:ascii="Times New Roman" w:eastAsia="Times New Roman" w:hAnsi="Times New Roman" w:cs="Times New Roman"/>
          <w:sz w:val="24"/>
          <w:szCs w:val="24"/>
          <w:lang w:eastAsia="uk-UA"/>
        </w:rPr>
        <w:t>За появи ознак можливого прориву води (потіння вибою, посилення капання тощо) змінний керівник робіт або ланковий (бригадир) негайно виводить працівників із загрозливих виробок і доповідає гірничому диспетчеру.</w:t>
      </w:r>
      <w:r w:rsidR="00E93508" w:rsidRPr="004755C5">
        <w:rPr>
          <w:rFonts w:ascii="Times New Roman" w:eastAsia="Times New Roman" w:hAnsi="Times New Roman" w:cs="Times New Roman"/>
          <w:sz w:val="24"/>
          <w:szCs w:val="24"/>
          <w:lang w:eastAsia="uk-UA"/>
        </w:rPr>
        <w:t xml:space="preserve"> </w:t>
      </w:r>
      <w:r w:rsidRPr="004755C5">
        <w:rPr>
          <w:rFonts w:ascii="Times New Roman" w:eastAsia="Times New Roman" w:hAnsi="Times New Roman" w:cs="Times New Roman"/>
          <w:sz w:val="24"/>
          <w:szCs w:val="24"/>
          <w:lang w:eastAsia="uk-UA"/>
        </w:rPr>
        <w:t>(джерело: розд. VIII, п. 2.11)</w:t>
      </w:r>
    </w:p>
    <w:p w:rsidR="004755C5" w:rsidRPr="004755C5" w:rsidRDefault="004755C5" w:rsidP="003936C9">
      <w:pPr>
        <w:numPr>
          <w:ilvl w:val="0"/>
          <w:numId w:val="237"/>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4755C5">
        <w:rPr>
          <w:rFonts w:ascii="Times New Roman" w:eastAsia="Times New Roman" w:hAnsi="Times New Roman" w:cs="Times New Roman"/>
          <w:sz w:val="24"/>
          <w:szCs w:val="24"/>
          <w:lang w:eastAsia="uk-UA"/>
        </w:rPr>
        <w:t>Відкачування води із затоплених виробок здійснюють за проєктом, затвердженим головним інженером; під час відкачування особливу увагу приділяють контролю складу повітря над дзеркалом води та заходам проти прориву газів до місць перебування працівників і розташування електрообладнання. Перевірку складу повітря на CO, CO₂, CH₄, H₂S, SO₂ та O₂ проводять працівники ДАРС (ДВГРС).</w:t>
      </w:r>
      <w:r w:rsidR="00E93508" w:rsidRPr="004755C5">
        <w:rPr>
          <w:rFonts w:ascii="Times New Roman" w:eastAsia="Times New Roman" w:hAnsi="Times New Roman" w:cs="Times New Roman"/>
          <w:sz w:val="24"/>
          <w:szCs w:val="24"/>
          <w:lang w:eastAsia="uk-UA"/>
        </w:rPr>
        <w:t xml:space="preserve"> </w:t>
      </w:r>
      <w:r w:rsidRPr="004755C5">
        <w:rPr>
          <w:rFonts w:ascii="Times New Roman" w:eastAsia="Times New Roman" w:hAnsi="Times New Roman" w:cs="Times New Roman"/>
          <w:sz w:val="24"/>
          <w:szCs w:val="24"/>
          <w:lang w:eastAsia="uk-UA"/>
        </w:rPr>
        <w:t>(джерело: розд. VIII, п. 2.12)</w:t>
      </w:r>
    </w:p>
    <w:p w:rsidR="004755C5" w:rsidRPr="004755C5" w:rsidRDefault="004755C5" w:rsidP="003936C9">
      <w:pPr>
        <w:numPr>
          <w:ilvl w:val="0"/>
          <w:numId w:val="237"/>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4755C5">
        <w:rPr>
          <w:rFonts w:ascii="Times New Roman" w:eastAsia="Times New Roman" w:hAnsi="Times New Roman" w:cs="Times New Roman"/>
          <w:sz w:val="24"/>
          <w:szCs w:val="24"/>
          <w:lang w:eastAsia="uk-UA"/>
        </w:rPr>
        <w:t>Плановане затоплення виробок допускається лише за проєктом, затвердженим головним інженером. Якщо виробки на відстані &lt; 200 м від технічної межі із суміжною шахтою — головний інженер письмово повідомляє суміжну шахту та передає один екземпляр проєкту.</w:t>
      </w:r>
      <w:r w:rsidR="00E93508" w:rsidRPr="004755C5">
        <w:rPr>
          <w:rFonts w:ascii="Times New Roman" w:eastAsia="Times New Roman" w:hAnsi="Times New Roman" w:cs="Times New Roman"/>
          <w:sz w:val="24"/>
          <w:szCs w:val="24"/>
          <w:lang w:eastAsia="uk-UA"/>
        </w:rPr>
        <w:t xml:space="preserve"> </w:t>
      </w:r>
      <w:r w:rsidRPr="004755C5">
        <w:rPr>
          <w:rFonts w:ascii="Times New Roman" w:eastAsia="Times New Roman" w:hAnsi="Times New Roman" w:cs="Times New Roman"/>
          <w:sz w:val="24"/>
          <w:szCs w:val="24"/>
          <w:lang w:eastAsia="uk-UA"/>
        </w:rPr>
        <w:t>(джерело: розд. VIII, п. 2.13)</w:t>
      </w:r>
    </w:p>
    <w:p w:rsidR="004755C5" w:rsidRPr="004755C5" w:rsidRDefault="004755C5" w:rsidP="003936C9">
      <w:pPr>
        <w:numPr>
          <w:ilvl w:val="0"/>
          <w:numId w:val="237"/>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4755C5">
        <w:rPr>
          <w:rFonts w:ascii="Times New Roman" w:eastAsia="Times New Roman" w:hAnsi="Times New Roman" w:cs="Times New Roman"/>
          <w:sz w:val="24"/>
          <w:szCs w:val="24"/>
          <w:lang w:eastAsia="uk-UA"/>
        </w:rPr>
        <w:t>Можливість безпечної виїмки вугілля під водотоками/водоймами/водоносними горизонтами/обводненими зонами визначається відповідно до вимог законодавства. Провали на поверхні (балки, яри тощо) засипаються глиною, утрамбовуються і обладнуються жолобами руслом можливого водотоку; висохлі русла, якими можливі потоки зливових вод, прирівнюються до річок.</w:t>
      </w:r>
      <w:r w:rsidR="00E93508" w:rsidRPr="004755C5">
        <w:rPr>
          <w:rFonts w:ascii="Times New Roman" w:eastAsia="Times New Roman" w:hAnsi="Times New Roman" w:cs="Times New Roman"/>
          <w:sz w:val="24"/>
          <w:szCs w:val="24"/>
          <w:lang w:eastAsia="uk-UA"/>
        </w:rPr>
        <w:t xml:space="preserve"> </w:t>
      </w:r>
      <w:r w:rsidRPr="004755C5">
        <w:rPr>
          <w:rFonts w:ascii="Times New Roman" w:eastAsia="Times New Roman" w:hAnsi="Times New Roman" w:cs="Times New Roman"/>
          <w:sz w:val="24"/>
          <w:szCs w:val="24"/>
          <w:lang w:eastAsia="uk-UA"/>
        </w:rPr>
        <w:t>(джерело: розд. VIII, п. 2.14)</w:t>
      </w:r>
    </w:p>
    <w:p w:rsidR="004755C5" w:rsidRPr="004755C5" w:rsidRDefault="004755C5" w:rsidP="003936C9">
      <w:pPr>
        <w:numPr>
          <w:ilvl w:val="0"/>
          <w:numId w:val="237"/>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4755C5">
        <w:rPr>
          <w:rFonts w:ascii="Times New Roman" w:eastAsia="Times New Roman" w:hAnsi="Times New Roman" w:cs="Times New Roman"/>
          <w:sz w:val="24"/>
          <w:szCs w:val="24"/>
          <w:lang w:eastAsia="uk-UA"/>
        </w:rPr>
        <w:t>Устя вертикальних/похилих стволів, шурфів і технічних свердловин обладнуються так, щоб поверхневі води не потрапляли у виробки; у ПЛА передбачають позиції та заходи щодо запобігання затопленню. Якщо через осідання поверхні устя погашених виробок (що мають зв’язок з діючими) можуть бути затоплені — навколо небезпечних ділянок (до 20 м) зводяться водозахисні греблі або вживаються інші заходи проти проникнення води.</w:t>
      </w:r>
      <w:r w:rsidR="00274352" w:rsidRPr="004755C5">
        <w:rPr>
          <w:rFonts w:ascii="Times New Roman" w:eastAsia="Times New Roman" w:hAnsi="Times New Roman" w:cs="Times New Roman"/>
          <w:sz w:val="24"/>
          <w:szCs w:val="24"/>
          <w:lang w:eastAsia="uk-UA"/>
        </w:rPr>
        <w:t xml:space="preserve"> </w:t>
      </w:r>
      <w:r w:rsidRPr="004755C5">
        <w:rPr>
          <w:rFonts w:ascii="Times New Roman" w:eastAsia="Times New Roman" w:hAnsi="Times New Roman" w:cs="Times New Roman"/>
          <w:sz w:val="24"/>
          <w:szCs w:val="24"/>
          <w:lang w:eastAsia="uk-UA"/>
        </w:rPr>
        <w:t>(джерело: розд. VIII, п. 2.15)</w:t>
      </w:r>
    </w:p>
    <w:p w:rsidR="004755C5" w:rsidRPr="004755C5" w:rsidRDefault="001226D3" w:rsidP="003936C9">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pict>
          <v:rect id="_x0000_i1099" style="width:0;height:1.5pt" o:hralign="center" o:hrstd="t" o:hr="t" fillcolor="#a0a0a0" stroked="f"/>
        </w:pict>
      </w:r>
    </w:p>
    <w:p w:rsidR="004755C5" w:rsidRPr="004755C5" w:rsidRDefault="004755C5" w:rsidP="003936C9">
      <w:pPr>
        <w:spacing w:before="100" w:beforeAutospacing="1" w:after="100" w:afterAutospacing="1" w:line="240" w:lineRule="auto"/>
        <w:jc w:val="both"/>
        <w:outlineLvl w:val="1"/>
        <w:rPr>
          <w:rFonts w:ascii="Times New Roman" w:eastAsia="Times New Roman" w:hAnsi="Times New Roman" w:cs="Times New Roman"/>
          <w:b/>
          <w:bCs/>
          <w:sz w:val="36"/>
          <w:szCs w:val="36"/>
          <w:lang w:eastAsia="uk-UA"/>
        </w:rPr>
      </w:pPr>
      <w:r w:rsidRPr="004755C5">
        <w:rPr>
          <w:rFonts w:ascii="Times New Roman" w:eastAsia="Times New Roman" w:hAnsi="Times New Roman" w:cs="Times New Roman"/>
          <w:b/>
          <w:bCs/>
          <w:sz w:val="36"/>
          <w:szCs w:val="36"/>
          <w:lang w:eastAsia="uk-UA"/>
        </w:rPr>
        <w:lastRenderedPageBreak/>
        <w:t>8.3. Запобігання проривам глини і пульпи у діючі гірничі виробки</w:t>
      </w:r>
    </w:p>
    <w:p w:rsidR="004755C5" w:rsidRPr="004755C5" w:rsidRDefault="004755C5" w:rsidP="003936C9">
      <w:pPr>
        <w:numPr>
          <w:ilvl w:val="0"/>
          <w:numId w:val="238"/>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4755C5">
        <w:rPr>
          <w:rFonts w:ascii="Times New Roman" w:eastAsia="Times New Roman" w:hAnsi="Times New Roman" w:cs="Times New Roman"/>
          <w:sz w:val="24"/>
          <w:szCs w:val="24"/>
          <w:lang w:eastAsia="uk-UA"/>
        </w:rPr>
        <w:t>Замулені дільниці прирівнюються до затоплених виробок. До початку очисних робіт під замуленою дільницею (в тому самому або вище розташованому пласті) за умов, визначених Правилами, під керівництвом головного інженера проводиться розвідування замуленої дільниці (включно з оглядом перемичок і поверхні) для визначення ступеня обводнення і кількості води в провалах. Розвідування здійснюється бурінням свердловин Ø 75–100 мм; якщо розвідування супроводжується розкриттям перемичок — за проєктом, погодженим з командиром загону ДАРС (ДВГРС) і затвердженим головним інженером.</w:t>
      </w:r>
      <w:r w:rsidR="00E93508" w:rsidRPr="004755C5">
        <w:rPr>
          <w:rFonts w:ascii="Times New Roman" w:eastAsia="Times New Roman" w:hAnsi="Times New Roman" w:cs="Times New Roman"/>
          <w:sz w:val="24"/>
          <w:szCs w:val="24"/>
          <w:lang w:eastAsia="uk-UA"/>
        </w:rPr>
        <w:t xml:space="preserve"> </w:t>
      </w:r>
      <w:r w:rsidRPr="004755C5">
        <w:rPr>
          <w:rFonts w:ascii="Times New Roman" w:eastAsia="Times New Roman" w:hAnsi="Times New Roman" w:cs="Times New Roman"/>
          <w:sz w:val="24"/>
          <w:szCs w:val="24"/>
          <w:lang w:eastAsia="uk-UA"/>
        </w:rPr>
        <w:t>(джерело: розд. VIII, п. 3.1)</w:t>
      </w:r>
    </w:p>
    <w:p w:rsidR="004755C5" w:rsidRPr="004755C5" w:rsidRDefault="004755C5" w:rsidP="003936C9">
      <w:pPr>
        <w:numPr>
          <w:ilvl w:val="0"/>
          <w:numId w:val="238"/>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4755C5">
        <w:rPr>
          <w:rFonts w:ascii="Times New Roman" w:eastAsia="Times New Roman" w:hAnsi="Times New Roman" w:cs="Times New Roman"/>
          <w:sz w:val="24"/>
          <w:szCs w:val="24"/>
          <w:lang w:eastAsia="uk-UA"/>
        </w:rPr>
        <w:t>Віднесення підготовчих дільниць до небезпечних за проривами глини здійснюється комісією фахівців під головуванням головного інженера за участю представника територіального органу Держпраці з урахуванням геолого-маркшейдерських даних (об’єми замулювання, стійкість порід, вологість глини, місця зволоження, наявність проривів глини/осередків погашених ендогенних пожеж на вищому горизонті, потужність намулів).</w:t>
      </w:r>
      <w:r w:rsidR="00E93508" w:rsidRPr="004755C5">
        <w:rPr>
          <w:rFonts w:ascii="Times New Roman" w:eastAsia="Times New Roman" w:hAnsi="Times New Roman" w:cs="Times New Roman"/>
          <w:sz w:val="24"/>
          <w:szCs w:val="24"/>
          <w:lang w:eastAsia="uk-UA"/>
        </w:rPr>
        <w:t xml:space="preserve"> </w:t>
      </w:r>
      <w:r w:rsidRPr="004755C5">
        <w:rPr>
          <w:rFonts w:ascii="Times New Roman" w:eastAsia="Times New Roman" w:hAnsi="Times New Roman" w:cs="Times New Roman"/>
          <w:sz w:val="24"/>
          <w:szCs w:val="24"/>
          <w:lang w:eastAsia="uk-UA"/>
        </w:rPr>
        <w:t>(джерело: розд. VIII, п. 3.2)</w:t>
      </w:r>
    </w:p>
    <w:p w:rsidR="004755C5" w:rsidRPr="004755C5" w:rsidRDefault="004755C5" w:rsidP="003936C9">
      <w:pPr>
        <w:numPr>
          <w:ilvl w:val="0"/>
          <w:numId w:val="238"/>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4755C5">
        <w:rPr>
          <w:rFonts w:ascii="Times New Roman" w:eastAsia="Times New Roman" w:hAnsi="Times New Roman" w:cs="Times New Roman"/>
          <w:sz w:val="24"/>
          <w:szCs w:val="24"/>
          <w:lang w:eastAsia="uk-UA"/>
        </w:rPr>
        <w:t>Розробка дільниць, небезпечних за проривами глини, їх підпрацювання нижчими пластами, а також підривання камерних і свердловинних зарядів як захід запобігання проривам глини здійснюються за ТПД, яка має містити розділ щодо додаткових заходів безпеки.</w:t>
      </w:r>
      <w:r w:rsidR="00274352" w:rsidRPr="004755C5">
        <w:rPr>
          <w:rFonts w:ascii="Times New Roman" w:eastAsia="Times New Roman" w:hAnsi="Times New Roman" w:cs="Times New Roman"/>
          <w:sz w:val="24"/>
          <w:szCs w:val="24"/>
          <w:lang w:eastAsia="uk-UA"/>
        </w:rPr>
        <w:t xml:space="preserve"> </w:t>
      </w:r>
      <w:r w:rsidRPr="004755C5">
        <w:rPr>
          <w:rFonts w:ascii="Times New Roman" w:eastAsia="Times New Roman" w:hAnsi="Times New Roman" w:cs="Times New Roman"/>
          <w:sz w:val="24"/>
          <w:szCs w:val="24"/>
          <w:lang w:eastAsia="uk-UA"/>
        </w:rPr>
        <w:t>(джерело: розд. VIII, п. 3.3)</w:t>
      </w:r>
    </w:p>
    <w:p w:rsidR="004755C5" w:rsidRPr="004755C5" w:rsidRDefault="004755C5" w:rsidP="003936C9">
      <w:pPr>
        <w:numPr>
          <w:ilvl w:val="0"/>
          <w:numId w:val="238"/>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4755C5">
        <w:rPr>
          <w:rFonts w:ascii="Times New Roman" w:eastAsia="Times New Roman" w:hAnsi="Times New Roman" w:cs="Times New Roman"/>
          <w:sz w:val="24"/>
          <w:szCs w:val="24"/>
          <w:lang w:eastAsia="uk-UA"/>
        </w:rPr>
        <w:t>При появі ознак можливого прориву глини (протікання, різке посилення гірничого тиску, деформація перемичок, виявлення глини за перемичками тощо) або при проникненні глини у вибій ланковий (бригадир) або гірничий майстер негайно виводить працівників до безпечного місця та доповідає гірничому диспетчеру. Ліквідація ситуації здійснюється за проєктом (заходами) або згідно з оперативним планом ліквідації аварії.</w:t>
      </w:r>
      <w:r w:rsidR="00E93508" w:rsidRPr="004755C5">
        <w:rPr>
          <w:rFonts w:ascii="Times New Roman" w:eastAsia="Times New Roman" w:hAnsi="Times New Roman" w:cs="Times New Roman"/>
          <w:sz w:val="24"/>
          <w:szCs w:val="24"/>
          <w:lang w:eastAsia="uk-UA"/>
        </w:rPr>
        <w:t xml:space="preserve"> </w:t>
      </w:r>
      <w:r w:rsidRPr="004755C5">
        <w:rPr>
          <w:rFonts w:ascii="Times New Roman" w:eastAsia="Times New Roman" w:hAnsi="Times New Roman" w:cs="Times New Roman"/>
          <w:sz w:val="24"/>
          <w:szCs w:val="24"/>
          <w:lang w:eastAsia="uk-UA"/>
        </w:rPr>
        <w:t>(джерело: розд. VIII, п. 3.4)</w:t>
      </w:r>
    </w:p>
    <w:p w:rsidR="00B656D0" w:rsidRPr="00B656D0" w:rsidRDefault="00B656D0" w:rsidP="003936C9">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eastAsia="uk-UA"/>
        </w:rPr>
      </w:pPr>
      <w:r w:rsidRPr="00B656D0">
        <w:rPr>
          <w:rFonts w:ascii="Times New Roman" w:eastAsia="Times New Roman" w:hAnsi="Times New Roman" w:cs="Times New Roman"/>
          <w:b/>
          <w:bCs/>
          <w:kern w:val="36"/>
          <w:sz w:val="48"/>
          <w:szCs w:val="48"/>
          <w:lang w:eastAsia="uk-UA"/>
        </w:rPr>
        <w:t>Розділ IX. Ліквідація та консервація (розконсервація) шахт і гірничих виробок</w:t>
      </w:r>
    </w:p>
    <w:p w:rsidR="00B656D0" w:rsidRPr="00B656D0" w:rsidRDefault="001226D3" w:rsidP="003936C9">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pict>
          <v:rect id="_x0000_i1100" style="width:0;height:1.5pt" o:hralign="center" o:hrstd="t" o:hr="t" fillcolor="#a0a0a0" stroked="f"/>
        </w:pict>
      </w:r>
    </w:p>
    <w:p w:rsidR="00B656D0" w:rsidRPr="00B656D0" w:rsidRDefault="00B656D0" w:rsidP="003936C9">
      <w:pPr>
        <w:spacing w:before="100" w:beforeAutospacing="1" w:after="100" w:afterAutospacing="1" w:line="240" w:lineRule="auto"/>
        <w:jc w:val="both"/>
        <w:outlineLvl w:val="1"/>
        <w:rPr>
          <w:rFonts w:ascii="Times New Roman" w:eastAsia="Times New Roman" w:hAnsi="Times New Roman" w:cs="Times New Roman"/>
          <w:b/>
          <w:bCs/>
          <w:sz w:val="36"/>
          <w:szCs w:val="36"/>
          <w:lang w:eastAsia="uk-UA"/>
        </w:rPr>
      </w:pPr>
      <w:r w:rsidRPr="00B656D0">
        <w:rPr>
          <w:rFonts w:ascii="Times New Roman" w:eastAsia="Times New Roman" w:hAnsi="Times New Roman" w:cs="Times New Roman"/>
          <w:b/>
          <w:bCs/>
          <w:sz w:val="36"/>
          <w:szCs w:val="36"/>
          <w:lang w:eastAsia="uk-UA"/>
        </w:rPr>
        <w:t>9.1. Загальні вимоги</w:t>
      </w:r>
    </w:p>
    <w:p w:rsidR="00B656D0" w:rsidRPr="00B656D0" w:rsidRDefault="00B656D0" w:rsidP="003936C9">
      <w:pPr>
        <w:numPr>
          <w:ilvl w:val="0"/>
          <w:numId w:val="239"/>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B656D0">
        <w:rPr>
          <w:rFonts w:ascii="Times New Roman" w:eastAsia="Times New Roman" w:hAnsi="Times New Roman" w:cs="Times New Roman"/>
          <w:sz w:val="24"/>
          <w:szCs w:val="24"/>
          <w:lang w:eastAsia="uk-UA"/>
        </w:rPr>
        <w:t>Для шахт, що підлягають ліквідації, консервації, розконсервації (крім мокрої консервації), та гідрозахисних шахт чинними є вимоги всіх розділів цих Правил, крім пунктів 3–6 глави 5 розділу III. Якщо на шахті, призначеній до ліквідації (консервації), здійснюється видобуток вугілля — чинними є всі пункти цих Правил.</w:t>
      </w:r>
      <w:r w:rsidR="00E93508" w:rsidRPr="00B656D0">
        <w:rPr>
          <w:rFonts w:ascii="Times New Roman" w:eastAsia="Times New Roman" w:hAnsi="Times New Roman" w:cs="Times New Roman"/>
          <w:sz w:val="24"/>
          <w:szCs w:val="24"/>
          <w:lang w:eastAsia="uk-UA"/>
        </w:rPr>
        <w:t xml:space="preserve"> </w:t>
      </w:r>
      <w:r w:rsidRPr="00B656D0">
        <w:rPr>
          <w:rFonts w:ascii="Times New Roman" w:eastAsia="Times New Roman" w:hAnsi="Times New Roman" w:cs="Times New Roman"/>
          <w:sz w:val="24"/>
          <w:szCs w:val="24"/>
          <w:lang w:eastAsia="uk-UA"/>
        </w:rPr>
        <w:t>(джерело: розд. IX, п. 1.1)</w:t>
      </w:r>
    </w:p>
    <w:p w:rsidR="00B656D0" w:rsidRPr="00B656D0" w:rsidRDefault="00B656D0" w:rsidP="003936C9">
      <w:pPr>
        <w:numPr>
          <w:ilvl w:val="0"/>
          <w:numId w:val="239"/>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B656D0">
        <w:rPr>
          <w:rFonts w:ascii="Times New Roman" w:eastAsia="Times New Roman" w:hAnsi="Times New Roman" w:cs="Times New Roman"/>
          <w:sz w:val="24"/>
          <w:szCs w:val="24"/>
          <w:lang w:eastAsia="uk-UA"/>
        </w:rPr>
        <w:t>Ліквідація шахт проводиться за спеціальним проєктом, розробленим проєктною організацією.</w:t>
      </w:r>
      <w:r w:rsidR="00274352" w:rsidRPr="00B656D0">
        <w:rPr>
          <w:rFonts w:ascii="Times New Roman" w:eastAsia="Times New Roman" w:hAnsi="Times New Roman" w:cs="Times New Roman"/>
          <w:sz w:val="24"/>
          <w:szCs w:val="24"/>
          <w:lang w:eastAsia="uk-UA"/>
        </w:rPr>
        <w:t xml:space="preserve"> </w:t>
      </w:r>
      <w:r w:rsidRPr="00B656D0">
        <w:rPr>
          <w:rFonts w:ascii="Times New Roman" w:eastAsia="Times New Roman" w:hAnsi="Times New Roman" w:cs="Times New Roman"/>
          <w:sz w:val="24"/>
          <w:szCs w:val="24"/>
          <w:lang w:eastAsia="uk-UA"/>
        </w:rPr>
        <w:t>(джерело: розд. IX, п. 1.2)</w:t>
      </w:r>
    </w:p>
    <w:p w:rsidR="00B656D0" w:rsidRPr="00B656D0" w:rsidRDefault="00B656D0" w:rsidP="003936C9">
      <w:pPr>
        <w:numPr>
          <w:ilvl w:val="0"/>
          <w:numId w:val="239"/>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B656D0">
        <w:rPr>
          <w:rFonts w:ascii="Times New Roman" w:eastAsia="Times New Roman" w:hAnsi="Times New Roman" w:cs="Times New Roman"/>
          <w:sz w:val="24"/>
          <w:szCs w:val="24"/>
          <w:lang w:eastAsia="uk-UA"/>
        </w:rPr>
        <w:t xml:space="preserve">У проєкті ліквідації/консервації визначаються способи, строки та послідовність робіт і розробляються технічні заходи щодо: забезпечення стійкості виробок або їх штучного обвалення (із запобіганням провалам і деформаціям поверхні); збереження родовища/виробок/свердловин на період консервації; запобігання забрудненню надр і водних об’єктів; запобігання проникненню метану та шкідливих газів у поверхневі споруди й атмосферу; ліквідації провалів/тріщин і відгородження небезпечних ділянок; рекультивації; запобігання затопленню шахти, суміжних шахт і об’єктів, </w:t>
      </w:r>
      <w:r w:rsidRPr="00B656D0">
        <w:rPr>
          <w:rFonts w:ascii="Times New Roman" w:eastAsia="Times New Roman" w:hAnsi="Times New Roman" w:cs="Times New Roman"/>
          <w:sz w:val="24"/>
          <w:szCs w:val="24"/>
          <w:lang w:eastAsia="uk-UA"/>
        </w:rPr>
        <w:lastRenderedPageBreak/>
        <w:t>заболочуванню та порушенню гідрогеологічного режиму; недопущення проникнення людей/тварин; запобігання пошкодженню будівель/споруд/комунікацій у зоні впливу; ліквідації осередків підземних пожеж; запобігання активізації небезпечних геомеханічних процесів.</w:t>
      </w:r>
      <w:r w:rsidR="00E93508" w:rsidRPr="00B656D0">
        <w:rPr>
          <w:rFonts w:ascii="Times New Roman" w:eastAsia="Times New Roman" w:hAnsi="Times New Roman" w:cs="Times New Roman"/>
          <w:sz w:val="24"/>
          <w:szCs w:val="24"/>
          <w:lang w:eastAsia="uk-UA"/>
        </w:rPr>
        <w:t xml:space="preserve"> </w:t>
      </w:r>
      <w:r w:rsidRPr="00B656D0">
        <w:rPr>
          <w:rFonts w:ascii="Times New Roman" w:eastAsia="Times New Roman" w:hAnsi="Times New Roman" w:cs="Times New Roman"/>
          <w:sz w:val="24"/>
          <w:szCs w:val="24"/>
          <w:lang w:eastAsia="uk-UA"/>
        </w:rPr>
        <w:t>(джерело: розд. IX, п. 1.3)</w:t>
      </w:r>
    </w:p>
    <w:p w:rsidR="00B656D0" w:rsidRPr="00B656D0" w:rsidRDefault="00B656D0" w:rsidP="003936C9">
      <w:pPr>
        <w:numPr>
          <w:ilvl w:val="0"/>
          <w:numId w:val="239"/>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B656D0">
        <w:rPr>
          <w:rFonts w:ascii="Times New Roman" w:eastAsia="Times New Roman" w:hAnsi="Times New Roman" w:cs="Times New Roman"/>
          <w:sz w:val="24"/>
          <w:szCs w:val="24"/>
          <w:lang w:eastAsia="uk-UA"/>
        </w:rPr>
        <w:t>У проєкті мокрої консервації визначається допустима тривалість консервації без втрати виробок, а також можливі терміни осушення, ремонту кріплення, відновлення вентиляції, підйомного комплексу, іншого обладнання та проведення відновлювальних заходів.</w:t>
      </w:r>
      <w:r w:rsidRPr="00B656D0">
        <w:rPr>
          <w:rFonts w:ascii="Times New Roman" w:eastAsia="Times New Roman" w:hAnsi="Times New Roman" w:cs="Times New Roman"/>
          <w:sz w:val="24"/>
          <w:szCs w:val="24"/>
          <w:lang w:eastAsia="uk-UA"/>
        </w:rPr>
        <w:br/>
        <w:t>(джерело: розд. IX, п. 1.4)</w:t>
      </w:r>
    </w:p>
    <w:p w:rsidR="00B656D0" w:rsidRPr="00B656D0" w:rsidRDefault="00B656D0" w:rsidP="003936C9">
      <w:pPr>
        <w:numPr>
          <w:ilvl w:val="0"/>
          <w:numId w:val="239"/>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B656D0">
        <w:rPr>
          <w:rFonts w:ascii="Times New Roman" w:eastAsia="Times New Roman" w:hAnsi="Times New Roman" w:cs="Times New Roman"/>
          <w:sz w:val="24"/>
          <w:szCs w:val="24"/>
          <w:lang w:eastAsia="uk-UA"/>
        </w:rPr>
        <w:t>У проєкті визначаються порядок ведення, періодичність і технічне забезпечення спостережень за станом гірничих виробок та їх впливом на довкілля (гірничо-екологічний моніторинг) на період консервації або на період стабілізації гідродинамічного режиму та процесів зсування порід і земної поверхні під час ліквідації.</w:t>
      </w:r>
      <w:r w:rsidRPr="00B656D0">
        <w:rPr>
          <w:rFonts w:ascii="Times New Roman" w:eastAsia="Times New Roman" w:hAnsi="Times New Roman" w:cs="Times New Roman"/>
          <w:sz w:val="24"/>
          <w:szCs w:val="24"/>
          <w:lang w:eastAsia="uk-UA"/>
        </w:rPr>
        <w:br/>
        <w:t>(джерело: розд. IX, п. 1.5)</w:t>
      </w:r>
    </w:p>
    <w:p w:rsidR="00B656D0" w:rsidRPr="00B656D0" w:rsidRDefault="00B656D0" w:rsidP="003936C9">
      <w:pPr>
        <w:numPr>
          <w:ilvl w:val="0"/>
          <w:numId w:val="239"/>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B656D0">
        <w:rPr>
          <w:rFonts w:ascii="Times New Roman" w:eastAsia="Times New Roman" w:hAnsi="Times New Roman" w:cs="Times New Roman"/>
          <w:sz w:val="24"/>
          <w:szCs w:val="24"/>
          <w:lang w:eastAsia="uk-UA"/>
        </w:rPr>
        <w:t>Проєктом ліквідації визначаються технічний стан шахтних копрів, будівель і споруд технологічного комплексу поверхні, строки та заходи з їх утримання.</w:t>
      </w:r>
      <w:r w:rsidR="00E93508" w:rsidRPr="00B656D0">
        <w:rPr>
          <w:rFonts w:ascii="Times New Roman" w:eastAsia="Times New Roman" w:hAnsi="Times New Roman" w:cs="Times New Roman"/>
          <w:sz w:val="24"/>
          <w:szCs w:val="24"/>
          <w:lang w:eastAsia="uk-UA"/>
        </w:rPr>
        <w:t xml:space="preserve"> </w:t>
      </w:r>
      <w:r w:rsidRPr="00B656D0">
        <w:rPr>
          <w:rFonts w:ascii="Times New Roman" w:eastAsia="Times New Roman" w:hAnsi="Times New Roman" w:cs="Times New Roman"/>
          <w:sz w:val="24"/>
          <w:szCs w:val="24"/>
          <w:lang w:eastAsia="uk-UA"/>
        </w:rPr>
        <w:t>(джерело: розд. IX, п. 1.6)</w:t>
      </w:r>
    </w:p>
    <w:p w:rsidR="00B656D0" w:rsidRPr="00B656D0" w:rsidRDefault="00B656D0" w:rsidP="003936C9">
      <w:pPr>
        <w:numPr>
          <w:ilvl w:val="0"/>
          <w:numId w:val="239"/>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B656D0">
        <w:rPr>
          <w:rFonts w:ascii="Times New Roman" w:eastAsia="Times New Roman" w:hAnsi="Times New Roman" w:cs="Times New Roman"/>
          <w:sz w:val="24"/>
          <w:szCs w:val="24"/>
          <w:lang w:eastAsia="uk-UA"/>
        </w:rPr>
        <w:t>На шахтах, що ліквідуються, та гідрозахисних шахтах ступінь небезпеки земної поверхні щодо виділення метану оцінюється проєктом ліквідації та щорічно уточнюється за результатами контролю газовиділення у період ліквідаційних робіт; результати оформлюються актом комісії під головуванням головного інженера підприємства, що здійснює ліквідацію.</w:t>
      </w:r>
      <w:r w:rsidR="00E93508" w:rsidRPr="00B656D0">
        <w:rPr>
          <w:rFonts w:ascii="Times New Roman" w:eastAsia="Times New Roman" w:hAnsi="Times New Roman" w:cs="Times New Roman"/>
          <w:sz w:val="24"/>
          <w:szCs w:val="24"/>
          <w:lang w:eastAsia="uk-UA"/>
        </w:rPr>
        <w:t xml:space="preserve"> </w:t>
      </w:r>
      <w:r w:rsidRPr="00B656D0">
        <w:rPr>
          <w:rFonts w:ascii="Times New Roman" w:eastAsia="Times New Roman" w:hAnsi="Times New Roman" w:cs="Times New Roman"/>
          <w:sz w:val="24"/>
          <w:szCs w:val="24"/>
          <w:lang w:eastAsia="uk-UA"/>
        </w:rPr>
        <w:t>(джерело: розд. IX, п. 1.7)</w:t>
      </w:r>
    </w:p>
    <w:p w:rsidR="00B656D0" w:rsidRPr="00B656D0" w:rsidRDefault="00B656D0" w:rsidP="003936C9">
      <w:pPr>
        <w:numPr>
          <w:ilvl w:val="0"/>
          <w:numId w:val="239"/>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B656D0">
        <w:rPr>
          <w:rFonts w:ascii="Times New Roman" w:eastAsia="Times New Roman" w:hAnsi="Times New Roman" w:cs="Times New Roman"/>
          <w:sz w:val="24"/>
          <w:szCs w:val="24"/>
          <w:lang w:eastAsia="uk-UA"/>
        </w:rPr>
        <w:t>Перед здачею-прийманням шахти, що закривається на ліквідацію, стаціонарне обладнання та машини, необхідні для ліквідації, зберігаються та проходять ревізію і налагодження.</w:t>
      </w:r>
      <w:r w:rsidRPr="00B656D0">
        <w:rPr>
          <w:rFonts w:ascii="Times New Roman" w:eastAsia="Times New Roman" w:hAnsi="Times New Roman" w:cs="Times New Roman"/>
          <w:sz w:val="24"/>
          <w:szCs w:val="24"/>
          <w:lang w:eastAsia="uk-UA"/>
        </w:rPr>
        <w:br/>
        <w:t>(джерело: розд. IX, п. 1.8)</w:t>
      </w:r>
    </w:p>
    <w:p w:rsidR="00B656D0" w:rsidRPr="00B656D0" w:rsidRDefault="00B656D0" w:rsidP="003936C9">
      <w:pPr>
        <w:numPr>
          <w:ilvl w:val="0"/>
          <w:numId w:val="239"/>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B656D0">
        <w:rPr>
          <w:rFonts w:ascii="Times New Roman" w:eastAsia="Times New Roman" w:hAnsi="Times New Roman" w:cs="Times New Roman"/>
          <w:sz w:val="24"/>
          <w:szCs w:val="24"/>
          <w:lang w:eastAsia="uk-UA"/>
        </w:rPr>
        <w:t>Для шахт, що ліквідуються, допускається за паспортом причіплювання до пасажирського состава вантажних вагонеток за допомогою зчіпок.</w:t>
      </w:r>
      <w:r w:rsidR="00E93508" w:rsidRPr="00B656D0">
        <w:rPr>
          <w:rFonts w:ascii="Times New Roman" w:eastAsia="Times New Roman" w:hAnsi="Times New Roman" w:cs="Times New Roman"/>
          <w:sz w:val="24"/>
          <w:szCs w:val="24"/>
          <w:lang w:eastAsia="uk-UA"/>
        </w:rPr>
        <w:t xml:space="preserve"> </w:t>
      </w:r>
      <w:r w:rsidRPr="00B656D0">
        <w:rPr>
          <w:rFonts w:ascii="Times New Roman" w:eastAsia="Times New Roman" w:hAnsi="Times New Roman" w:cs="Times New Roman"/>
          <w:sz w:val="24"/>
          <w:szCs w:val="24"/>
          <w:lang w:eastAsia="uk-UA"/>
        </w:rPr>
        <w:t>(джерело: розд. IX, п. 1.9)</w:t>
      </w:r>
    </w:p>
    <w:p w:rsidR="00B656D0" w:rsidRPr="00B656D0" w:rsidRDefault="00B656D0" w:rsidP="003936C9">
      <w:pPr>
        <w:numPr>
          <w:ilvl w:val="0"/>
          <w:numId w:val="239"/>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B656D0">
        <w:rPr>
          <w:rFonts w:ascii="Times New Roman" w:eastAsia="Times New Roman" w:hAnsi="Times New Roman" w:cs="Times New Roman"/>
          <w:sz w:val="24"/>
          <w:szCs w:val="24"/>
          <w:lang w:eastAsia="uk-UA"/>
        </w:rPr>
        <w:t>Біля стволів і штолень шахт, що ліквідуються, I та II категорій за метаном допускається застосування калориферних установок без відкритого вогню (наприклад на основі роторних опорів), що забезпечують температуру повітря не вище +2 °C на відстані 5 м від місця сполучення калорифера зі стволом.</w:t>
      </w:r>
      <w:r w:rsidR="00E93508" w:rsidRPr="00B656D0">
        <w:rPr>
          <w:rFonts w:ascii="Times New Roman" w:eastAsia="Times New Roman" w:hAnsi="Times New Roman" w:cs="Times New Roman"/>
          <w:sz w:val="24"/>
          <w:szCs w:val="24"/>
          <w:lang w:eastAsia="uk-UA"/>
        </w:rPr>
        <w:t xml:space="preserve"> </w:t>
      </w:r>
      <w:r w:rsidRPr="00B656D0">
        <w:rPr>
          <w:rFonts w:ascii="Times New Roman" w:eastAsia="Times New Roman" w:hAnsi="Times New Roman" w:cs="Times New Roman"/>
          <w:sz w:val="24"/>
          <w:szCs w:val="24"/>
          <w:lang w:eastAsia="uk-UA"/>
        </w:rPr>
        <w:t>(джерело: розд. IX, п. 1.10)</w:t>
      </w:r>
    </w:p>
    <w:p w:rsidR="00B656D0" w:rsidRPr="00B656D0" w:rsidRDefault="00B656D0" w:rsidP="003936C9">
      <w:pPr>
        <w:numPr>
          <w:ilvl w:val="0"/>
          <w:numId w:val="239"/>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B656D0">
        <w:rPr>
          <w:rFonts w:ascii="Times New Roman" w:eastAsia="Times New Roman" w:hAnsi="Times New Roman" w:cs="Times New Roman"/>
          <w:sz w:val="24"/>
          <w:szCs w:val="24"/>
          <w:lang w:eastAsia="uk-UA"/>
        </w:rPr>
        <w:t>На шахтах, що ліквідуються (консервуються), справність дії реверсивних, герметизувальних і переключних пристроїв перевіряється головним механіком шахти та начальником дільниці ВТБ не рідше двох разів на місяць.</w:t>
      </w:r>
      <w:r w:rsidR="00E93508" w:rsidRPr="00B656D0">
        <w:rPr>
          <w:rFonts w:ascii="Times New Roman" w:eastAsia="Times New Roman" w:hAnsi="Times New Roman" w:cs="Times New Roman"/>
          <w:sz w:val="24"/>
          <w:szCs w:val="24"/>
          <w:lang w:eastAsia="uk-UA"/>
        </w:rPr>
        <w:t xml:space="preserve"> </w:t>
      </w:r>
      <w:r w:rsidRPr="00B656D0">
        <w:rPr>
          <w:rFonts w:ascii="Times New Roman" w:eastAsia="Times New Roman" w:hAnsi="Times New Roman" w:cs="Times New Roman"/>
          <w:sz w:val="24"/>
          <w:szCs w:val="24"/>
          <w:lang w:eastAsia="uk-UA"/>
        </w:rPr>
        <w:t>(джерело: розд. IX, п. 1.11)</w:t>
      </w:r>
    </w:p>
    <w:p w:rsidR="00B656D0" w:rsidRPr="00B656D0" w:rsidRDefault="00B656D0" w:rsidP="003936C9">
      <w:pPr>
        <w:numPr>
          <w:ilvl w:val="0"/>
          <w:numId w:val="239"/>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B656D0">
        <w:rPr>
          <w:rFonts w:ascii="Times New Roman" w:eastAsia="Times New Roman" w:hAnsi="Times New Roman" w:cs="Times New Roman"/>
          <w:sz w:val="24"/>
          <w:szCs w:val="24"/>
          <w:lang w:eastAsia="uk-UA"/>
        </w:rPr>
        <w:t>Вентиляторні установки шахт, що ліквідують, оглядаються не рідше 1 разу на добу призначеними особами та не менше 2 разів на місяць — головним механіком.</w:t>
      </w:r>
      <w:r w:rsidR="00E93508" w:rsidRPr="00B656D0">
        <w:rPr>
          <w:rFonts w:ascii="Times New Roman" w:eastAsia="Times New Roman" w:hAnsi="Times New Roman" w:cs="Times New Roman"/>
          <w:sz w:val="24"/>
          <w:szCs w:val="24"/>
          <w:lang w:eastAsia="uk-UA"/>
        </w:rPr>
        <w:t xml:space="preserve"> </w:t>
      </w:r>
      <w:r w:rsidRPr="00B656D0">
        <w:rPr>
          <w:rFonts w:ascii="Times New Roman" w:eastAsia="Times New Roman" w:hAnsi="Times New Roman" w:cs="Times New Roman"/>
          <w:sz w:val="24"/>
          <w:szCs w:val="24"/>
          <w:lang w:eastAsia="uk-UA"/>
        </w:rPr>
        <w:t>(джерело: розд. IX, п. 1.12)</w:t>
      </w:r>
    </w:p>
    <w:p w:rsidR="00B656D0" w:rsidRPr="00B656D0" w:rsidRDefault="00B656D0" w:rsidP="003936C9">
      <w:pPr>
        <w:numPr>
          <w:ilvl w:val="0"/>
          <w:numId w:val="239"/>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B656D0">
        <w:rPr>
          <w:rFonts w:ascii="Times New Roman" w:eastAsia="Times New Roman" w:hAnsi="Times New Roman" w:cs="Times New Roman"/>
          <w:sz w:val="24"/>
          <w:szCs w:val="24"/>
          <w:lang w:eastAsia="uk-UA"/>
        </w:rPr>
        <w:t>Перевірка геометричного зв’язку шахтного підйому та копра на шахтах, що ліквідуються, виконується не рідше 1 разу на 2 роки суб’єктом господарювання з дозволом Держпраці; за результатами складають акт, який затверджує головний інженер суб’єкта господарювання, що виконує роботи.</w:t>
      </w:r>
      <w:r w:rsidR="00E93508" w:rsidRPr="00B656D0">
        <w:rPr>
          <w:rFonts w:ascii="Times New Roman" w:eastAsia="Times New Roman" w:hAnsi="Times New Roman" w:cs="Times New Roman"/>
          <w:sz w:val="24"/>
          <w:szCs w:val="24"/>
          <w:lang w:eastAsia="uk-UA"/>
        </w:rPr>
        <w:t xml:space="preserve"> </w:t>
      </w:r>
      <w:r w:rsidRPr="00B656D0">
        <w:rPr>
          <w:rFonts w:ascii="Times New Roman" w:eastAsia="Times New Roman" w:hAnsi="Times New Roman" w:cs="Times New Roman"/>
          <w:sz w:val="24"/>
          <w:szCs w:val="24"/>
          <w:lang w:eastAsia="uk-UA"/>
        </w:rPr>
        <w:t>(джерело: розд. IX, п. 1.13)</w:t>
      </w:r>
    </w:p>
    <w:p w:rsidR="00B656D0" w:rsidRPr="00B656D0" w:rsidRDefault="00B656D0" w:rsidP="003936C9">
      <w:pPr>
        <w:numPr>
          <w:ilvl w:val="0"/>
          <w:numId w:val="239"/>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B656D0">
        <w:rPr>
          <w:rFonts w:ascii="Times New Roman" w:eastAsia="Times New Roman" w:hAnsi="Times New Roman" w:cs="Times New Roman"/>
          <w:sz w:val="24"/>
          <w:szCs w:val="24"/>
          <w:lang w:eastAsia="uk-UA"/>
        </w:rPr>
        <w:t>Профільну зйомку армування та стінок вертикального ствола на шахтах, що ліквідуються, виконують не рідше 1 разу на 3 роки; за результатами складають акт, який затверджує головний інженер шахти.</w:t>
      </w:r>
      <w:r w:rsidR="00E93508" w:rsidRPr="00B656D0">
        <w:rPr>
          <w:rFonts w:ascii="Times New Roman" w:eastAsia="Times New Roman" w:hAnsi="Times New Roman" w:cs="Times New Roman"/>
          <w:sz w:val="24"/>
          <w:szCs w:val="24"/>
          <w:lang w:eastAsia="uk-UA"/>
        </w:rPr>
        <w:t xml:space="preserve"> </w:t>
      </w:r>
      <w:r w:rsidRPr="00B656D0">
        <w:rPr>
          <w:rFonts w:ascii="Times New Roman" w:eastAsia="Times New Roman" w:hAnsi="Times New Roman" w:cs="Times New Roman"/>
          <w:sz w:val="24"/>
          <w:szCs w:val="24"/>
          <w:lang w:eastAsia="uk-UA"/>
        </w:rPr>
        <w:t>(джерело: розд. IX, п. 1.14)</w:t>
      </w:r>
    </w:p>
    <w:p w:rsidR="00B656D0" w:rsidRPr="00B656D0" w:rsidRDefault="00B656D0" w:rsidP="003936C9">
      <w:pPr>
        <w:numPr>
          <w:ilvl w:val="0"/>
          <w:numId w:val="239"/>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B656D0">
        <w:rPr>
          <w:rFonts w:ascii="Times New Roman" w:eastAsia="Times New Roman" w:hAnsi="Times New Roman" w:cs="Times New Roman"/>
          <w:sz w:val="24"/>
          <w:szCs w:val="24"/>
          <w:lang w:eastAsia="uk-UA"/>
        </w:rPr>
        <w:t>На шахтах, що ліквідуються, та гідрозахисних шахтах допускається заряджання акумуляторних батарей на рамі електровоза та ремонт електровоза у виробках, що примикають до повітряподавального ствола.</w:t>
      </w:r>
      <w:r w:rsidR="00E93508" w:rsidRPr="00B656D0">
        <w:rPr>
          <w:rFonts w:ascii="Times New Roman" w:eastAsia="Times New Roman" w:hAnsi="Times New Roman" w:cs="Times New Roman"/>
          <w:sz w:val="24"/>
          <w:szCs w:val="24"/>
          <w:lang w:eastAsia="uk-UA"/>
        </w:rPr>
        <w:t xml:space="preserve"> </w:t>
      </w:r>
      <w:r w:rsidRPr="00B656D0">
        <w:rPr>
          <w:rFonts w:ascii="Times New Roman" w:eastAsia="Times New Roman" w:hAnsi="Times New Roman" w:cs="Times New Roman"/>
          <w:sz w:val="24"/>
          <w:szCs w:val="24"/>
          <w:lang w:eastAsia="uk-UA"/>
        </w:rPr>
        <w:t>(джерело: розд. IX, п. 1.15)</w:t>
      </w:r>
    </w:p>
    <w:p w:rsidR="00B656D0" w:rsidRPr="00B656D0" w:rsidRDefault="001226D3" w:rsidP="003936C9">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pict>
          <v:rect id="_x0000_i1101" style="width:0;height:1.5pt" o:hralign="center" o:hrstd="t" o:hr="t" fillcolor="#a0a0a0" stroked="f"/>
        </w:pict>
      </w:r>
    </w:p>
    <w:p w:rsidR="00B656D0" w:rsidRPr="00B656D0" w:rsidRDefault="00B656D0" w:rsidP="003936C9">
      <w:pPr>
        <w:spacing w:before="100" w:beforeAutospacing="1" w:after="100" w:afterAutospacing="1" w:line="240" w:lineRule="auto"/>
        <w:jc w:val="both"/>
        <w:outlineLvl w:val="1"/>
        <w:rPr>
          <w:rFonts w:ascii="Times New Roman" w:eastAsia="Times New Roman" w:hAnsi="Times New Roman" w:cs="Times New Roman"/>
          <w:b/>
          <w:bCs/>
          <w:sz w:val="36"/>
          <w:szCs w:val="36"/>
          <w:lang w:eastAsia="uk-UA"/>
        </w:rPr>
      </w:pPr>
      <w:r w:rsidRPr="00B656D0">
        <w:rPr>
          <w:rFonts w:ascii="Times New Roman" w:eastAsia="Times New Roman" w:hAnsi="Times New Roman" w:cs="Times New Roman"/>
          <w:b/>
          <w:bCs/>
          <w:sz w:val="36"/>
          <w:szCs w:val="36"/>
          <w:lang w:eastAsia="uk-UA"/>
        </w:rPr>
        <w:lastRenderedPageBreak/>
        <w:t>9.2. Запобігання аваріям</w:t>
      </w:r>
    </w:p>
    <w:p w:rsidR="00B656D0" w:rsidRPr="00B656D0" w:rsidRDefault="00B656D0" w:rsidP="003936C9">
      <w:pPr>
        <w:numPr>
          <w:ilvl w:val="0"/>
          <w:numId w:val="240"/>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B656D0">
        <w:rPr>
          <w:rFonts w:ascii="Times New Roman" w:eastAsia="Times New Roman" w:hAnsi="Times New Roman" w:cs="Times New Roman"/>
          <w:sz w:val="24"/>
          <w:szCs w:val="24"/>
          <w:lang w:eastAsia="uk-UA"/>
        </w:rPr>
        <w:t>У разі ліквідації або консервації шахти виробки приводять у стан, що забезпечує безпеку людей, охорону довкілля, будівель і споруд, а при консервації — також збереження родовища і виробок на весь час консервації; вимога поширюється і на гідрозахисні шахти.</w:t>
      </w:r>
      <w:r w:rsidR="00E93508" w:rsidRPr="00B656D0">
        <w:rPr>
          <w:rFonts w:ascii="Times New Roman" w:eastAsia="Times New Roman" w:hAnsi="Times New Roman" w:cs="Times New Roman"/>
          <w:sz w:val="24"/>
          <w:szCs w:val="24"/>
          <w:lang w:eastAsia="uk-UA"/>
        </w:rPr>
        <w:t xml:space="preserve"> </w:t>
      </w:r>
      <w:r w:rsidRPr="00B656D0">
        <w:rPr>
          <w:rFonts w:ascii="Times New Roman" w:eastAsia="Times New Roman" w:hAnsi="Times New Roman" w:cs="Times New Roman"/>
          <w:sz w:val="24"/>
          <w:szCs w:val="24"/>
          <w:lang w:eastAsia="uk-UA"/>
        </w:rPr>
        <w:t>(джерело: розд. IX, п. 2.1)</w:t>
      </w:r>
    </w:p>
    <w:p w:rsidR="00B656D0" w:rsidRPr="00B656D0" w:rsidRDefault="00B656D0" w:rsidP="003936C9">
      <w:pPr>
        <w:numPr>
          <w:ilvl w:val="0"/>
          <w:numId w:val="240"/>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B656D0">
        <w:rPr>
          <w:rFonts w:ascii="Times New Roman" w:eastAsia="Times New Roman" w:hAnsi="Times New Roman" w:cs="Times New Roman"/>
          <w:sz w:val="24"/>
          <w:szCs w:val="24"/>
          <w:lang w:eastAsia="uk-UA"/>
        </w:rPr>
        <w:t>Для обслуговування групи шахт, переданих на ліквідацію/консервацію, та гідрозахисних шахт допускається створення і оснащення однієї шахтної гірничорятувальної станції сумісним наказом суб’єкта господарювання та загону ДАРС (ДВГРС); наказ визначає порядок функціонування станції у міжаварійний і аварійний періоди.</w:t>
      </w:r>
      <w:r w:rsidRPr="00B656D0">
        <w:rPr>
          <w:rFonts w:ascii="Times New Roman" w:eastAsia="Times New Roman" w:hAnsi="Times New Roman" w:cs="Times New Roman"/>
          <w:sz w:val="24"/>
          <w:szCs w:val="24"/>
          <w:lang w:eastAsia="uk-UA"/>
        </w:rPr>
        <w:br/>
        <w:t>(джерело: розд. IX, п. 2.2)</w:t>
      </w:r>
    </w:p>
    <w:p w:rsidR="00B656D0" w:rsidRPr="00B656D0" w:rsidRDefault="00B656D0" w:rsidP="003936C9">
      <w:pPr>
        <w:numPr>
          <w:ilvl w:val="0"/>
          <w:numId w:val="240"/>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B656D0">
        <w:rPr>
          <w:rFonts w:ascii="Times New Roman" w:eastAsia="Times New Roman" w:hAnsi="Times New Roman" w:cs="Times New Roman"/>
          <w:sz w:val="24"/>
          <w:szCs w:val="24"/>
          <w:lang w:eastAsia="uk-UA"/>
        </w:rPr>
        <w:t>Для шахт, переданих на ліквідацію/консервацію, та гідрозахисних шахт допускається коригування і погодження ПЛА з підрозділами ДАРС (ДВГРС) один раз на рік за умови проведення кожні 6 місяців перевірок готовності шахт до порятунку людей, ліквідації та запобігання розвитку аварій відповідно до НПАОП 10.0-5.01.04 і своєчасного внесення коригувань до оперативної частини ПЛА та додатків.</w:t>
      </w:r>
      <w:r w:rsidR="00E93508" w:rsidRPr="00B656D0">
        <w:rPr>
          <w:rFonts w:ascii="Times New Roman" w:eastAsia="Times New Roman" w:hAnsi="Times New Roman" w:cs="Times New Roman"/>
          <w:sz w:val="24"/>
          <w:szCs w:val="24"/>
          <w:lang w:eastAsia="uk-UA"/>
        </w:rPr>
        <w:t xml:space="preserve"> </w:t>
      </w:r>
      <w:r w:rsidRPr="00B656D0">
        <w:rPr>
          <w:rFonts w:ascii="Times New Roman" w:eastAsia="Times New Roman" w:hAnsi="Times New Roman" w:cs="Times New Roman"/>
          <w:sz w:val="24"/>
          <w:szCs w:val="24"/>
          <w:lang w:eastAsia="uk-UA"/>
        </w:rPr>
        <w:t>(джерело: розд. IX, п. 2.3)</w:t>
      </w:r>
    </w:p>
    <w:p w:rsidR="00B656D0" w:rsidRPr="00B656D0" w:rsidRDefault="00B656D0" w:rsidP="003936C9">
      <w:pPr>
        <w:numPr>
          <w:ilvl w:val="0"/>
          <w:numId w:val="240"/>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B656D0">
        <w:rPr>
          <w:rFonts w:ascii="Times New Roman" w:eastAsia="Times New Roman" w:hAnsi="Times New Roman" w:cs="Times New Roman"/>
          <w:sz w:val="24"/>
          <w:szCs w:val="24"/>
          <w:lang w:eastAsia="uk-UA"/>
        </w:rPr>
        <w:t>Допускається призначення гірничим диспетчером шахти, переданої на ліквідацію/консервацію, осіб з гірничотехнічною освітою (професійна/професійно-технічна/фахова передвища) за умови проходження ними навчання і перевірки знань у навчальному центрі підготовки рятувальників за програмою підготовки відповідальних керівників робіт з ліквідації аварій на шахтах.</w:t>
      </w:r>
      <w:r w:rsidR="00E93508" w:rsidRPr="00B656D0">
        <w:rPr>
          <w:rFonts w:ascii="Times New Roman" w:eastAsia="Times New Roman" w:hAnsi="Times New Roman" w:cs="Times New Roman"/>
          <w:sz w:val="24"/>
          <w:szCs w:val="24"/>
          <w:lang w:eastAsia="uk-UA"/>
        </w:rPr>
        <w:t xml:space="preserve"> </w:t>
      </w:r>
      <w:r w:rsidRPr="00B656D0">
        <w:rPr>
          <w:rFonts w:ascii="Times New Roman" w:eastAsia="Times New Roman" w:hAnsi="Times New Roman" w:cs="Times New Roman"/>
          <w:sz w:val="24"/>
          <w:szCs w:val="24"/>
          <w:lang w:eastAsia="uk-UA"/>
        </w:rPr>
        <w:t>(джерело: розд. IX, п. 2.4)</w:t>
      </w:r>
    </w:p>
    <w:p w:rsidR="00B656D0" w:rsidRPr="00B656D0" w:rsidRDefault="00B656D0" w:rsidP="003936C9">
      <w:pPr>
        <w:numPr>
          <w:ilvl w:val="0"/>
          <w:numId w:val="240"/>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B656D0">
        <w:rPr>
          <w:rFonts w:ascii="Times New Roman" w:eastAsia="Times New Roman" w:hAnsi="Times New Roman" w:cs="Times New Roman"/>
          <w:sz w:val="24"/>
          <w:szCs w:val="24"/>
          <w:lang w:eastAsia="uk-UA"/>
        </w:rPr>
        <w:t>На шахтах, переданих на ліквідацію/консервацію, та гідрозахисних шахтах кріплення і армування вертикальних, похилих (45° і більше) стволів і свердловин, обладнаних підйомними установками, оглядають: щодоби — призначені особи; щотижня — механік підйому; двічі на місяць — головний (старший) механік; щомісяця — головний інженер. Технічний стан горизонтальних і похилих діючих виробок перевіряють: начальник дільниці ВТБ або його заступник (помічник) — щотижня (для анкерного кріплення — із записами у журналі); гірничі майстри ВТБ — щодоби.</w:t>
      </w:r>
      <w:r w:rsidR="00E93508" w:rsidRPr="00B656D0">
        <w:rPr>
          <w:rFonts w:ascii="Times New Roman" w:eastAsia="Times New Roman" w:hAnsi="Times New Roman" w:cs="Times New Roman"/>
          <w:sz w:val="24"/>
          <w:szCs w:val="24"/>
          <w:lang w:eastAsia="uk-UA"/>
        </w:rPr>
        <w:t xml:space="preserve"> </w:t>
      </w:r>
      <w:r w:rsidRPr="00B656D0">
        <w:rPr>
          <w:rFonts w:ascii="Times New Roman" w:eastAsia="Times New Roman" w:hAnsi="Times New Roman" w:cs="Times New Roman"/>
          <w:sz w:val="24"/>
          <w:szCs w:val="24"/>
          <w:lang w:eastAsia="uk-UA"/>
        </w:rPr>
        <w:t>(джерело: розд. IX, п. 2.5)</w:t>
      </w:r>
    </w:p>
    <w:p w:rsidR="00F6137D" w:rsidRDefault="00B656D0" w:rsidP="00375F53">
      <w:pPr>
        <w:numPr>
          <w:ilvl w:val="0"/>
          <w:numId w:val="240"/>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F6137D">
        <w:rPr>
          <w:rFonts w:ascii="Times New Roman" w:eastAsia="Times New Roman" w:hAnsi="Times New Roman" w:cs="Times New Roman"/>
          <w:sz w:val="24"/>
          <w:szCs w:val="24"/>
          <w:lang w:eastAsia="uk-UA"/>
        </w:rPr>
        <w:t>Шахти в період ліквідації, на яких ведуться очисні та підготовчі роботи, відносять до тієї самої категорії за газом, що й у період експлуатації. Газові шахти, що ліквідуються і на яких припинений видобуток, поділяються на 4 категорії залежно від абсолютної метановості (табл. 7 додатка 4).</w:t>
      </w:r>
      <w:r w:rsidR="00E93508" w:rsidRPr="00F6137D">
        <w:rPr>
          <w:rFonts w:ascii="Times New Roman" w:eastAsia="Times New Roman" w:hAnsi="Times New Roman" w:cs="Times New Roman"/>
          <w:sz w:val="24"/>
          <w:szCs w:val="24"/>
          <w:lang w:eastAsia="uk-UA"/>
        </w:rPr>
        <w:t xml:space="preserve"> </w:t>
      </w:r>
      <w:r w:rsidRPr="00F6137D">
        <w:rPr>
          <w:rFonts w:ascii="Times New Roman" w:eastAsia="Times New Roman" w:hAnsi="Times New Roman" w:cs="Times New Roman"/>
          <w:sz w:val="24"/>
          <w:szCs w:val="24"/>
          <w:lang w:eastAsia="uk-UA"/>
        </w:rPr>
        <w:t>(джерело: розд. IX, п. 2.6)</w:t>
      </w:r>
    </w:p>
    <w:p w:rsidR="00B656D0" w:rsidRPr="00F6137D" w:rsidRDefault="00B656D0" w:rsidP="00375F53">
      <w:pPr>
        <w:numPr>
          <w:ilvl w:val="0"/>
          <w:numId w:val="240"/>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F6137D">
        <w:rPr>
          <w:rFonts w:ascii="Times New Roman" w:eastAsia="Times New Roman" w:hAnsi="Times New Roman" w:cs="Times New Roman"/>
          <w:sz w:val="24"/>
          <w:szCs w:val="24"/>
          <w:lang w:eastAsia="uk-UA"/>
        </w:rPr>
        <w:t>Допускається провітрювання шахт, що ліквідуються, та гідрозахисних шахт за рахунок природної тяги, якщо це передбачено проєктом.</w:t>
      </w:r>
      <w:r w:rsidR="00E93508" w:rsidRPr="00F6137D">
        <w:rPr>
          <w:rFonts w:ascii="Times New Roman" w:eastAsia="Times New Roman" w:hAnsi="Times New Roman" w:cs="Times New Roman"/>
          <w:sz w:val="24"/>
          <w:szCs w:val="24"/>
          <w:lang w:eastAsia="uk-UA"/>
        </w:rPr>
        <w:t xml:space="preserve"> </w:t>
      </w:r>
      <w:r w:rsidRPr="00F6137D">
        <w:rPr>
          <w:rFonts w:ascii="Times New Roman" w:eastAsia="Times New Roman" w:hAnsi="Times New Roman" w:cs="Times New Roman"/>
          <w:sz w:val="24"/>
          <w:szCs w:val="24"/>
          <w:lang w:eastAsia="uk-UA"/>
        </w:rPr>
        <w:t>(джерело: розд. IX, п. 2.7)</w:t>
      </w:r>
    </w:p>
    <w:p w:rsidR="00B656D0" w:rsidRPr="00B656D0" w:rsidRDefault="00B656D0" w:rsidP="003936C9">
      <w:pPr>
        <w:numPr>
          <w:ilvl w:val="0"/>
          <w:numId w:val="240"/>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B656D0">
        <w:rPr>
          <w:rFonts w:ascii="Times New Roman" w:eastAsia="Times New Roman" w:hAnsi="Times New Roman" w:cs="Times New Roman"/>
          <w:sz w:val="24"/>
          <w:szCs w:val="24"/>
          <w:lang w:eastAsia="uk-UA"/>
        </w:rPr>
        <w:t>Для шахт, переданих на ліквідацію/консервацію та які не ведуть видобуток вугілля й проведення виробок, допускається складання вентиляційного плану не рідше 1 разу на рік.</w:t>
      </w:r>
      <w:r w:rsidRPr="00B656D0">
        <w:rPr>
          <w:rFonts w:ascii="Times New Roman" w:eastAsia="Times New Roman" w:hAnsi="Times New Roman" w:cs="Times New Roman"/>
          <w:sz w:val="24"/>
          <w:szCs w:val="24"/>
          <w:lang w:eastAsia="uk-UA"/>
        </w:rPr>
        <w:br/>
        <w:t>(джерело: розд. IX, п. 2.8)</w:t>
      </w:r>
    </w:p>
    <w:p w:rsidR="00B656D0" w:rsidRPr="00B656D0" w:rsidRDefault="00B656D0" w:rsidP="003936C9">
      <w:pPr>
        <w:numPr>
          <w:ilvl w:val="0"/>
          <w:numId w:val="240"/>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B656D0">
        <w:rPr>
          <w:rFonts w:ascii="Times New Roman" w:eastAsia="Times New Roman" w:hAnsi="Times New Roman" w:cs="Times New Roman"/>
          <w:sz w:val="24"/>
          <w:szCs w:val="24"/>
          <w:lang w:eastAsia="uk-UA"/>
        </w:rPr>
        <w:t>На шахтах, переданих на ліквідацію/консервацію, до закінчення провітрювання зберігаються необхідний штат і апаратура для здійснення АГК.</w:t>
      </w:r>
      <w:r w:rsidR="00E93508" w:rsidRPr="00B656D0">
        <w:rPr>
          <w:rFonts w:ascii="Times New Roman" w:eastAsia="Times New Roman" w:hAnsi="Times New Roman" w:cs="Times New Roman"/>
          <w:sz w:val="24"/>
          <w:szCs w:val="24"/>
          <w:lang w:eastAsia="uk-UA"/>
        </w:rPr>
        <w:t xml:space="preserve"> </w:t>
      </w:r>
      <w:r w:rsidRPr="00B656D0">
        <w:rPr>
          <w:rFonts w:ascii="Times New Roman" w:eastAsia="Times New Roman" w:hAnsi="Times New Roman" w:cs="Times New Roman"/>
          <w:sz w:val="24"/>
          <w:szCs w:val="24"/>
          <w:lang w:eastAsia="uk-UA"/>
        </w:rPr>
        <w:t>(джерело: розд. IX, п. 2.9)</w:t>
      </w:r>
    </w:p>
    <w:p w:rsidR="00B656D0" w:rsidRPr="00B656D0" w:rsidRDefault="00B656D0" w:rsidP="003936C9">
      <w:pPr>
        <w:numPr>
          <w:ilvl w:val="0"/>
          <w:numId w:val="240"/>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B656D0">
        <w:rPr>
          <w:rFonts w:ascii="Times New Roman" w:eastAsia="Times New Roman" w:hAnsi="Times New Roman" w:cs="Times New Roman"/>
          <w:sz w:val="24"/>
          <w:szCs w:val="24"/>
          <w:lang w:eastAsia="uk-UA"/>
        </w:rPr>
        <w:t>На шахтах, переданих на ліквідацію/консервацію, та гідрозахисних шахтах допускається відсутність загальношахтного оповіщення про аварії за умови наявності телефонного зв’язку в усіх місцях перебування працівників.</w:t>
      </w:r>
      <w:r w:rsidR="00E93508" w:rsidRPr="00B656D0">
        <w:rPr>
          <w:rFonts w:ascii="Times New Roman" w:eastAsia="Times New Roman" w:hAnsi="Times New Roman" w:cs="Times New Roman"/>
          <w:sz w:val="24"/>
          <w:szCs w:val="24"/>
          <w:lang w:eastAsia="uk-UA"/>
        </w:rPr>
        <w:t xml:space="preserve"> </w:t>
      </w:r>
      <w:r w:rsidRPr="00B656D0">
        <w:rPr>
          <w:rFonts w:ascii="Times New Roman" w:eastAsia="Times New Roman" w:hAnsi="Times New Roman" w:cs="Times New Roman"/>
          <w:sz w:val="24"/>
          <w:szCs w:val="24"/>
          <w:lang w:eastAsia="uk-UA"/>
        </w:rPr>
        <w:t>(джерело: розд. IX, п. 2.10)</w:t>
      </w:r>
    </w:p>
    <w:p w:rsidR="00B656D0" w:rsidRPr="00B656D0" w:rsidRDefault="00B656D0" w:rsidP="003936C9">
      <w:pPr>
        <w:numPr>
          <w:ilvl w:val="0"/>
          <w:numId w:val="240"/>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B656D0">
        <w:rPr>
          <w:rFonts w:ascii="Times New Roman" w:eastAsia="Times New Roman" w:hAnsi="Times New Roman" w:cs="Times New Roman"/>
          <w:sz w:val="24"/>
          <w:szCs w:val="24"/>
          <w:lang w:eastAsia="uk-UA"/>
        </w:rPr>
        <w:t>Для шахт, переданих на ліквідацію/консервацію, та гідрозахисних шахт допускається коригування та погодження проєктів протипожежного захисту з підрозділами ДАРС (ДВГРС) один раз на рік.</w:t>
      </w:r>
      <w:r w:rsidR="00E93508" w:rsidRPr="00B656D0">
        <w:rPr>
          <w:rFonts w:ascii="Times New Roman" w:eastAsia="Times New Roman" w:hAnsi="Times New Roman" w:cs="Times New Roman"/>
          <w:sz w:val="24"/>
          <w:szCs w:val="24"/>
          <w:lang w:eastAsia="uk-UA"/>
        </w:rPr>
        <w:t xml:space="preserve"> </w:t>
      </w:r>
      <w:r w:rsidRPr="00B656D0">
        <w:rPr>
          <w:rFonts w:ascii="Times New Roman" w:eastAsia="Times New Roman" w:hAnsi="Times New Roman" w:cs="Times New Roman"/>
          <w:sz w:val="24"/>
          <w:szCs w:val="24"/>
          <w:lang w:eastAsia="uk-UA"/>
        </w:rPr>
        <w:t>(джерело: розд. IX, п. 2.11)</w:t>
      </w:r>
    </w:p>
    <w:p w:rsidR="00B656D0" w:rsidRPr="00B656D0" w:rsidRDefault="00B656D0" w:rsidP="003936C9">
      <w:pPr>
        <w:numPr>
          <w:ilvl w:val="0"/>
          <w:numId w:val="240"/>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B656D0">
        <w:rPr>
          <w:rFonts w:ascii="Times New Roman" w:eastAsia="Times New Roman" w:hAnsi="Times New Roman" w:cs="Times New Roman"/>
          <w:sz w:val="24"/>
          <w:szCs w:val="24"/>
          <w:lang w:eastAsia="uk-UA"/>
        </w:rPr>
        <w:t xml:space="preserve">Для шахт, переданих на ліквідацію/консервацію, та гідрозахисних шахт допускається наявність однієї гілки водозбірника, а також відсутність шламонакопичувача і засобів </w:t>
      </w:r>
      <w:r w:rsidRPr="00B656D0">
        <w:rPr>
          <w:rFonts w:ascii="Times New Roman" w:eastAsia="Times New Roman" w:hAnsi="Times New Roman" w:cs="Times New Roman"/>
          <w:sz w:val="24"/>
          <w:szCs w:val="24"/>
          <w:lang w:eastAsia="uk-UA"/>
        </w:rPr>
        <w:lastRenderedPageBreak/>
        <w:t>автоматики.</w:t>
      </w:r>
      <w:r w:rsidRPr="00B656D0">
        <w:rPr>
          <w:rFonts w:ascii="Times New Roman" w:eastAsia="Times New Roman" w:hAnsi="Times New Roman" w:cs="Times New Roman"/>
          <w:sz w:val="24"/>
          <w:szCs w:val="24"/>
          <w:lang w:eastAsia="uk-UA"/>
        </w:rPr>
        <w:br/>
        <w:t>(джерело: розд. IX, п. 2.12)</w:t>
      </w:r>
    </w:p>
    <w:p w:rsidR="00B656D0" w:rsidRPr="00B656D0" w:rsidRDefault="00B656D0" w:rsidP="003936C9">
      <w:pPr>
        <w:numPr>
          <w:ilvl w:val="0"/>
          <w:numId w:val="240"/>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B656D0">
        <w:rPr>
          <w:rFonts w:ascii="Times New Roman" w:eastAsia="Times New Roman" w:hAnsi="Times New Roman" w:cs="Times New Roman"/>
          <w:sz w:val="24"/>
          <w:szCs w:val="24"/>
          <w:lang w:eastAsia="uk-UA"/>
        </w:rPr>
        <w:t>Для шахт, що ліквідуються, зі строком ліквідації менше ніж 3 роки допускається експлуатація противаг без парашутних пристроїв за швидкості руху кліті менше ніж 3 м/с.</w:t>
      </w:r>
      <w:r w:rsidRPr="00B656D0">
        <w:rPr>
          <w:rFonts w:ascii="Times New Roman" w:eastAsia="Times New Roman" w:hAnsi="Times New Roman" w:cs="Times New Roman"/>
          <w:sz w:val="24"/>
          <w:szCs w:val="24"/>
          <w:lang w:eastAsia="uk-UA"/>
        </w:rPr>
        <w:br/>
        <w:t>(джерело: розд. IX, п. 2.13)</w:t>
      </w:r>
    </w:p>
    <w:p w:rsidR="00B656D0" w:rsidRPr="00B656D0" w:rsidRDefault="00B656D0" w:rsidP="003936C9">
      <w:pPr>
        <w:numPr>
          <w:ilvl w:val="0"/>
          <w:numId w:val="240"/>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B656D0">
        <w:rPr>
          <w:rFonts w:ascii="Times New Roman" w:eastAsia="Times New Roman" w:hAnsi="Times New Roman" w:cs="Times New Roman"/>
          <w:sz w:val="24"/>
          <w:szCs w:val="24"/>
          <w:lang w:eastAsia="uk-UA"/>
        </w:rPr>
        <w:t>Водовозбірники шахт, що ліквідуються, та гідрозахисних шахт мають відповідати вимогам щодо: відстані від підошви водозбірника до осі вала насоса ≤ 5 м; підошви колектора нижче підошви водозбірника не менше ніж на 1,5 м; об’єму водозбірника головного водовідливу — не менше 4-годинного припливу (без урахування замулювання), дільничного — не менше 2-годинного. Затоплений вироблений простір і виробки, з яких відкачують воду, можуть вважатися водозбірником (за умов підземного водовідливу).</w:t>
      </w:r>
      <w:r w:rsidR="00E93508" w:rsidRPr="00B656D0">
        <w:rPr>
          <w:rFonts w:ascii="Times New Roman" w:eastAsia="Times New Roman" w:hAnsi="Times New Roman" w:cs="Times New Roman"/>
          <w:sz w:val="24"/>
          <w:szCs w:val="24"/>
          <w:lang w:eastAsia="uk-UA"/>
        </w:rPr>
        <w:t xml:space="preserve"> </w:t>
      </w:r>
      <w:r w:rsidRPr="00B656D0">
        <w:rPr>
          <w:rFonts w:ascii="Times New Roman" w:eastAsia="Times New Roman" w:hAnsi="Times New Roman" w:cs="Times New Roman"/>
          <w:sz w:val="24"/>
          <w:szCs w:val="24"/>
          <w:lang w:eastAsia="uk-UA"/>
        </w:rPr>
        <w:t>(джерело: розд. IX, п. 2.14)</w:t>
      </w:r>
    </w:p>
    <w:p w:rsidR="00B656D0" w:rsidRPr="00B656D0" w:rsidRDefault="00B656D0" w:rsidP="003936C9">
      <w:pPr>
        <w:numPr>
          <w:ilvl w:val="0"/>
          <w:numId w:val="240"/>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B656D0">
        <w:rPr>
          <w:rFonts w:ascii="Times New Roman" w:eastAsia="Times New Roman" w:hAnsi="Times New Roman" w:cs="Times New Roman"/>
          <w:sz w:val="24"/>
          <w:szCs w:val="24"/>
          <w:lang w:eastAsia="uk-UA"/>
        </w:rPr>
        <w:t>Головні та дільничні водовідливні установки шахт, що ліквідуються, та гідрозахисних шахт обладнуються не менше ніж трьома насосними агрегатами, що забезпечують відкачування добового припливу за 20 годин.</w:t>
      </w:r>
      <w:r w:rsidR="00E93508" w:rsidRPr="00B656D0">
        <w:rPr>
          <w:rFonts w:ascii="Times New Roman" w:eastAsia="Times New Roman" w:hAnsi="Times New Roman" w:cs="Times New Roman"/>
          <w:sz w:val="24"/>
          <w:szCs w:val="24"/>
          <w:lang w:eastAsia="uk-UA"/>
        </w:rPr>
        <w:t xml:space="preserve"> </w:t>
      </w:r>
      <w:r w:rsidRPr="00B656D0">
        <w:rPr>
          <w:rFonts w:ascii="Times New Roman" w:eastAsia="Times New Roman" w:hAnsi="Times New Roman" w:cs="Times New Roman"/>
          <w:sz w:val="24"/>
          <w:szCs w:val="24"/>
          <w:lang w:eastAsia="uk-UA"/>
        </w:rPr>
        <w:t>(джерело: розд. IX, п. 2.15)</w:t>
      </w:r>
    </w:p>
    <w:p w:rsidR="00B656D0" w:rsidRPr="00B656D0" w:rsidRDefault="00B656D0" w:rsidP="003936C9">
      <w:pPr>
        <w:numPr>
          <w:ilvl w:val="0"/>
          <w:numId w:val="240"/>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B656D0">
        <w:rPr>
          <w:rFonts w:ascii="Times New Roman" w:eastAsia="Times New Roman" w:hAnsi="Times New Roman" w:cs="Times New Roman"/>
          <w:sz w:val="24"/>
          <w:szCs w:val="24"/>
          <w:lang w:eastAsia="uk-UA"/>
        </w:rPr>
        <w:t>Головні водовідливні установки шахт, що ліквідуються, та гідрозахисних шахт оглядаються щотижня механіком і не рідше двох разів на місяць — головним (старшим) механіком шахти.</w:t>
      </w:r>
      <w:r w:rsidR="00E93508" w:rsidRPr="00B656D0">
        <w:rPr>
          <w:rFonts w:ascii="Times New Roman" w:eastAsia="Times New Roman" w:hAnsi="Times New Roman" w:cs="Times New Roman"/>
          <w:sz w:val="24"/>
          <w:szCs w:val="24"/>
          <w:lang w:eastAsia="uk-UA"/>
        </w:rPr>
        <w:t xml:space="preserve"> </w:t>
      </w:r>
      <w:r w:rsidRPr="00B656D0">
        <w:rPr>
          <w:rFonts w:ascii="Times New Roman" w:eastAsia="Times New Roman" w:hAnsi="Times New Roman" w:cs="Times New Roman"/>
          <w:sz w:val="24"/>
          <w:szCs w:val="24"/>
          <w:lang w:eastAsia="uk-UA"/>
        </w:rPr>
        <w:t>(джерело: розд. IX, п. 2.16)</w:t>
      </w:r>
    </w:p>
    <w:p w:rsidR="00B656D0" w:rsidRPr="00B656D0" w:rsidRDefault="00B656D0" w:rsidP="003936C9">
      <w:pPr>
        <w:spacing w:before="100" w:beforeAutospacing="1" w:after="100" w:afterAutospacing="1" w:line="240" w:lineRule="auto"/>
        <w:jc w:val="both"/>
        <w:outlineLvl w:val="1"/>
        <w:rPr>
          <w:rFonts w:ascii="Times New Roman" w:eastAsia="Times New Roman" w:hAnsi="Times New Roman" w:cs="Times New Roman"/>
          <w:b/>
          <w:bCs/>
          <w:sz w:val="36"/>
          <w:szCs w:val="36"/>
          <w:lang w:eastAsia="uk-UA"/>
        </w:rPr>
      </w:pPr>
      <w:r w:rsidRPr="00B656D0">
        <w:rPr>
          <w:rFonts w:ascii="Times New Roman" w:eastAsia="Times New Roman" w:hAnsi="Times New Roman" w:cs="Times New Roman"/>
          <w:b/>
          <w:bCs/>
          <w:sz w:val="36"/>
          <w:szCs w:val="36"/>
          <w:lang w:eastAsia="uk-UA"/>
        </w:rPr>
        <w:t>9.3. Ліквідація гірничих виробок</w:t>
      </w:r>
    </w:p>
    <w:p w:rsidR="00B656D0" w:rsidRPr="00B656D0" w:rsidRDefault="00B656D0" w:rsidP="003936C9">
      <w:pPr>
        <w:numPr>
          <w:ilvl w:val="0"/>
          <w:numId w:val="241"/>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B656D0">
        <w:rPr>
          <w:rFonts w:ascii="Times New Roman" w:eastAsia="Times New Roman" w:hAnsi="Times New Roman" w:cs="Times New Roman"/>
          <w:sz w:val="24"/>
          <w:szCs w:val="24"/>
          <w:lang w:eastAsia="uk-UA"/>
        </w:rPr>
        <w:t>Ліквідація (погашення) гірничих виробок здійснюється за проєктами, затвердженими головним інженером шахти, які передбачають заходи безпечного ведення робіт, зокрема застосування механізмів під час витягування кріплення.</w:t>
      </w:r>
      <w:r w:rsidR="00E93508" w:rsidRPr="00B656D0">
        <w:rPr>
          <w:rFonts w:ascii="Times New Roman" w:eastAsia="Times New Roman" w:hAnsi="Times New Roman" w:cs="Times New Roman"/>
          <w:sz w:val="24"/>
          <w:szCs w:val="24"/>
          <w:lang w:eastAsia="uk-UA"/>
        </w:rPr>
        <w:t xml:space="preserve"> </w:t>
      </w:r>
      <w:r w:rsidRPr="00B656D0">
        <w:rPr>
          <w:rFonts w:ascii="Times New Roman" w:eastAsia="Times New Roman" w:hAnsi="Times New Roman" w:cs="Times New Roman"/>
          <w:sz w:val="24"/>
          <w:szCs w:val="24"/>
          <w:lang w:eastAsia="uk-UA"/>
        </w:rPr>
        <w:t>(джерело: розд. IX, п. 3.1)</w:t>
      </w:r>
    </w:p>
    <w:p w:rsidR="00B656D0" w:rsidRPr="00B656D0" w:rsidRDefault="00B656D0" w:rsidP="003936C9">
      <w:pPr>
        <w:numPr>
          <w:ilvl w:val="0"/>
          <w:numId w:val="241"/>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B656D0">
        <w:rPr>
          <w:rFonts w:ascii="Times New Roman" w:eastAsia="Times New Roman" w:hAnsi="Times New Roman" w:cs="Times New Roman"/>
          <w:sz w:val="24"/>
          <w:szCs w:val="24"/>
          <w:lang w:eastAsia="uk-UA"/>
        </w:rPr>
        <w:t>Не допускається витягування кріплення зі стволів шахт та інших вертикальних виробок, а також з похилих виробок з кутом нахилу понад 30°.</w:t>
      </w:r>
      <w:r w:rsidR="00E93508" w:rsidRPr="00B656D0">
        <w:rPr>
          <w:rFonts w:ascii="Times New Roman" w:eastAsia="Times New Roman" w:hAnsi="Times New Roman" w:cs="Times New Roman"/>
          <w:sz w:val="24"/>
          <w:szCs w:val="24"/>
          <w:lang w:eastAsia="uk-UA"/>
        </w:rPr>
        <w:t xml:space="preserve"> </w:t>
      </w:r>
      <w:r w:rsidRPr="00B656D0">
        <w:rPr>
          <w:rFonts w:ascii="Times New Roman" w:eastAsia="Times New Roman" w:hAnsi="Times New Roman" w:cs="Times New Roman"/>
          <w:sz w:val="24"/>
          <w:szCs w:val="24"/>
          <w:lang w:eastAsia="uk-UA"/>
        </w:rPr>
        <w:t>(джерело: розд. IX, п. 3.1)</w:t>
      </w:r>
    </w:p>
    <w:p w:rsidR="00B656D0" w:rsidRPr="00B656D0" w:rsidRDefault="00B656D0" w:rsidP="003936C9">
      <w:pPr>
        <w:numPr>
          <w:ilvl w:val="0"/>
          <w:numId w:val="241"/>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B656D0">
        <w:rPr>
          <w:rFonts w:ascii="Times New Roman" w:eastAsia="Times New Roman" w:hAnsi="Times New Roman" w:cs="Times New Roman"/>
          <w:sz w:val="24"/>
          <w:szCs w:val="24"/>
          <w:lang w:eastAsia="uk-UA"/>
        </w:rPr>
        <w:t>Витягування кріплення з горизонтальних і похилих виробок з кутом нахилу до 15° здійснюється працівниками після інструктажу з погашенням виробки в напрямі, що має вихід до ствола шахти.</w:t>
      </w:r>
      <w:r w:rsidR="00E93508" w:rsidRPr="00B656D0">
        <w:rPr>
          <w:rFonts w:ascii="Times New Roman" w:eastAsia="Times New Roman" w:hAnsi="Times New Roman" w:cs="Times New Roman"/>
          <w:sz w:val="24"/>
          <w:szCs w:val="24"/>
          <w:lang w:eastAsia="uk-UA"/>
        </w:rPr>
        <w:t xml:space="preserve"> </w:t>
      </w:r>
      <w:r w:rsidRPr="00B656D0">
        <w:rPr>
          <w:rFonts w:ascii="Times New Roman" w:eastAsia="Times New Roman" w:hAnsi="Times New Roman" w:cs="Times New Roman"/>
          <w:sz w:val="24"/>
          <w:szCs w:val="24"/>
          <w:lang w:eastAsia="uk-UA"/>
        </w:rPr>
        <w:t>(джерело: розд. IX, п. 3.1)</w:t>
      </w:r>
    </w:p>
    <w:p w:rsidR="00B656D0" w:rsidRPr="00B656D0" w:rsidRDefault="00B656D0" w:rsidP="003936C9">
      <w:pPr>
        <w:numPr>
          <w:ilvl w:val="0"/>
          <w:numId w:val="241"/>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B656D0">
        <w:rPr>
          <w:rFonts w:ascii="Times New Roman" w:eastAsia="Times New Roman" w:hAnsi="Times New Roman" w:cs="Times New Roman"/>
          <w:sz w:val="24"/>
          <w:szCs w:val="24"/>
          <w:lang w:eastAsia="uk-UA"/>
        </w:rPr>
        <w:t>Витягування кріплення в похилих виробках з кутом нахилу від 15° до 30° здійснюється тільки в напрямку знизу вверх.</w:t>
      </w:r>
      <w:r w:rsidR="00E93508" w:rsidRPr="00B656D0">
        <w:rPr>
          <w:rFonts w:ascii="Times New Roman" w:eastAsia="Times New Roman" w:hAnsi="Times New Roman" w:cs="Times New Roman"/>
          <w:sz w:val="24"/>
          <w:szCs w:val="24"/>
          <w:lang w:eastAsia="uk-UA"/>
        </w:rPr>
        <w:t xml:space="preserve"> </w:t>
      </w:r>
      <w:r w:rsidRPr="00B656D0">
        <w:rPr>
          <w:rFonts w:ascii="Times New Roman" w:eastAsia="Times New Roman" w:hAnsi="Times New Roman" w:cs="Times New Roman"/>
          <w:sz w:val="24"/>
          <w:szCs w:val="24"/>
          <w:lang w:eastAsia="uk-UA"/>
        </w:rPr>
        <w:t>(джерело: розд. IX, п. 3.1)</w:t>
      </w:r>
    </w:p>
    <w:p w:rsidR="00B656D0" w:rsidRPr="00B656D0" w:rsidRDefault="00B656D0" w:rsidP="003936C9">
      <w:pPr>
        <w:numPr>
          <w:ilvl w:val="0"/>
          <w:numId w:val="241"/>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B656D0">
        <w:rPr>
          <w:rFonts w:ascii="Times New Roman" w:eastAsia="Times New Roman" w:hAnsi="Times New Roman" w:cs="Times New Roman"/>
          <w:sz w:val="24"/>
          <w:szCs w:val="24"/>
          <w:lang w:eastAsia="uk-UA"/>
        </w:rPr>
        <w:t>Ліквідація гірничих виробок, що мають вихід на поверхню, здійснюється за проєктом, затвердженим директором шахти (уповноваженою особою) та погодженим з Держпраці відповідно до вимог законодавства.</w:t>
      </w:r>
      <w:r w:rsidR="00E93508" w:rsidRPr="00B656D0">
        <w:rPr>
          <w:rFonts w:ascii="Times New Roman" w:eastAsia="Times New Roman" w:hAnsi="Times New Roman" w:cs="Times New Roman"/>
          <w:sz w:val="24"/>
          <w:szCs w:val="24"/>
          <w:lang w:eastAsia="uk-UA"/>
        </w:rPr>
        <w:t xml:space="preserve"> </w:t>
      </w:r>
      <w:r w:rsidRPr="00B656D0">
        <w:rPr>
          <w:rFonts w:ascii="Times New Roman" w:eastAsia="Times New Roman" w:hAnsi="Times New Roman" w:cs="Times New Roman"/>
          <w:sz w:val="24"/>
          <w:szCs w:val="24"/>
          <w:lang w:eastAsia="uk-UA"/>
        </w:rPr>
        <w:t>(джерело: розд. IX, п. 3.2)</w:t>
      </w:r>
    </w:p>
    <w:p w:rsidR="00B656D0" w:rsidRPr="00B656D0" w:rsidRDefault="00B656D0" w:rsidP="003936C9">
      <w:pPr>
        <w:numPr>
          <w:ilvl w:val="0"/>
          <w:numId w:val="241"/>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B656D0">
        <w:rPr>
          <w:rFonts w:ascii="Times New Roman" w:eastAsia="Times New Roman" w:hAnsi="Times New Roman" w:cs="Times New Roman"/>
          <w:sz w:val="24"/>
          <w:szCs w:val="24"/>
          <w:lang w:eastAsia="uk-UA"/>
        </w:rPr>
        <w:t>Устя ліквідованих виробок з виходом на поверхню оглядаються не рідше 1 разу на рік (після сходження снігу) комісією під керівництвом головного інженера; результати оформлюються актом.</w:t>
      </w:r>
      <w:r w:rsidR="00E93508" w:rsidRPr="00B656D0">
        <w:rPr>
          <w:rFonts w:ascii="Times New Roman" w:eastAsia="Times New Roman" w:hAnsi="Times New Roman" w:cs="Times New Roman"/>
          <w:sz w:val="24"/>
          <w:szCs w:val="24"/>
          <w:lang w:eastAsia="uk-UA"/>
        </w:rPr>
        <w:t xml:space="preserve"> </w:t>
      </w:r>
      <w:r w:rsidRPr="00B656D0">
        <w:rPr>
          <w:rFonts w:ascii="Times New Roman" w:eastAsia="Times New Roman" w:hAnsi="Times New Roman" w:cs="Times New Roman"/>
          <w:sz w:val="24"/>
          <w:szCs w:val="24"/>
          <w:lang w:eastAsia="uk-UA"/>
        </w:rPr>
        <w:t>(джерело: розд. IX, п. 3.3)</w:t>
      </w:r>
    </w:p>
    <w:p w:rsidR="00B656D0" w:rsidRPr="00B656D0" w:rsidRDefault="00B656D0" w:rsidP="003936C9">
      <w:pPr>
        <w:numPr>
          <w:ilvl w:val="0"/>
          <w:numId w:val="241"/>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B656D0">
        <w:rPr>
          <w:rFonts w:ascii="Times New Roman" w:eastAsia="Times New Roman" w:hAnsi="Times New Roman" w:cs="Times New Roman"/>
          <w:sz w:val="24"/>
          <w:szCs w:val="24"/>
          <w:lang w:eastAsia="uk-UA"/>
        </w:rPr>
        <w:t>Ліквідовані вертикальні виробки з виходом на поверхню контролюють не рідше 1 разу на рік на величину усадки закладального матеріалу; у разі усадки понад 50 м виконують дозасипку.</w:t>
      </w:r>
      <w:r w:rsidRPr="00B656D0">
        <w:rPr>
          <w:rFonts w:ascii="Times New Roman" w:eastAsia="Times New Roman" w:hAnsi="Times New Roman" w:cs="Times New Roman"/>
          <w:sz w:val="24"/>
          <w:szCs w:val="24"/>
          <w:lang w:eastAsia="uk-UA"/>
        </w:rPr>
        <w:br/>
        <w:t>(джерело: розд. IX, п. 3.3)</w:t>
      </w:r>
    </w:p>
    <w:p w:rsidR="00B656D0" w:rsidRPr="00B656D0" w:rsidRDefault="00B656D0" w:rsidP="003936C9">
      <w:pPr>
        <w:numPr>
          <w:ilvl w:val="0"/>
          <w:numId w:val="241"/>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B656D0">
        <w:rPr>
          <w:rFonts w:ascii="Times New Roman" w:eastAsia="Times New Roman" w:hAnsi="Times New Roman" w:cs="Times New Roman"/>
          <w:sz w:val="24"/>
          <w:szCs w:val="24"/>
          <w:lang w:eastAsia="uk-UA"/>
        </w:rPr>
        <w:t>Контроль газовиділення через ліквідовані стволи здійснює суб’єкт господарювання — правонаступник або за його дорученням спеціалізована організація.</w:t>
      </w:r>
      <w:r w:rsidR="00E93508" w:rsidRPr="00B656D0">
        <w:rPr>
          <w:rFonts w:ascii="Times New Roman" w:eastAsia="Times New Roman" w:hAnsi="Times New Roman" w:cs="Times New Roman"/>
          <w:sz w:val="24"/>
          <w:szCs w:val="24"/>
          <w:lang w:eastAsia="uk-UA"/>
        </w:rPr>
        <w:t xml:space="preserve"> </w:t>
      </w:r>
      <w:r w:rsidRPr="00B656D0">
        <w:rPr>
          <w:rFonts w:ascii="Times New Roman" w:eastAsia="Times New Roman" w:hAnsi="Times New Roman" w:cs="Times New Roman"/>
          <w:sz w:val="24"/>
          <w:szCs w:val="24"/>
          <w:lang w:eastAsia="uk-UA"/>
        </w:rPr>
        <w:t>(джерело: розд. IX, п. 3.3)</w:t>
      </w:r>
    </w:p>
    <w:p w:rsidR="00B656D0" w:rsidRPr="00B656D0" w:rsidRDefault="00B656D0" w:rsidP="003936C9">
      <w:pPr>
        <w:numPr>
          <w:ilvl w:val="0"/>
          <w:numId w:val="241"/>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B656D0">
        <w:rPr>
          <w:rFonts w:ascii="Times New Roman" w:eastAsia="Times New Roman" w:hAnsi="Times New Roman" w:cs="Times New Roman"/>
          <w:sz w:val="24"/>
          <w:szCs w:val="24"/>
          <w:lang w:eastAsia="uk-UA"/>
        </w:rPr>
        <w:t>Ліквідовані гірничі виробки відображаються на планах гірничих виробок. Результати виконання проєктів ліквідації та щорічних оглядів оформлюються актами.</w:t>
      </w:r>
      <w:r w:rsidR="00E93508" w:rsidRPr="00B656D0">
        <w:rPr>
          <w:rFonts w:ascii="Times New Roman" w:eastAsia="Times New Roman" w:hAnsi="Times New Roman" w:cs="Times New Roman"/>
          <w:sz w:val="24"/>
          <w:szCs w:val="24"/>
          <w:lang w:eastAsia="uk-UA"/>
        </w:rPr>
        <w:t xml:space="preserve"> </w:t>
      </w:r>
      <w:r w:rsidRPr="00B656D0">
        <w:rPr>
          <w:rFonts w:ascii="Times New Roman" w:eastAsia="Times New Roman" w:hAnsi="Times New Roman" w:cs="Times New Roman"/>
          <w:sz w:val="24"/>
          <w:szCs w:val="24"/>
          <w:lang w:eastAsia="uk-UA"/>
        </w:rPr>
        <w:t>(джерело: розд. IX, п. 3.4)</w:t>
      </w:r>
    </w:p>
    <w:p w:rsidR="00B656D0" w:rsidRPr="00B656D0" w:rsidRDefault="001226D3" w:rsidP="003936C9">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pict>
          <v:rect id="_x0000_i1102" style="width:0;height:1.5pt" o:hralign="center" o:hrstd="t" o:hr="t" fillcolor="#a0a0a0" stroked="f"/>
        </w:pict>
      </w:r>
    </w:p>
    <w:p w:rsidR="00B656D0" w:rsidRPr="00B656D0" w:rsidRDefault="00B656D0" w:rsidP="003936C9">
      <w:pPr>
        <w:spacing w:before="100" w:beforeAutospacing="1" w:after="100" w:afterAutospacing="1" w:line="240" w:lineRule="auto"/>
        <w:jc w:val="both"/>
        <w:outlineLvl w:val="1"/>
        <w:rPr>
          <w:rFonts w:ascii="Times New Roman" w:eastAsia="Times New Roman" w:hAnsi="Times New Roman" w:cs="Times New Roman"/>
          <w:b/>
          <w:bCs/>
          <w:sz w:val="36"/>
          <w:szCs w:val="36"/>
          <w:lang w:eastAsia="uk-UA"/>
        </w:rPr>
      </w:pPr>
      <w:r w:rsidRPr="00B656D0">
        <w:rPr>
          <w:rFonts w:ascii="Times New Roman" w:eastAsia="Times New Roman" w:hAnsi="Times New Roman" w:cs="Times New Roman"/>
          <w:b/>
          <w:bCs/>
          <w:sz w:val="36"/>
          <w:szCs w:val="36"/>
          <w:lang w:eastAsia="uk-UA"/>
        </w:rPr>
        <w:lastRenderedPageBreak/>
        <w:t>9.4. Розконсервація шахт</w:t>
      </w:r>
    </w:p>
    <w:p w:rsidR="00B656D0" w:rsidRPr="00B656D0" w:rsidRDefault="00B656D0" w:rsidP="003936C9">
      <w:pPr>
        <w:numPr>
          <w:ilvl w:val="0"/>
          <w:numId w:val="242"/>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B656D0">
        <w:rPr>
          <w:rFonts w:ascii="Times New Roman" w:eastAsia="Times New Roman" w:hAnsi="Times New Roman" w:cs="Times New Roman"/>
          <w:sz w:val="24"/>
          <w:szCs w:val="24"/>
          <w:lang w:eastAsia="uk-UA"/>
        </w:rPr>
        <w:t>Розконсервація шахти з метою відновлення видобутку здійснюється за проєктом з дотриманням вимог промислової безпеки, охорони надр і довкілля.</w:t>
      </w:r>
      <w:r w:rsidR="00E93508" w:rsidRPr="00B656D0">
        <w:rPr>
          <w:rFonts w:ascii="Times New Roman" w:eastAsia="Times New Roman" w:hAnsi="Times New Roman" w:cs="Times New Roman"/>
          <w:sz w:val="24"/>
          <w:szCs w:val="24"/>
          <w:lang w:eastAsia="uk-UA"/>
        </w:rPr>
        <w:t xml:space="preserve"> </w:t>
      </w:r>
      <w:r w:rsidRPr="00B656D0">
        <w:rPr>
          <w:rFonts w:ascii="Times New Roman" w:eastAsia="Times New Roman" w:hAnsi="Times New Roman" w:cs="Times New Roman"/>
          <w:sz w:val="24"/>
          <w:szCs w:val="24"/>
          <w:lang w:eastAsia="uk-UA"/>
        </w:rPr>
        <w:t>(джерело: розд. IX, п. 4.1)</w:t>
      </w:r>
    </w:p>
    <w:p w:rsidR="00B656D0" w:rsidRPr="00B656D0" w:rsidRDefault="00B656D0" w:rsidP="003936C9">
      <w:pPr>
        <w:numPr>
          <w:ilvl w:val="0"/>
          <w:numId w:val="242"/>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B656D0">
        <w:rPr>
          <w:rFonts w:ascii="Times New Roman" w:eastAsia="Times New Roman" w:hAnsi="Times New Roman" w:cs="Times New Roman"/>
          <w:sz w:val="24"/>
          <w:szCs w:val="24"/>
          <w:lang w:eastAsia="uk-UA"/>
        </w:rPr>
        <w:t>Проєктні організації здійснюють авторський нагляд за виконанням проєктних рішень під час розконсервації шахти.</w:t>
      </w:r>
      <w:r w:rsidR="00E93508" w:rsidRPr="00B656D0">
        <w:rPr>
          <w:rFonts w:ascii="Times New Roman" w:eastAsia="Times New Roman" w:hAnsi="Times New Roman" w:cs="Times New Roman"/>
          <w:sz w:val="24"/>
          <w:szCs w:val="24"/>
          <w:lang w:eastAsia="uk-UA"/>
        </w:rPr>
        <w:t xml:space="preserve"> </w:t>
      </w:r>
      <w:r w:rsidRPr="00B656D0">
        <w:rPr>
          <w:rFonts w:ascii="Times New Roman" w:eastAsia="Times New Roman" w:hAnsi="Times New Roman" w:cs="Times New Roman"/>
          <w:sz w:val="24"/>
          <w:szCs w:val="24"/>
          <w:lang w:eastAsia="uk-UA"/>
        </w:rPr>
        <w:t>(джерело: розд. IX, п. 4.1)</w:t>
      </w:r>
    </w:p>
    <w:p w:rsidR="00B656D0" w:rsidRPr="00B656D0" w:rsidRDefault="00B656D0" w:rsidP="003936C9">
      <w:pPr>
        <w:numPr>
          <w:ilvl w:val="0"/>
          <w:numId w:val="242"/>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B656D0">
        <w:rPr>
          <w:rFonts w:ascii="Times New Roman" w:eastAsia="Times New Roman" w:hAnsi="Times New Roman" w:cs="Times New Roman"/>
          <w:sz w:val="24"/>
          <w:szCs w:val="24"/>
          <w:lang w:eastAsia="uk-UA"/>
        </w:rPr>
        <w:t>У проєкті розконсервації відображаються стан гірничих виробок, виробничих і санітарно-побутових будівель та споруд, водовідливних і вентиляторних установок та іншого стаціонарного обладнання.</w:t>
      </w:r>
      <w:r w:rsidR="00E93508" w:rsidRPr="00B656D0">
        <w:rPr>
          <w:rFonts w:ascii="Times New Roman" w:eastAsia="Times New Roman" w:hAnsi="Times New Roman" w:cs="Times New Roman"/>
          <w:sz w:val="24"/>
          <w:szCs w:val="24"/>
          <w:lang w:eastAsia="uk-UA"/>
        </w:rPr>
        <w:t xml:space="preserve"> </w:t>
      </w:r>
      <w:r w:rsidRPr="00B656D0">
        <w:rPr>
          <w:rFonts w:ascii="Times New Roman" w:eastAsia="Times New Roman" w:hAnsi="Times New Roman" w:cs="Times New Roman"/>
          <w:sz w:val="24"/>
          <w:szCs w:val="24"/>
          <w:lang w:eastAsia="uk-UA"/>
        </w:rPr>
        <w:t>(джерело: розд. IX, п. 4.2)</w:t>
      </w:r>
    </w:p>
    <w:p w:rsidR="00B656D0" w:rsidRPr="00B656D0" w:rsidRDefault="00B656D0" w:rsidP="003936C9">
      <w:pPr>
        <w:numPr>
          <w:ilvl w:val="0"/>
          <w:numId w:val="242"/>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B656D0">
        <w:rPr>
          <w:rFonts w:ascii="Times New Roman" w:eastAsia="Times New Roman" w:hAnsi="Times New Roman" w:cs="Times New Roman"/>
          <w:sz w:val="24"/>
          <w:szCs w:val="24"/>
          <w:lang w:eastAsia="uk-UA"/>
        </w:rPr>
        <w:t>У проєкті визначаються види, послідовність і способи виконання робіт з розконсервації. Проєкт має містити, зокрема: результати технічної експертизи основних фондів з оцінкою можливості подальшого використання; заходи безпеки; заходи щодо розкриття ізоляції виробок; заходи щодо організації сталого провітрювання; методи відновлення виробок до проєктних перерізів; заходи щодо організації та монтажу обладнання для відновлення виробок.</w:t>
      </w:r>
      <w:r w:rsidR="00E93508" w:rsidRPr="00B656D0">
        <w:rPr>
          <w:rFonts w:ascii="Times New Roman" w:eastAsia="Times New Roman" w:hAnsi="Times New Roman" w:cs="Times New Roman"/>
          <w:sz w:val="24"/>
          <w:szCs w:val="24"/>
          <w:lang w:eastAsia="uk-UA"/>
        </w:rPr>
        <w:t xml:space="preserve"> </w:t>
      </w:r>
      <w:r w:rsidRPr="00B656D0">
        <w:rPr>
          <w:rFonts w:ascii="Times New Roman" w:eastAsia="Times New Roman" w:hAnsi="Times New Roman" w:cs="Times New Roman"/>
          <w:sz w:val="24"/>
          <w:szCs w:val="24"/>
          <w:lang w:eastAsia="uk-UA"/>
        </w:rPr>
        <w:t>(джерело: розд. IX, п. 4.3)</w:t>
      </w:r>
    </w:p>
    <w:p w:rsidR="00B656D0" w:rsidRPr="00B656D0" w:rsidRDefault="00B656D0" w:rsidP="003936C9">
      <w:pPr>
        <w:numPr>
          <w:ilvl w:val="0"/>
          <w:numId w:val="242"/>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B656D0">
        <w:rPr>
          <w:rFonts w:ascii="Times New Roman" w:eastAsia="Times New Roman" w:hAnsi="Times New Roman" w:cs="Times New Roman"/>
          <w:sz w:val="24"/>
          <w:szCs w:val="24"/>
          <w:lang w:eastAsia="uk-UA"/>
        </w:rPr>
        <w:t>Роботи з розконсервації відновлюються після виконання заходів, передбачених проєктом.</w:t>
      </w:r>
      <w:r w:rsidRPr="00B656D0">
        <w:rPr>
          <w:rFonts w:ascii="Times New Roman" w:eastAsia="Times New Roman" w:hAnsi="Times New Roman" w:cs="Times New Roman"/>
          <w:sz w:val="24"/>
          <w:szCs w:val="24"/>
          <w:lang w:eastAsia="uk-UA"/>
        </w:rPr>
        <w:br/>
        <w:t>(джерело: розд. IX, п. 4.3)</w:t>
      </w:r>
    </w:p>
    <w:p w:rsidR="00E960AE" w:rsidRPr="00CB30B9" w:rsidRDefault="00E960AE" w:rsidP="00CB30B9">
      <w:pPr>
        <w:jc w:val="both"/>
        <w:rPr>
          <w:rFonts w:ascii="Times New Roman" w:hAnsi="Times New Roman" w:cs="Times New Roman"/>
        </w:rPr>
      </w:pPr>
    </w:p>
    <w:sectPr w:rsidR="00E960AE" w:rsidRPr="00CB30B9" w:rsidSect="007F12B8">
      <w:headerReference w:type="default" r:id="rId7"/>
      <w:pgSz w:w="11906" w:h="16838"/>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26D3" w:rsidRDefault="001226D3" w:rsidP="007F12B8">
      <w:pPr>
        <w:spacing w:after="0" w:line="240" w:lineRule="auto"/>
      </w:pPr>
      <w:r>
        <w:separator/>
      </w:r>
    </w:p>
  </w:endnote>
  <w:endnote w:type="continuationSeparator" w:id="0">
    <w:p w:rsidR="001226D3" w:rsidRDefault="001226D3" w:rsidP="007F1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26D3" w:rsidRDefault="001226D3" w:rsidP="007F12B8">
      <w:pPr>
        <w:spacing w:after="0" w:line="240" w:lineRule="auto"/>
      </w:pPr>
      <w:r>
        <w:separator/>
      </w:r>
    </w:p>
  </w:footnote>
  <w:footnote w:type="continuationSeparator" w:id="0">
    <w:p w:rsidR="001226D3" w:rsidRDefault="001226D3" w:rsidP="007F12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965302"/>
      <w:docPartObj>
        <w:docPartGallery w:val="Page Numbers (Top of Page)"/>
        <w:docPartUnique/>
      </w:docPartObj>
    </w:sdtPr>
    <w:sdtEndPr/>
    <w:sdtContent>
      <w:p w:rsidR="003936C9" w:rsidRDefault="003936C9">
        <w:pPr>
          <w:pStyle w:val="a3"/>
          <w:jc w:val="center"/>
        </w:pPr>
        <w:r>
          <w:fldChar w:fldCharType="begin"/>
        </w:r>
        <w:r>
          <w:instrText>PAGE   \* MERGEFORMAT</w:instrText>
        </w:r>
        <w:r>
          <w:fldChar w:fldCharType="separate"/>
        </w:r>
        <w:r w:rsidR="006F169E" w:rsidRPr="006F169E">
          <w:rPr>
            <w:noProof/>
            <w:lang w:val="ru-RU"/>
          </w:rPr>
          <w:t>22</w:t>
        </w:r>
        <w:r>
          <w:fldChar w:fldCharType="end"/>
        </w:r>
      </w:p>
    </w:sdtContent>
  </w:sdt>
  <w:p w:rsidR="003936C9" w:rsidRDefault="003936C9">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C28DF"/>
    <w:multiLevelType w:val="multilevel"/>
    <w:tmpl w:val="52086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1D38A7"/>
    <w:multiLevelType w:val="multilevel"/>
    <w:tmpl w:val="295E8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E1266A"/>
    <w:multiLevelType w:val="multilevel"/>
    <w:tmpl w:val="B0B22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242F30"/>
    <w:multiLevelType w:val="multilevel"/>
    <w:tmpl w:val="F44EE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37105C"/>
    <w:multiLevelType w:val="multilevel"/>
    <w:tmpl w:val="A17CB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FF0FBB"/>
    <w:multiLevelType w:val="multilevel"/>
    <w:tmpl w:val="7D0E0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5943CD9"/>
    <w:multiLevelType w:val="multilevel"/>
    <w:tmpl w:val="1CDA60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5CD3680"/>
    <w:multiLevelType w:val="multilevel"/>
    <w:tmpl w:val="21681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63A07D8"/>
    <w:multiLevelType w:val="multilevel"/>
    <w:tmpl w:val="26724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6E0780F"/>
    <w:multiLevelType w:val="multilevel"/>
    <w:tmpl w:val="40A0C8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7CA6DFC"/>
    <w:multiLevelType w:val="multilevel"/>
    <w:tmpl w:val="432094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7F20BFB"/>
    <w:multiLevelType w:val="multilevel"/>
    <w:tmpl w:val="A2A63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8223A6F"/>
    <w:multiLevelType w:val="multilevel"/>
    <w:tmpl w:val="04EAE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8B37608"/>
    <w:multiLevelType w:val="multilevel"/>
    <w:tmpl w:val="A2C60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8CC24DD"/>
    <w:multiLevelType w:val="multilevel"/>
    <w:tmpl w:val="E03E2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91A540A"/>
    <w:multiLevelType w:val="multilevel"/>
    <w:tmpl w:val="B1A8E8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9C62A0E"/>
    <w:multiLevelType w:val="multilevel"/>
    <w:tmpl w:val="33CEE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A3B1AB4"/>
    <w:multiLevelType w:val="multilevel"/>
    <w:tmpl w:val="1F50A9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AC30524"/>
    <w:multiLevelType w:val="multilevel"/>
    <w:tmpl w:val="C5D28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ACF6897"/>
    <w:multiLevelType w:val="multilevel"/>
    <w:tmpl w:val="7744E1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AD37B97"/>
    <w:multiLevelType w:val="multilevel"/>
    <w:tmpl w:val="529467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B2F452A"/>
    <w:multiLevelType w:val="multilevel"/>
    <w:tmpl w:val="4106CE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B9516CA"/>
    <w:multiLevelType w:val="multilevel"/>
    <w:tmpl w:val="0DB2C9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DC160FA"/>
    <w:multiLevelType w:val="multilevel"/>
    <w:tmpl w:val="1F101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E6E5163"/>
    <w:multiLevelType w:val="multilevel"/>
    <w:tmpl w:val="F9C81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FF43FFC"/>
    <w:multiLevelType w:val="multilevel"/>
    <w:tmpl w:val="E46C9A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02A44DD"/>
    <w:multiLevelType w:val="multilevel"/>
    <w:tmpl w:val="40B4BC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04B3DBF"/>
    <w:multiLevelType w:val="multilevel"/>
    <w:tmpl w:val="EF66E2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08B60E8"/>
    <w:multiLevelType w:val="multilevel"/>
    <w:tmpl w:val="B9D82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1093075"/>
    <w:multiLevelType w:val="multilevel"/>
    <w:tmpl w:val="6060B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1A75EEF"/>
    <w:multiLevelType w:val="multilevel"/>
    <w:tmpl w:val="B8529D6C"/>
    <w:lvl w:ilvl="0">
      <w:start w:val="8"/>
      <w:numFmt w:val="decimal"/>
      <w:lvlText w:val="%1."/>
      <w:lvlJc w:val="left"/>
      <w:pPr>
        <w:tabs>
          <w:tab w:val="num" w:pos="720"/>
        </w:tabs>
        <w:ind w:left="720" w:hanging="360"/>
      </w:pPr>
      <w:rPr>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1BE66D8"/>
    <w:multiLevelType w:val="multilevel"/>
    <w:tmpl w:val="57D62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1C6007B"/>
    <w:multiLevelType w:val="multilevel"/>
    <w:tmpl w:val="294EF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1FF0819"/>
    <w:multiLevelType w:val="multilevel"/>
    <w:tmpl w:val="99C23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4012D49"/>
    <w:multiLevelType w:val="multilevel"/>
    <w:tmpl w:val="1618F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681077E"/>
    <w:multiLevelType w:val="multilevel"/>
    <w:tmpl w:val="23BC4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7334420"/>
    <w:multiLevelType w:val="multilevel"/>
    <w:tmpl w:val="9F1A2E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7B77D9D"/>
    <w:multiLevelType w:val="multilevel"/>
    <w:tmpl w:val="6A92C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8522DFB"/>
    <w:multiLevelType w:val="multilevel"/>
    <w:tmpl w:val="677A4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8F64A23"/>
    <w:multiLevelType w:val="multilevel"/>
    <w:tmpl w:val="E118D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196E396C"/>
    <w:multiLevelType w:val="multilevel"/>
    <w:tmpl w:val="484E50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198244A0"/>
    <w:multiLevelType w:val="multilevel"/>
    <w:tmpl w:val="F920EE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A37712B"/>
    <w:multiLevelType w:val="multilevel"/>
    <w:tmpl w:val="A3126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A8D40CF"/>
    <w:multiLevelType w:val="multilevel"/>
    <w:tmpl w:val="0B1EF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D075CF6"/>
    <w:multiLevelType w:val="multilevel"/>
    <w:tmpl w:val="073C0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1D6D1ADE"/>
    <w:multiLevelType w:val="multilevel"/>
    <w:tmpl w:val="D5D6F4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1D7002EA"/>
    <w:multiLevelType w:val="multilevel"/>
    <w:tmpl w:val="F8384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1DB907DF"/>
    <w:multiLevelType w:val="multilevel"/>
    <w:tmpl w:val="420AFD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DBD1671"/>
    <w:multiLevelType w:val="multilevel"/>
    <w:tmpl w:val="3FE0D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DE3318D"/>
    <w:multiLevelType w:val="multilevel"/>
    <w:tmpl w:val="51C8D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1E3C1DD3"/>
    <w:multiLevelType w:val="multilevel"/>
    <w:tmpl w:val="97DA3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E82194D"/>
    <w:multiLevelType w:val="multilevel"/>
    <w:tmpl w:val="8E06F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F16498A"/>
    <w:multiLevelType w:val="multilevel"/>
    <w:tmpl w:val="DD185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2011655E"/>
    <w:multiLevelType w:val="multilevel"/>
    <w:tmpl w:val="14543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021593D"/>
    <w:multiLevelType w:val="multilevel"/>
    <w:tmpl w:val="979EF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20DC42C6"/>
    <w:multiLevelType w:val="multilevel"/>
    <w:tmpl w:val="E662E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17D67AC"/>
    <w:multiLevelType w:val="multilevel"/>
    <w:tmpl w:val="D8F6EB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2276AEC"/>
    <w:multiLevelType w:val="multilevel"/>
    <w:tmpl w:val="815E9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2264106F"/>
    <w:multiLevelType w:val="multilevel"/>
    <w:tmpl w:val="3DFA1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29C70B2"/>
    <w:multiLevelType w:val="multilevel"/>
    <w:tmpl w:val="7F72B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22A07B54"/>
    <w:multiLevelType w:val="multilevel"/>
    <w:tmpl w:val="1FFC78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22BB141D"/>
    <w:multiLevelType w:val="multilevel"/>
    <w:tmpl w:val="927AFA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22E55FF3"/>
    <w:multiLevelType w:val="multilevel"/>
    <w:tmpl w:val="6D1AE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23D7279E"/>
    <w:multiLevelType w:val="multilevel"/>
    <w:tmpl w:val="144C1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245E6506"/>
    <w:multiLevelType w:val="multilevel"/>
    <w:tmpl w:val="D5944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246907B5"/>
    <w:multiLevelType w:val="multilevel"/>
    <w:tmpl w:val="D02EF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48C3B3A"/>
    <w:multiLevelType w:val="multilevel"/>
    <w:tmpl w:val="A230A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24D70505"/>
    <w:multiLevelType w:val="multilevel"/>
    <w:tmpl w:val="73481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252E1E82"/>
    <w:multiLevelType w:val="multilevel"/>
    <w:tmpl w:val="19508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2575315A"/>
    <w:multiLevelType w:val="multilevel"/>
    <w:tmpl w:val="00D8A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2599061C"/>
    <w:multiLevelType w:val="multilevel"/>
    <w:tmpl w:val="086EDD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25B1230A"/>
    <w:multiLevelType w:val="multilevel"/>
    <w:tmpl w:val="D85AA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265C52DA"/>
    <w:multiLevelType w:val="multilevel"/>
    <w:tmpl w:val="9AE25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72D135F"/>
    <w:multiLevelType w:val="multilevel"/>
    <w:tmpl w:val="B60ED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7521D34"/>
    <w:multiLevelType w:val="multilevel"/>
    <w:tmpl w:val="FEE2A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27895FEA"/>
    <w:multiLevelType w:val="multilevel"/>
    <w:tmpl w:val="D424E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28742335"/>
    <w:multiLevelType w:val="multilevel"/>
    <w:tmpl w:val="B9020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287550BD"/>
    <w:multiLevelType w:val="multilevel"/>
    <w:tmpl w:val="6FF8D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894709E"/>
    <w:multiLevelType w:val="multilevel"/>
    <w:tmpl w:val="4DB0E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8A33AAE"/>
    <w:multiLevelType w:val="multilevel"/>
    <w:tmpl w:val="ED741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28A63086"/>
    <w:multiLevelType w:val="multilevel"/>
    <w:tmpl w:val="89DAE0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28BB3CCB"/>
    <w:multiLevelType w:val="multilevel"/>
    <w:tmpl w:val="F7E0CE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29EB69BE"/>
    <w:multiLevelType w:val="multilevel"/>
    <w:tmpl w:val="D7F098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2A263FDD"/>
    <w:multiLevelType w:val="multilevel"/>
    <w:tmpl w:val="66AC5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2A7B65BA"/>
    <w:multiLevelType w:val="multilevel"/>
    <w:tmpl w:val="C4BCD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2A83258E"/>
    <w:multiLevelType w:val="multilevel"/>
    <w:tmpl w:val="CFF473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2B9957AC"/>
    <w:multiLevelType w:val="multilevel"/>
    <w:tmpl w:val="58121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2D717965"/>
    <w:multiLevelType w:val="multilevel"/>
    <w:tmpl w:val="CEB22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E110610"/>
    <w:multiLevelType w:val="multilevel"/>
    <w:tmpl w:val="77662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2E4F4379"/>
    <w:multiLevelType w:val="multilevel"/>
    <w:tmpl w:val="77CC5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F0216B6"/>
    <w:multiLevelType w:val="multilevel"/>
    <w:tmpl w:val="D69EE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2F8E2927"/>
    <w:multiLevelType w:val="multilevel"/>
    <w:tmpl w:val="02B8CC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2FF2100B"/>
    <w:multiLevelType w:val="multilevel"/>
    <w:tmpl w:val="336284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314B3B06"/>
    <w:multiLevelType w:val="multilevel"/>
    <w:tmpl w:val="3806C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2662D62"/>
    <w:multiLevelType w:val="multilevel"/>
    <w:tmpl w:val="6A3C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333B266E"/>
    <w:multiLevelType w:val="multilevel"/>
    <w:tmpl w:val="EE70F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336318B3"/>
    <w:multiLevelType w:val="multilevel"/>
    <w:tmpl w:val="9F90FD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33B141E3"/>
    <w:multiLevelType w:val="multilevel"/>
    <w:tmpl w:val="E27084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34821253"/>
    <w:multiLevelType w:val="multilevel"/>
    <w:tmpl w:val="4484E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3559528D"/>
    <w:multiLevelType w:val="multilevel"/>
    <w:tmpl w:val="4E22E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356356D3"/>
    <w:multiLevelType w:val="multilevel"/>
    <w:tmpl w:val="24A8CC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35B063AA"/>
    <w:multiLevelType w:val="multilevel"/>
    <w:tmpl w:val="5F128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64069B3"/>
    <w:multiLevelType w:val="multilevel"/>
    <w:tmpl w:val="912E3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366B7075"/>
    <w:multiLevelType w:val="multilevel"/>
    <w:tmpl w:val="338CC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367E4EF0"/>
    <w:multiLevelType w:val="multilevel"/>
    <w:tmpl w:val="2F8A4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37073AD4"/>
    <w:multiLevelType w:val="multilevel"/>
    <w:tmpl w:val="293644A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385B29E7"/>
    <w:multiLevelType w:val="multilevel"/>
    <w:tmpl w:val="8C066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38A00362"/>
    <w:multiLevelType w:val="multilevel"/>
    <w:tmpl w:val="D24419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39552A4E"/>
    <w:multiLevelType w:val="multilevel"/>
    <w:tmpl w:val="4A1C7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398741B2"/>
    <w:multiLevelType w:val="multilevel"/>
    <w:tmpl w:val="10864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39890820"/>
    <w:multiLevelType w:val="multilevel"/>
    <w:tmpl w:val="DD56E0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3AA05ED6"/>
    <w:multiLevelType w:val="multilevel"/>
    <w:tmpl w:val="E43C8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AB73FB9"/>
    <w:multiLevelType w:val="multilevel"/>
    <w:tmpl w:val="9F109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3B4046DC"/>
    <w:multiLevelType w:val="multilevel"/>
    <w:tmpl w:val="5CB864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3C1C4F68"/>
    <w:multiLevelType w:val="multilevel"/>
    <w:tmpl w:val="FBB05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3CD86943"/>
    <w:multiLevelType w:val="multilevel"/>
    <w:tmpl w:val="FBFEE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3E017091"/>
    <w:multiLevelType w:val="multilevel"/>
    <w:tmpl w:val="9A2E7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3E157DD7"/>
    <w:multiLevelType w:val="multilevel"/>
    <w:tmpl w:val="02B680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3E41715E"/>
    <w:multiLevelType w:val="multilevel"/>
    <w:tmpl w:val="C9A65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3F0C6096"/>
    <w:multiLevelType w:val="multilevel"/>
    <w:tmpl w:val="4AF04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3F222EFF"/>
    <w:multiLevelType w:val="multilevel"/>
    <w:tmpl w:val="4F7A9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3F487F64"/>
    <w:multiLevelType w:val="multilevel"/>
    <w:tmpl w:val="F5EE6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3F97574B"/>
    <w:multiLevelType w:val="multilevel"/>
    <w:tmpl w:val="211A5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3FEF0288"/>
    <w:multiLevelType w:val="multilevel"/>
    <w:tmpl w:val="B072B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404A06E0"/>
    <w:multiLevelType w:val="multilevel"/>
    <w:tmpl w:val="C1D46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40B93D03"/>
    <w:multiLevelType w:val="multilevel"/>
    <w:tmpl w:val="C1B4B9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417021BA"/>
    <w:multiLevelType w:val="multilevel"/>
    <w:tmpl w:val="4588E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42771886"/>
    <w:multiLevelType w:val="multilevel"/>
    <w:tmpl w:val="0308CC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43334F8B"/>
    <w:multiLevelType w:val="multilevel"/>
    <w:tmpl w:val="A372D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43763768"/>
    <w:multiLevelType w:val="multilevel"/>
    <w:tmpl w:val="794862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44006696"/>
    <w:multiLevelType w:val="multilevel"/>
    <w:tmpl w:val="92925D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450E73C5"/>
    <w:multiLevelType w:val="multilevel"/>
    <w:tmpl w:val="38AED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45AE5796"/>
    <w:multiLevelType w:val="multilevel"/>
    <w:tmpl w:val="9866E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45CB4B58"/>
    <w:multiLevelType w:val="multilevel"/>
    <w:tmpl w:val="6F7C8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4690577C"/>
    <w:multiLevelType w:val="multilevel"/>
    <w:tmpl w:val="EFB45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46ED22CE"/>
    <w:multiLevelType w:val="multilevel"/>
    <w:tmpl w:val="C6A66D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47280857"/>
    <w:multiLevelType w:val="multilevel"/>
    <w:tmpl w:val="24621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480E7F9A"/>
    <w:multiLevelType w:val="multilevel"/>
    <w:tmpl w:val="135403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493E111C"/>
    <w:multiLevelType w:val="multilevel"/>
    <w:tmpl w:val="41281A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4AD35115"/>
    <w:multiLevelType w:val="multilevel"/>
    <w:tmpl w:val="BFEEC0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B9146DF"/>
    <w:multiLevelType w:val="multilevel"/>
    <w:tmpl w:val="2FB0F7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4C2B52B9"/>
    <w:multiLevelType w:val="multilevel"/>
    <w:tmpl w:val="82543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4CBF0777"/>
    <w:multiLevelType w:val="multilevel"/>
    <w:tmpl w:val="137A8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DD66071"/>
    <w:multiLevelType w:val="multilevel"/>
    <w:tmpl w:val="3CC4B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4E735F71"/>
    <w:multiLevelType w:val="multilevel"/>
    <w:tmpl w:val="6540A1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4EA552A7"/>
    <w:multiLevelType w:val="multilevel"/>
    <w:tmpl w:val="09F8D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4ED62F08"/>
    <w:multiLevelType w:val="multilevel"/>
    <w:tmpl w:val="1C623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F0C3682"/>
    <w:multiLevelType w:val="multilevel"/>
    <w:tmpl w:val="CCDE0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4F1C2641"/>
    <w:multiLevelType w:val="multilevel"/>
    <w:tmpl w:val="8B2821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4F4B2374"/>
    <w:multiLevelType w:val="multilevel"/>
    <w:tmpl w:val="981E5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4F617CE8"/>
    <w:multiLevelType w:val="multilevel"/>
    <w:tmpl w:val="2C2E6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4FD84A51"/>
    <w:multiLevelType w:val="multilevel"/>
    <w:tmpl w:val="72B27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FFD53A5"/>
    <w:multiLevelType w:val="multilevel"/>
    <w:tmpl w:val="40E61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506C7450"/>
    <w:multiLevelType w:val="multilevel"/>
    <w:tmpl w:val="F1003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50784675"/>
    <w:multiLevelType w:val="multilevel"/>
    <w:tmpl w:val="6C705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519B66CE"/>
    <w:multiLevelType w:val="multilevel"/>
    <w:tmpl w:val="91889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51E63B91"/>
    <w:multiLevelType w:val="multilevel"/>
    <w:tmpl w:val="D5BC3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51F86155"/>
    <w:multiLevelType w:val="multilevel"/>
    <w:tmpl w:val="7D84A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52FB293D"/>
    <w:multiLevelType w:val="multilevel"/>
    <w:tmpl w:val="6324E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532631E0"/>
    <w:multiLevelType w:val="multilevel"/>
    <w:tmpl w:val="3A2CF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534F4486"/>
    <w:multiLevelType w:val="multilevel"/>
    <w:tmpl w:val="25B04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53DD0D4B"/>
    <w:multiLevelType w:val="multilevel"/>
    <w:tmpl w:val="763EB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53F93283"/>
    <w:multiLevelType w:val="multilevel"/>
    <w:tmpl w:val="2B5E44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54F91A8B"/>
    <w:multiLevelType w:val="multilevel"/>
    <w:tmpl w:val="16AAE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550E5426"/>
    <w:multiLevelType w:val="multilevel"/>
    <w:tmpl w:val="1E6C6A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567D3FD0"/>
    <w:multiLevelType w:val="multilevel"/>
    <w:tmpl w:val="BE4ACE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56AB1533"/>
    <w:multiLevelType w:val="multilevel"/>
    <w:tmpl w:val="0D106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5702219F"/>
    <w:multiLevelType w:val="multilevel"/>
    <w:tmpl w:val="F65EF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57D85395"/>
    <w:multiLevelType w:val="multilevel"/>
    <w:tmpl w:val="A18CFB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58020983"/>
    <w:multiLevelType w:val="multilevel"/>
    <w:tmpl w:val="4B2094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5881067B"/>
    <w:multiLevelType w:val="multilevel"/>
    <w:tmpl w:val="7F6E02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5A2F7E2C"/>
    <w:multiLevelType w:val="multilevel"/>
    <w:tmpl w:val="79540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5AFC3F9D"/>
    <w:multiLevelType w:val="multilevel"/>
    <w:tmpl w:val="4DBCA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5B424F52"/>
    <w:multiLevelType w:val="multilevel"/>
    <w:tmpl w:val="7674C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5B9E7E02"/>
    <w:multiLevelType w:val="multilevel"/>
    <w:tmpl w:val="C5FCD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5BB15C9F"/>
    <w:multiLevelType w:val="multilevel"/>
    <w:tmpl w:val="076E6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5BDC3EAF"/>
    <w:multiLevelType w:val="multilevel"/>
    <w:tmpl w:val="E2D489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5D787CCC"/>
    <w:multiLevelType w:val="multilevel"/>
    <w:tmpl w:val="0428E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5DD73C3E"/>
    <w:multiLevelType w:val="multilevel"/>
    <w:tmpl w:val="8F8C73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60F012E3"/>
    <w:multiLevelType w:val="multilevel"/>
    <w:tmpl w:val="9F6C6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61471D1B"/>
    <w:multiLevelType w:val="multilevel"/>
    <w:tmpl w:val="B00E92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61802B60"/>
    <w:multiLevelType w:val="multilevel"/>
    <w:tmpl w:val="78CC9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619E3AEC"/>
    <w:multiLevelType w:val="multilevel"/>
    <w:tmpl w:val="4BD0B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62715E2C"/>
    <w:multiLevelType w:val="multilevel"/>
    <w:tmpl w:val="02E8F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62F34B52"/>
    <w:multiLevelType w:val="multilevel"/>
    <w:tmpl w:val="A154C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63FC007B"/>
    <w:multiLevelType w:val="multilevel"/>
    <w:tmpl w:val="548CD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64142974"/>
    <w:multiLevelType w:val="multilevel"/>
    <w:tmpl w:val="06844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66AB73FC"/>
    <w:multiLevelType w:val="multilevel"/>
    <w:tmpl w:val="98D21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66C00F1F"/>
    <w:multiLevelType w:val="multilevel"/>
    <w:tmpl w:val="865CE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66F469FB"/>
    <w:multiLevelType w:val="multilevel"/>
    <w:tmpl w:val="01241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6705768A"/>
    <w:multiLevelType w:val="multilevel"/>
    <w:tmpl w:val="B30445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67266C6C"/>
    <w:multiLevelType w:val="multilevel"/>
    <w:tmpl w:val="6270B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683B7167"/>
    <w:multiLevelType w:val="multilevel"/>
    <w:tmpl w:val="752A3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683F0E17"/>
    <w:multiLevelType w:val="multilevel"/>
    <w:tmpl w:val="77185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68C465F1"/>
    <w:multiLevelType w:val="multilevel"/>
    <w:tmpl w:val="432A1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68C8045B"/>
    <w:multiLevelType w:val="multilevel"/>
    <w:tmpl w:val="778E16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68CE6BBE"/>
    <w:multiLevelType w:val="multilevel"/>
    <w:tmpl w:val="42147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69344DBD"/>
    <w:multiLevelType w:val="multilevel"/>
    <w:tmpl w:val="02583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69593BCC"/>
    <w:multiLevelType w:val="multilevel"/>
    <w:tmpl w:val="97343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69715D5C"/>
    <w:multiLevelType w:val="multilevel"/>
    <w:tmpl w:val="DDB626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69843F6B"/>
    <w:multiLevelType w:val="multilevel"/>
    <w:tmpl w:val="729A1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699016C0"/>
    <w:multiLevelType w:val="multilevel"/>
    <w:tmpl w:val="03F8C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6A5C2469"/>
    <w:multiLevelType w:val="multilevel"/>
    <w:tmpl w:val="0E2E7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6AC26AF7"/>
    <w:multiLevelType w:val="multilevel"/>
    <w:tmpl w:val="87FAF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6B0742F0"/>
    <w:multiLevelType w:val="multilevel"/>
    <w:tmpl w:val="77A8C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6B1F5D86"/>
    <w:multiLevelType w:val="multilevel"/>
    <w:tmpl w:val="66F08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6B5A38AE"/>
    <w:multiLevelType w:val="multilevel"/>
    <w:tmpl w:val="3EBE5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6BD752C2"/>
    <w:multiLevelType w:val="multilevel"/>
    <w:tmpl w:val="3056BB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6BF44682"/>
    <w:multiLevelType w:val="multilevel"/>
    <w:tmpl w:val="5EAAF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15:restartNumberingAfterBreak="0">
    <w:nsid w:val="6C01254B"/>
    <w:multiLevelType w:val="multilevel"/>
    <w:tmpl w:val="D1FEB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6C0C4E71"/>
    <w:multiLevelType w:val="multilevel"/>
    <w:tmpl w:val="1C2AE5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15:restartNumberingAfterBreak="0">
    <w:nsid w:val="6C460CC3"/>
    <w:multiLevelType w:val="multilevel"/>
    <w:tmpl w:val="A790DD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15:restartNumberingAfterBreak="0">
    <w:nsid w:val="6C7231BB"/>
    <w:multiLevelType w:val="multilevel"/>
    <w:tmpl w:val="29C28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6CF94C21"/>
    <w:multiLevelType w:val="multilevel"/>
    <w:tmpl w:val="947CD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6DFC1C71"/>
    <w:multiLevelType w:val="multilevel"/>
    <w:tmpl w:val="BBDA38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6E5D3AFA"/>
    <w:multiLevelType w:val="multilevel"/>
    <w:tmpl w:val="93825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15:restartNumberingAfterBreak="0">
    <w:nsid w:val="70792AC7"/>
    <w:multiLevelType w:val="multilevel"/>
    <w:tmpl w:val="A5AC5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714C4449"/>
    <w:multiLevelType w:val="multilevel"/>
    <w:tmpl w:val="BF1663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15:restartNumberingAfterBreak="0">
    <w:nsid w:val="72876F96"/>
    <w:multiLevelType w:val="multilevel"/>
    <w:tmpl w:val="2D208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73195F24"/>
    <w:multiLevelType w:val="multilevel"/>
    <w:tmpl w:val="860C0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15:restartNumberingAfterBreak="0">
    <w:nsid w:val="73F3010F"/>
    <w:multiLevelType w:val="multilevel"/>
    <w:tmpl w:val="91BAF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74220B67"/>
    <w:multiLevelType w:val="multilevel"/>
    <w:tmpl w:val="64F0DC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15:restartNumberingAfterBreak="0">
    <w:nsid w:val="74286E88"/>
    <w:multiLevelType w:val="multilevel"/>
    <w:tmpl w:val="55866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749B3241"/>
    <w:multiLevelType w:val="multilevel"/>
    <w:tmpl w:val="576A0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4" w15:restartNumberingAfterBreak="0">
    <w:nsid w:val="753C4371"/>
    <w:multiLevelType w:val="multilevel"/>
    <w:tmpl w:val="FB823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15:restartNumberingAfterBreak="0">
    <w:nsid w:val="761009CB"/>
    <w:multiLevelType w:val="multilevel"/>
    <w:tmpl w:val="E7F41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76253B5A"/>
    <w:multiLevelType w:val="multilevel"/>
    <w:tmpl w:val="49C47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771704AC"/>
    <w:multiLevelType w:val="multilevel"/>
    <w:tmpl w:val="CA04A5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8" w15:restartNumberingAfterBreak="0">
    <w:nsid w:val="771A7D00"/>
    <w:multiLevelType w:val="multilevel"/>
    <w:tmpl w:val="848A1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9" w15:restartNumberingAfterBreak="0">
    <w:nsid w:val="78517C9B"/>
    <w:multiLevelType w:val="multilevel"/>
    <w:tmpl w:val="4D88E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786E721F"/>
    <w:multiLevelType w:val="multilevel"/>
    <w:tmpl w:val="BD480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1" w15:restartNumberingAfterBreak="0">
    <w:nsid w:val="78C7340D"/>
    <w:multiLevelType w:val="multilevel"/>
    <w:tmpl w:val="30BCF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2" w15:restartNumberingAfterBreak="0">
    <w:nsid w:val="79C24D51"/>
    <w:multiLevelType w:val="multilevel"/>
    <w:tmpl w:val="DAD007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3" w15:restartNumberingAfterBreak="0">
    <w:nsid w:val="7A10140B"/>
    <w:multiLevelType w:val="multilevel"/>
    <w:tmpl w:val="1C0A0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4" w15:restartNumberingAfterBreak="0">
    <w:nsid w:val="7A7406B6"/>
    <w:multiLevelType w:val="multilevel"/>
    <w:tmpl w:val="665EB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7CC73817"/>
    <w:multiLevelType w:val="multilevel"/>
    <w:tmpl w:val="12BE7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6" w15:restartNumberingAfterBreak="0">
    <w:nsid w:val="7D225D1D"/>
    <w:multiLevelType w:val="multilevel"/>
    <w:tmpl w:val="F8185D5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7" w15:restartNumberingAfterBreak="0">
    <w:nsid w:val="7D894B0D"/>
    <w:multiLevelType w:val="multilevel"/>
    <w:tmpl w:val="EFD09D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8" w15:restartNumberingAfterBreak="0">
    <w:nsid w:val="7D90510D"/>
    <w:multiLevelType w:val="multilevel"/>
    <w:tmpl w:val="2B966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9" w15:restartNumberingAfterBreak="0">
    <w:nsid w:val="7E6C5465"/>
    <w:multiLevelType w:val="multilevel"/>
    <w:tmpl w:val="E946A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7F3F67DC"/>
    <w:multiLevelType w:val="multilevel"/>
    <w:tmpl w:val="47CA5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7F7E62BD"/>
    <w:multiLevelType w:val="multilevel"/>
    <w:tmpl w:val="86C49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2"/>
  </w:num>
  <w:num w:numId="2">
    <w:abstractNumId w:val="206"/>
  </w:num>
  <w:num w:numId="3">
    <w:abstractNumId w:val="87"/>
  </w:num>
  <w:num w:numId="4">
    <w:abstractNumId w:val="24"/>
  </w:num>
  <w:num w:numId="5">
    <w:abstractNumId w:val="218"/>
  </w:num>
  <w:num w:numId="6">
    <w:abstractNumId w:val="42"/>
  </w:num>
  <w:num w:numId="7">
    <w:abstractNumId w:val="77"/>
  </w:num>
  <w:num w:numId="8">
    <w:abstractNumId w:val="196"/>
  </w:num>
  <w:num w:numId="9">
    <w:abstractNumId w:val="73"/>
  </w:num>
  <w:num w:numId="10">
    <w:abstractNumId w:val="3"/>
  </w:num>
  <w:num w:numId="11">
    <w:abstractNumId w:val="173"/>
  </w:num>
  <w:num w:numId="12">
    <w:abstractNumId w:val="31"/>
  </w:num>
  <w:num w:numId="13">
    <w:abstractNumId w:val="72"/>
  </w:num>
  <w:num w:numId="14">
    <w:abstractNumId w:val="191"/>
  </w:num>
  <w:num w:numId="15">
    <w:abstractNumId w:val="55"/>
  </w:num>
  <w:num w:numId="16">
    <w:abstractNumId w:val="193"/>
  </w:num>
  <w:num w:numId="17">
    <w:abstractNumId w:val="226"/>
  </w:num>
  <w:num w:numId="18">
    <w:abstractNumId w:val="48"/>
  </w:num>
  <w:num w:numId="19">
    <w:abstractNumId w:val="119"/>
  </w:num>
  <w:num w:numId="20">
    <w:abstractNumId w:val="205"/>
  </w:num>
  <w:num w:numId="21">
    <w:abstractNumId w:val="222"/>
  </w:num>
  <w:num w:numId="22">
    <w:abstractNumId w:val="126"/>
  </w:num>
  <w:num w:numId="23">
    <w:abstractNumId w:val="128"/>
  </w:num>
  <w:num w:numId="24">
    <w:abstractNumId w:val="111"/>
  </w:num>
  <w:num w:numId="25">
    <w:abstractNumId w:val="147"/>
  </w:num>
  <w:num w:numId="26">
    <w:abstractNumId w:val="207"/>
  </w:num>
  <w:num w:numId="27">
    <w:abstractNumId w:val="65"/>
  </w:num>
  <w:num w:numId="28">
    <w:abstractNumId w:val="37"/>
  </w:num>
  <w:num w:numId="29">
    <w:abstractNumId w:val="26"/>
  </w:num>
  <w:num w:numId="30">
    <w:abstractNumId w:val="41"/>
  </w:num>
  <w:num w:numId="31">
    <w:abstractNumId w:val="163"/>
  </w:num>
  <w:num w:numId="32">
    <w:abstractNumId w:val="6"/>
  </w:num>
  <w:num w:numId="33">
    <w:abstractNumId w:val="224"/>
  </w:num>
  <w:num w:numId="34">
    <w:abstractNumId w:val="0"/>
  </w:num>
  <w:num w:numId="35">
    <w:abstractNumId w:val="52"/>
  </w:num>
  <w:num w:numId="36">
    <w:abstractNumId w:val="91"/>
  </w:num>
  <w:num w:numId="37">
    <w:abstractNumId w:val="9"/>
  </w:num>
  <w:num w:numId="38">
    <w:abstractNumId w:val="185"/>
  </w:num>
  <w:num w:numId="39">
    <w:abstractNumId w:val="107"/>
  </w:num>
  <w:num w:numId="40">
    <w:abstractNumId w:val="221"/>
  </w:num>
  <w:num w:numId="41">
    <w:abstractNumId w:val="233"/>
  </w:num>
  <w:num w:numId="42">
    <w:abstractNumId w:val="115"/>
  </w:num>
  <w:num w:numId="43">
    <w:abstractNumId w:val="25"/>
  </w:num>
  <w:num w:numId="44">
    <w:abstractNumId w:val="122"/>
  </w:num>
  <w:num w:numId="45">
    <w:abstractNumId w:val="232"/>
  </w:num>
  <w:num w:numId="46">
    <w:abstractNumId w:val="145"/>
  </w:num>
  <w:num w:numId="47">
    <w:abstractNumId w:val="63"/>
  </w:num>
  <w:num w:numId="48">
    <w:abstractNumId w:val="79"/>
  </w:num>
  <w:num w:numId="49">
    <w:abstractNumId w:val="44"/>
  </w:num>
  <w:num w:numId="50">
    <w:abstractNumId w:val="21"/>
  </w:num>
  <w:num w:numId="51">
    <w:abstractNumId w:val="103"/>
  </w:num>
  <w:num w:numId="52">
    <w:abstractNumId w:val="28"/>
  </w:num>
  <w:num w:numId="53">
    <w:abstractNumId w:val="164"/>
  </w:num>
  <w:num w:numId="54">
    <w:abstractNumId w:val="121"/>
  </w:num>
  <w:num w:numId="55">
    <w:abstractNumId w:val="159"/>
  </w:num>
  <w:num w:numId="56">
    <w:abstractNumId w:val="227"/>
  </w:num>
  <w:num w:numId="57">
    <w:abstractNumId w:val="10"/>
  </w:num>
  <w:num w:numId="58">
    <w:abstractNumId w:val="148"/>
  </w:num>
  <w:num w:numId="59">
    <w:abstractNumId w:val="190"/>
  </w:num>
  <w:num w:numId="60">
    <w:abstractNumId w:val="17"/>
  </w:num>
  <w:num w:numId="61">
    <w:abstractNumId w:val="195"/>
  </w:num>
  <w:num w:numId="62">
    <w:abstractNumId w:val="189"/>
  </w:num>
  <w:num w:numId="63">
    <w:abstractNumId w:val="143"/>
  </w:num>
  <w:num w:numId="64">
    <w:abstractNumId w:val="13"/>
  </w:num>
  <w:num w:numId="65">
    <w:abstractNumId w:val="40"/>
  </w:num>
  <w:num w:numId="66">
    <w:abstractNumId w:val="183"/>
  </w:num>
  <w:num w:numId="67">
    <w:abstractNumId w:val="82"/>
  </w:num>
  <w:num w:numId="68">
    <w:abstractNumId w:val="200"/>
  </w:num>
  <w:num w:numId="69">
    <w:abstractNumId w:val="56"/>
  </w:num>
  <w:num w:numId="70">
    <w:abstractNumId w:val="241"/>
  </w:num>
  <w:num w:numId="71">
    <w:abstractNumId w:val="14"/>
  </w:num>
  <w:num w:numId="72">
    <w:abstractNumId w:val="27"/>
  </w:num>
  <w:num w:numId="73">
    <w:abstractNumId w:val="120"/>
  </w:num>
  <w:num w:numId="74">
    <w:abstractNumId w:val="238"/>
  </w:num>
  <w:num w:numId="75">
    <w:abstractNumId w:val="192"/>
  </w:num>
  <w:num w:numId="76">
    <w:abstractNumId w:val="29"/>
  </w:num>
  <w:num w:numId="77">
    <w:abstractNumId w:val="170"/>
  </w:num>
  <w:num w:numId="78">
    <w:abstractNumId w:val="188"/>
  </w:num>
  <w:num w:numId="79">
    <w:abstractNumId w:val="171"/>
  </w:num>
  <w:num w:numId="80">
    <w:abstractNumId w:val="136"/>
  </w:num>
  <w:num w:numId="81">
    <w:abstractNumId w:val="45"/>
  </w:num>
  <w:num w:numId="82">
    <w:abstractNumId w:val="131"/>
  </w:num>
  <w:num w:numId="83">
    <w:abstractNumId w:val="217"/>
  </w:num>
  <w:num w:numId="84">
    <w:abstractNumId w:val="223"/>
  </w:num>
  <w:num w:numId="85">
    <w:abstractNumId w:val="33"/>
  </w:num>
  <w:num w:numId="86">
    <w:abstractNumId w:val="85"/>
  </w:num>
  <w:num w:numId="87">
    <w:abstractNumId w:val="49"/>
  </w:num>
  <w:num w:numId="88">
    <w:abstractNumId w:val="158"/>
  </w:num>
  <w:num w:numId="89">
    <w:abstractNumId w:val="104"/>
  </w:num>
  <w:num w:numId="90">
    <w:abstractNumId w:val="70"/>
  </w:num>
  <w:num w:numId="91">
    <w:abstractNumId w:val="61"/>
  </w:num>
  <w:num w:numId="92">
    <w:abstractNumId w:val="59"/>
  </w:num>
  <w:num w:numId="93">
    <w:abstractNumId w:val="162"/>
  </w:num>
  <w:num w:numId="94">
    <w:abstractNumId w:val="228"/>
  </w:num>
  <w:num w:numId="95">
    <w:abstractNumId w:val="161"/>
  </w:num>
  <w:num w:numId="96">
    <w:abstractNumId w:val="57"/>
  </w:num>
  <w:num w:numId="97">
    <w:abstractNumId w:val="83"/>
  </w:num>
  <w:num w:numId="98">
    <w:abstractNumId w:val="99"/>
  </w:num>
  <w:num w:numId="99">
    <w:abstractNumId w:val="216"/>
  </w:num>
  <w:num w:numId="100">
    <w:abstractNumId w:val="231"/>
  </w:num>
  <w:num w:numId="101">
    <w:abstractNumId w:val="100"/>
  </w:num>
  <w:num w:numId="102">
    <w:abstractNumId w:val="144"/>
  </w:num>
  <w:num w:numId="103">
    <w:abstractNumId w:val="178"/>
  </w:num>
  <w:num w:numId="104">
    <w:abstractNumId w:val="92"/>
  </w:num>
  <w:num w:numId="105">
    <w:abstractNumId w:val="210"/>
  </w:num>
  <w:num w:numId="106">
    <w:abstractNumId w:val="113"/>
  </w:num>
  <w:num w:numId="107">
    <w:abstractNumId w:val="123"/>
  </w:num>
  <w:num w:numId="108">
    <w:abstractNumId w:val="32"/>
  </w:num>
  <w:num w:numId="109">
    <w:abstractNumId w:val="177"/>
  </w:num>
  <w:num w:numId="110">
    <w:abstractNumId w:val="137"/>
  </w:num>
  <w:num w:numId="111">
    <w:abstractNumId w:val="199"/>
  </w:num>
  <w:num w:numId="112">
    <w:abstractNumId w:val="68"/>
  </w:num>
  <w:num w:numId="113">
    <w:abstractNumId w:val="140"/>
  </w:num>
  <w:num w:numId="114">
    <w:abstractNumId w:val="34"/>
  </w:num>
  <w:num w:numId="115">
    <w:abstractNumId w:val="168"/>
  </w:num>
  <w:num w:numId="116">
    <w:abstractNumId w:val="97"/>
  </w:num>
  <w:num w:numId="117">
    <w:abstractNumId w:val="202"/>
  </w:num>
  <w:num w:numId="118">
    <w:abstractNumId w:val="46"/>
  </w:num>
  <w:num w:numId="119">
    <w:abstractNumId w:val="11"/>
  </w:num>
  <w:num w:numId="120">
    <w:abstractNumId w:val="78"/>
  </w:num>
  <w:num w:numId="121">
    <w:abstractNumId w:val="138"/>
  </w:num>
  <w:num w:numId="122">
    <w:abstractNumId w:val="235"/>
  </w:num>
  <w:num w:numId="123">
    <w:abstractNumId w:val="53"/>
  </w:num>
  <w:num w:numId="124">
    <w:abstractNumId w:val="60"/>
  </w:num>
  <w:num w:numId="125">
    <w:abstractNumId w:val="220"/>
  </w:num>
  <w:num w:numId="126">
    <w:abstractNumId w:val="172"/>
  </w:num>
  <w:num w:numId="127">
    <w:abstractNumId w:val="4"/>
  </w:num>
  <w:num w:numId="128">
    <w:abstractNumId w:val="169"/>
  </w:num>
  <w:num w:numId="129">
    <w:abstractNumId w:val="157"/>
  </w:num>
  <w:num w:numId="130">
    <w:abstractNumId w:val="2"/>
  </w:num>
  <w:num w:numId="131">
    <w:abstractNumId w:val="234"/>
  </w:num>
  <w:num w:numId="132">
    <w:abstractNumId w:val="212"/>
  </w:num>
  <w:num w:numId="133">
    <w:abstractNumId w:val="160"/>
  </w:num>
  <w:num w:numId="134">
    <w:abstractNumId w:val="19"/>
  </w:num>
  <w:num w:numId="135">
    <w:abstractNumId w:val="219"/>
  </w:num>
  <w:num w:numId="136">
    <w:abstractNumId w:val="39"/>
  </w:num>
  <w:num w:numId="137">
    <w:abstractNumId w:val="114"/>
  </w:num>
  <w:num w:numId="138">
    <w:abstractNumId w:val="236"/>
  </w:num>
  <w:num w:numId="139">
    <w:abstractNumId w:val="215"/>
  </w:num>
  <w:num w:numId="140">
    <w:abstractNumId w:val="43"/>
  </w:num>
  <w:num w:numId="141">
    <w:abstractNumId w:val="117"/>
  </w:num>
  <w:num w:numId="142">
    <w:abstractNumId w:val="5"/>
  </w:num>
  <w:num w:numId="143">
    <w:abstractNumId w:val="35"/>
  </w:num>
  <w:num w:numId="144">
    <w:abstractNumId w:val="124"/>
  </w:num>
  <w:num w:numId="145">
    <w:abstractNumId w:val="22"/>
  </w:num>
  <w:num w:numId="146">
    <w:abstractNumId w:val="187"/>
  </w:num>
  <w:num w:numId="147">
    <w:abstractNumId w:val="106"/>
  </w:num>
  <w:num w:numId="148">
    <w:abstractNumId w:val="197"/>
  </w:num>
  <w:num w:numId="149">
    <w:abstractNumId w:val="7"/>
  </w:num>
  <w:num w:numId="150">
    <w:abstractNumId w:val="155"/>
  </w:num>
  <w:num w:numId="151">
    <w:abstractNumId w:val="101"/>
  </w:num>
  <w:num w:numId="152">
    <w:abstractNumId w:val="127"/>
  </w:num>
  <w:num w:numId="153">
    <w:abstractNumId w:val="239"/>
  </w:num>
  <w:num w:numId="154">
    <w:abstractNumId w:val="229"/>
  </w:num>
  <w:num w:numId="155">
    <w:abstractNumId w:val="151"/>
  </w:num>
  <w:num w:numId="156">
    <w:abstractNumId w:val="203"/>
  </w:num>
  <w:num w:numId="157">
    <w:abstractNumId w:val="211"/>
  </w:num>
  <w:num w:numId="158">
    <w:abstractNumId w:val="225"/>
  </w:num>
  <w:num w:numId="159">
    <w:abstractNumId w:val="214"/>
  </w:num>
  <w:num w:numId="160">
    <w:abstractNumId w:val="112"/>
  </w:num>
  <w:num w:numId="161">
    <w:abstractNumId w:val="88"/>
  </w:num>
  <w:num w:numId="162">
    <w:abstractNumId w:val="135"/>
  </w:num>
  <w:num w:numId="163">
    <w:abstractNumId w:val="179"/>
  </w:num>
  <w:num w:numId="164">
    <w:abstractNumId w:val="16"/>
  </w:num>
  <w:num w:numId="165">
    <w:abstractNumId w:val="81"/>
  </w:num>
  <w:num w:numId="166">
    <w:abstractNumId w:val="89"/>
  </w:num>
  <w:num w:numId="167">
    <w:abstractNumId w:val="129"/>
  </w:num>
  <w:num w:numId="168">
    <w:abstractNumId w:val="150"/>
  </w:num>
  <w:num w:numId="169">
    <w:abstractNumId w:val="94"/>
  </w:num>
  <w:num w:numId="170">
    <w:abstractNumId w:val="175"/>
  </w:num>
  <w:num w:numId="171">
    <w:abstractNumId w:val="153"/>
  </w:num>
  <w:num w:numId="172">
    <w:abstractNumId w:val="15"/>
  </w:num>
  <w:num w:numId="173">
    <w:abstractNumId w:val="8"/>
  </w:num>
  <w:num w:numId="174">
    <w:abstractNumId w:val="93"/>
  </w:num>
  <w:num w:numId="175">
    <w:abstractNumId w:val="176"/>
  </w:num>
  <w:num w:numId="176">
    <w:abstractNumId w:val="141"/>
  </w:num>
  <w:num w:numId="177">
    <w:abstractNumId w:val="166"/>
  </w:num>
  <w:num w:numId="178">
    <w:abstractNumId w:val="146"/>
  </w:num>
  <w:num w:numId="179">
    <w:abstractNumId w:val="18"/>
  </w:num>
  <w:num w:numId="180">
    <w:abstractNumId w:val="38"/>
  </w:num>
  <w:num w:numId="181">
    <w:abstractNumId w:val="237"/>
  </w:num>
  <w:num w:numId="182">
    <w:abstractNumId w:val="86"/>
  </w:num>
  <w:num w:numId="183">
    <w:abstractNumId w:val="51"/>
  </w:num>
  <w:num w:numId="184">
    <w:abstractNumId w:val="36"/>
  </w:num>
  <w:num w:numId="185">
    <w:abstractNumId w:val="133"/>
  </w:num>
  <w:num w:numId="186">
    <w:abstractNumId w:val="50"/>
  </w:num>
  <w:num w:numId="187">
    <w:abstractNumId w:val="71"/>
  </w:num>
  <w:num w:numId="188">
    <w:abstractNumId w:val="240"/>
  </w:num>
  <w:num w:numId="189">
    <w:abstractNumId w:val="62"/>
  </w:num>
  <w:num w:numId="190">
    <w:abstractNumId w:val="209"/>
  </w:num>
  <w:num w:numId="191">
    <w:abstractNumId w:val="180"/>
  </w:num>
  <w:num w:numId="192">
    <w:abstractNumId w:val="102"/>
  </w:num>
  <w:num w:numId="193">
    <w:abstractNumId w:val="182"/>
  </w:num>
  <w:num w:numId="194">
    <w:abstractNumId w:val="58"/>
  </w:num>
  <w:num w:numId="195">
    <w:abstractNumId w:val="96"/>
  </w:num>
  <w:num w:numId="196">
    <w:abstractNumId w:val="152"/>
  </w:num>
  <w:num w:numId="197">
    <w:abstractNumId w:val="76"/>
  </w:num>
  <w:num w:numId="198">
    <w:abstractNumId w:val="167"/>
  </w:num>
  <w:num w:numId="199">
    <w:abstractNumId w:val="125"/>
  </w:num>
  <w:num w:numId="200">
    <w:abstractNumId w:val="181"/>
  </w:num>
  <w:num w:numId="201">
    <w:abstractNumId w:val="47"/>
  </w:num>
  <w:num w:numId="202">
    <w:abstractNumId w:val="108"/>
  </w:num>
  <w:num w:numId="203">
    <w:abstractNumId w:val="66"/>
  </w:num>
  <w:num w:numId="204">
    <w:abstractNumId w:val="90"/>
  </w:num>
  <w:num w:numId="205">
    <w:abstractNumId w:val="204"/>
  </w:num>
  <w:num w:numId="206">
    <w:abstractNumId w:val="213"/>
  </w:num>
  <w:num w:numId="207">
    <w:abstractNumId w:val="67"/>
  </w:num>
  <w:num w:numId="208">
    <w:abstractNumId w:val="165"/>
  </w:num>
  <w:num w:numId="209">
    <w:abstractNumId w:val="98"/>
  </w:num>
  <w:num w:numId="210">
    <w:abstractNumId w:val="142"/>
  </w:num>
  <w:num w:numId="211">
    <w:abstractNumId w:val="139"/>
  </w:num>
  <w:num w:numId="212">
    <w:abstractNumId w:val="12"/>
  </w:num>
  <w:num w:numId="213">
    <w:abstractNumId w:val="1"/>
  </w:num>
  <w:num w:numId="214">
    <w:abstractNumId w:val="75"/>
  </w:num>
  <w:num w:numId="215">
    <w:abstractNumId w:val="118"/>
  </w:num>
  <w:num w:numId="216">
    <w:abstractNumId w:val="20"/>
  </w:num>
  <w:num w:numId="217">
    <w:abstractNumId w:val="23"/>
  </w:num>
  <w:num w:numId="218">
    <w:abstractNumId w:val="54"/>
  </w:num>
  <w:num w:numId="219">
    <w:abstractNumId w:val="149"/>
  </w:num>
  <w:num w:numId="220">
    <w:abstractNumId w:val="80"/>
  </w:num>
  <w:num w:numId="221">
    <w:abstractNumId w:val="154"/>
  </w:num>
  <w:num w:numId="222">
    <w:abstractNumId w:val="230"/>
  </w:num>
  <w:num w:numId="223">
    <w:abstractNumId w:val="116"/>
  </w:num>
  <w:num w:numId="224">
    <w:abstractNumId w:val="130"/>
  </w:num>
  <w:num w:numId="225">
    <w:abstractNumId w:val="134"/>
  </w:num>
  <w:num w:numId="226">
    <w:abstractNumId w:val="30"/>
  </w:num>
  <w:num w:numId="227">
    <w:abstractNumId w:val="201"/>
  </w:num>
  <w:num w:numId="228">
    <w:abstractNumId w:val="174"/>
  </w:num>
  <w:num w:numId="229">
    <w:abstractNumId w:val="69"/>
  </w:num>
  <w:num w:numId="230">
    <w:abstractNumId w:val="198"/>
  </w:num>
  <w:num w:numId="231">
    <w:abstractNumId w:val="74"/>
  </w:num>
  <w:num w:numId="232">
    <w:abstractNumId w:val="186"/>
  </w:num>
  <w:num w:numId="233">
    <w:abstractNumId w:val="105"/>
  </w:num>
  <w:num w:numId="234">
    <w:abstractNumId w:val="156"/>
  </w:num>
  <w:num w:numId="235">
    <w:abstractNumId w:val="109"/>
  </w:num>
  <w:num w:numId="236">
    <w:abstractNumId w:val="208"/>
  </w:num>
  <w:num w:numId="237">
    <w:abstractNumId w:val="64"/>
  </w:num>
  <w:num w:numId="238">
    <w:abstractNumId w:val="184"/>
  </w:num>
  <w:num w:numId="239">
    <w:abstractNumId w:val="95"/>
  </w:num>
  <w:num w:numId="240">
    <w:abstractNumId w:val="84"/>
  </w:num>
  <w:num w:numId="241">
    <w:abstractNumId w:val="110"/>
  </w:num>
  <w:num w:numId="242">
    <w:abstractNumId w:val="194"/>
  </w:num>
  <w:numIdMacAtCleanup w:val="2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95A"/>
    <w:rsid w:val="00054830"/>
    <w:rsid w:val="00072C13"/>
    <w:rsid w:val="001226D3"/>
    <w:rsid w:val="00173551"/>
    <w:rsid w:val="001F021B"/>
    <w:rsid w:val="00232FCC"/>
    <w:rsid w:val="00243FAC"/>
    <w:rsid w:val="00274352"/>
    <w:rsid w:val="002F1101"/>
    <w:rsid w:val="00345F85"/>
    <w:rsid w:val="003936C9"/>
    <w:rsid w:val="003F5482"/>
    <w:rsid w:val="00412B09"/>
    <w:rsid w:val="0044391A"/>
    <w:rsid w:val="004755C5"/>
    <w:rsid w:val="004A1045"/>
    <w:rsid w:val="004B0C87"/>
    <w:rsid w:val="004C5564"/>
    <w:rsid w:val="005B5BA7"/>
    <w:rsid w:val="005C6000"/>
    <w:rsid w:val="00675DE1"/>
    <w:rsid w:val="006A095A"/>
    <w:rsid w:val="006A6926"/>
    <w:rsid w:val="006B0FF4"/>
    <w:rsid w:val="006D7013"/>
    <w:rsid w:val="006F169E"/>
    <w:rsid w:val="007F12B8"/>
    <w:rsid w:val="007F67F0"/>
    <w:rsid w:val="00807B1A"/>
    <w:rsid w:val="00840056"/>
    <w:rsid w:val="008B3927"/>
    <w:rsid w:val="008F356A"/>
    <w:rsid w:val="00903F4D"/>
    <w:rsid w:val="00A61DD1"/>
    <w:rsid w:val="00B21C5C"/>
    <w:rsid w:val="00B6503B"/>
    <w:rsid w:val="00B656D0"/>
    <w:rsid w:val="00B96E56"/>
    <w:rsid w:val="00C014BB"/>
    <w:rsid w:val="00C03C90"/>
    <w:rsid w:val="00CB30B9"/>
    <w:rsid w:val="00D25B4B"/>
    <w:rsid w:val="00D4242F"/>
    <w:rsid w:val="00D81FF9"/>
    <w:rsid w:val="00E44764"/>
    <w:rsid w:val="00E74DE3"/>
    <w:rsid w:val="00E87FC7"/>
    <w:rsid w:val="00E93508"/>
    <w:rsid w:val="00E960AE"/>
    <w:rsid w:val="00ED1B05"/>
    <w:rsid w:val="00F2715F"/>
    <w:rsid w:val="00F42C54"/>
    <w:rsid w:val="00F6137D"/>
    <w:rsid w:val="00FF5C5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63CD5"/>
  <w15:chartTrackingRefBased/>
  <w15:docId w15:val="{0F57951E-EF7D-4D0B-978E-266086527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4B0C8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link w:val="20"/>
    <w:uiPriority w:val="9"/>
    <w:qFormat/>
    <w:rsid w:val="004B0C87"/>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3936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12B8"/>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7F12B8"/>
  </w:style>
  <w:style w:type="paragraph" w:styleId="a5">
    <w:name w:val="footer"/>
    <w:basedOn w:val="a"/>
    <w:link w:val="a6"/>
    <w:uiPriority w:val="99"/>
    <w:unhideWhenUsed/>
    <w:rsid w:val="007F12B8"/>
    <w:pPr>
      <w:tabs>
        <w:tab w:val="center" w:pos="4819"/>
        <w:tab w:val="right" w:pos="9639"/>
      </w:tabs>
      <w:spacing w:after="0" w:line="240" w:lineRule="auto"/>
    </w:pPr>
  </w:style>
  <w:style w:type="character" w:customStyle="1" w:styleId="a6">
    <w:name w:val="Нижний колонтитул Знак"/>
    <w:basedOn w:val="a0"/>
    <w:link w:val="a5"/>
    <w:uiPriority w:val="99"/>
    <w:rsid w:val="007F12B8"/>
  </w:style>
  <w:style w:type="paragraph" w:styleId="a7">
    <w:name w:val="Balloon Text"/>
    <w:basedOn w:val="a"/>
    <w:link w:val="a8"/>
    <w:uiPriority w:val="99"/>
    <w:semiHidden/>
    <w:unhideWhenUsed/>
    <w:rsid w:val="005B5BA7"/>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B5BA7"/>
    <w:rPr>
      <w:rFonts w:ascii="Segoe UI" w:hAnsi="Segoe UI" w:cs="Segoe UI"/>
      <w:sz w:val="18"/>
      <w:szCs w:val="18"/>
    </w:rPr>
  </w:style>
  <w:style w:type="character" w:customStyle="1" w:styleId="10">
    <w:name w:val="Заголовок 1 Знак"/>
    <w:basedOn w:val="a0"/>
    <w:link w:val="1"/>
    <w:uiPriority w:val="9"/>
    <w:rsid w:val="004B0C87"/>
    <w:rPr>
      <w:rFonts w:ascii="Times New Roman" w:eastAsia="Times New Roman" w:hAnsi="Times New Roman" w:cs="Times New Roman"/>
      <w:b/>
      <w:bCs/>
      <w:kern w:val="36"/>
      <w:sz w:val="48"/>
      <w:szCs w:val="48"/>
      <w:lang w:eastAsia="uk-UA"/>
    </w:rPr>
  </w:style>
  <w:style w:type="character" w:customStyle="1" w:styleId="20">
    <w:name w:val="Заголовок 2 Знак"/>
    <w:basedOn w:val="a0"/>
    <w:link w:val="2"/>
    <w:uiPriority w:val="9"/>
    <w:rsid w:val="004B0C87"/>
    <w:rPr>
      <w:rFonts w:ascii="Times New Roman" w:eastAsia="Times New Roman" w:hAnsi="Times New Roman" w:cs="Times New Roman"/>
      <w:b/>
      <w:bCs/>
      <w:sz w:val="36"/>
      <w:szCs w:val="36"/>
      <w:lang w:eastAsia="uk-UA"/>
    </w:rPr>
  </w:style>
  <w:style w:type="character" w:styleId="a9">
    <w:name w:val="Strong"/>
    <w:basedOn w:val="a0"/>
    <w:uiPriority w:val="22"/>
    <w:qFormat/>
    <w:rsid w:val="004B0C87"/>
    <w:rPr>
      <w:b/>
      <w:bCs/>
    </w:rPr>
  </w:style>
  <w:style w:type="paragraph" w:styleId="aa">
    <w:name w:val="Normal (Web)"/>
    <w:basedOn w:val="a"/>
    <w:uiPriority w:val="99"/>
    <w:semiHidden/>
    <w:unhideWhenUsed/>
    <w:rsid w:val="004B0C8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30">
    <w:name w:val="Заголовок 3 Знак"/>
    <w:basedOn w:val="a0"/>
    <w:link w:val="3"/>
    <w:uiPriority w:val="9"/>
    <w:semiHidden/>
    <w:rsid w:val="003936C9"/>
    <w:rPr>
      <w:rFonts w:asciiTheme="majorHAnsi" w:eastAsiaTheme="majorEastAsia" w:hAnsiTheme="majorHAnsi" w:cstheme="majorBidi"/>
      <w:color w:val="1F4D78" w:themeColor="accent1" w:themeShade="7F"/>
      <w:sz w:val="24"/>
      <w:szCs w:val="24"/>
    </w:rPr>
  </w:style>
  <w:style w:type="paragraph" w:styleId="ab">
    <w:name w:val="No Spacing"/>
    <w:uiPriority w:val="1"/>
    <w:qFormat/>
    <w:rsid w:val="006F16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675278">
      <w:bodyDiv w:val="1"/>
      <w:marLeft w:val="0"/>
      <w:marRight w:val="0"/>
      <w:marTop w:val="0"/>
      <w:marBottom w:val="0"/>
      <w:divBdr>
        <w:top w:val="none" w:sz="0" w:space="0" w:color="auto"/>
        <w:left w:val="none" w:sz="0" w:space="0" w:color="auto"/>
        <w:bottom w:val="none" w:sz="0" w:space="0" w:color="auto"/>
        <w:right w:val="none" w:sz="0" w:space="0" w:color="auto"/>
      </w:divBdr>
    </w:div>
    <w:div w:id="453911471">
      <w:bodyDiv w:val="1"/>
      <w:marLeft w:val="0"/>
      <w:marRight w:val="0"/>
      <w:marTop w:val="0"/>
      <w:marBottom w:val="0"/>
      <w:divBdr>
        <w:top w:val="none" w:sz="0" w:space="0" w:color="auto"/>
        <w:left w:val="none" w:sz="0" w:space="0" w:color="auto"/>
        <w:bottom w:val="none" w:sz="0" w:space="0" w:color="auto"/>
        <w:right w:val="none" w:sz="0" w:space="0" w:color="auto"/>
      </w:divBdr>
    </w:div>
    <w:div w:id="470564070">
      <w:bodyDiv w:val="1"/>
      <w:marLeft w:val="0"/>
      <w:marRight w:val="0"/>
      <w:marTop w:val="0"/>
      <w:marBottom w:val="0"/>
      <w:divBdr>
        <w:top w:val="none" w:sz="0" w:space="0" w:color="auto"/>
        <w:left w:val="none" w:sz="0" w:space="0" w:color="auto"/>
        <w:bottom w:val="none" w:sz="0" w:space="0" w:color="auto"/>
        <w:right w:val="none" w:sz="0" w:space="0" w:color="auto"/>
      </w:divBdr>
      <w:divsChild>
        <w:div w:id="1296830806">
          <w:marLeft w:val="0"/>
          <w:marRight w:val="0"/>
          <w:marTop w:val="0"/>
          <w:marBottom w:val="0"/>
          <w:divBdr>
            <w:top w:val="none" w:sz="0" w:space="0" w:color="auto"/>
            <w:left w:val="none" w:sz="0" w:space="0" w:color="auto"/>
            <w:bottom w:val="none" w:sz="0" w:space="0" w:color="auto"/>
            <w:right w:val="none" w:sz="0" w:space="0" w:color="auto"/>
          </w:divBdr>
        </w:div>
      </w:divsChild>
    </w:div>
    <w:div w:id="472017220">
      <w:bodyDiv w:val="1"/>
      <w:marLeft w:val="0"/>
      <w:marRight w:val="0"/>
      <w:marTop w:val="0"/>
      <w:marBottom w:val="0"/>
      <w:divBdr>
        <w:top w:val="none" w:sz="0" w:space="0" w:color="auto"/>
        <w:left w:val="none" w:sz="0" w:space="0" w:color="auto"/>
        <w:bottom w:val="none" w:sz="0" w:space="0" w:color="auto"/>
        <w:right w:val="none" w:sz="0" w:space="0" w:color="auto"/>
      </w:divBdr>
    </w:div>
    <w:div w:id="669865904">
      <w:bodyDiv w:val="1"/>
      <w:marLeft w:val="0"/>
      <w:marRight w:val="0"/>
      <w:marTop w:val="0"/>
      <w:marBottom w:val="0"/>
      <w:divBdr>
        <w:top w:val="none" w:sz="0" w:space="0" w:color="auto"/>
        <w:left w:val="none" w:sz="0" w:space="0" w:color="auto"/>
        <w:bottom w:val="none" w:sz="0" w:space="0" w:color="auto"/>
        <w:right w:val="none" w:sz="0" w:space="0" w:color="auto"/>
      </w:divBdr>
    </w:div>
    <w:div w:id="676884214">
      <w:bodyDiv w:val="1"/>
      <w:marLeft w:val="0"/>
      <w:marRight w:val="0"/>
      <w:marTop w:val="0"/>
      <w:marBottom w:val="0"/>
      <w:divBdr>
        <w:top w:val="none" w:sz="0" w:space="0" w:color="auto"/>
        <w:left w:val="none" w:sz="0" w:space="0" w:color="auto"/>
        <w:bottom w:val="none" w:sz="0" w:space="0" w:color="auto"/>
        <w:right w:val="none" w:sz="0" w:space="0" w:color="auto"/>
      </w:divBdr>
    </w:div>
    <w:div w:id="789132410">
      <w:bodyDiv w:val="1"/>
      <w:marLeft w:val="0"/>
      <w:marRight w:val="0"/>
      <w:marTop w:val="0"/>
      <w:marBottom w:val="0"/>
      <w:divBdr>
        <w:top w:val="none" w:sz="0" w:space="0" w:color="auto"/>
        <w:left w:val="none" w:sz="0" w:space="0" w:color="auto"/>
        <w:bottom w:val="none" w:sz="0" w:space="0" w:color="auto"/>
        <w:right w:val="none" w:sz="0" w:space="0" w:color="auto"/>
      </w:divBdr>
    </w:div>
    <w:div w:id="845242157">
      <w:bodyDiv w:val="1"/>
      <w:marLeft w:val="0"/>
      <w:marRight w:val="0"/>
      <w:marTop w:val="0"/>
      <w:marBottom w:val="0"/>
      <w:divBdr>
        <w:top w:val="none" w:sz="0" w:space="0" w:color="auto"/>
        <w:left w:val="none" w:sz="0" w:space="0" w:color="auto"/>
        <w:bottom w:val="none" w:sz="0" w:space="0" w:color="auto"/>
        <w:right w:val="none" w:sz="0" w:space="0" w:color="auto"/>
      </w:divBdr>
    </w:div>
    <w:div w:id="916481218">
      <w:bodyDiv w:val="1"/>
      <w:marLeft w:val="0"/>
      <w:marRight w:val="0"/>
      <w:marTop w:val="0"/>
      <w:marBottom w:val="0"/>
      <w:divBdr>
        <w:top w:val="none" w:sz="0" w:space="0" w:color="auto"/>
        <w:left w:val="none" w:sz="0" w:space="0" w:color="auto"/>
        <w:bottom w:val="none" w:sz="0" w:space="0" w:color="auto"/>
        <w:right w:val="none" w:sz="0" w:space="0" w:color="auto"/>
      </w:divBdr>
    </w:div>
    <w:div w:id="963002521">
      <w:bodyDiv w:val="1"/>
      <w:marLeft w:val="0"/>
      <w:marRight w:val="0"/>
      <w:marTop w:val="0"/>
      <w:marBottom w:val="0"/>
      <w:divBdr>
        <w:top w:val="none" w:sz="0" w:space="0" w:color="auto"/>
        <w:left w:val="none" w:sz="0" w:space="0" w:color="auto"/>
        <w:bottom w:val="none" w:sz="0" w:space="0" w:color="auto"/>
        <w:right w:val="none" w:sz="0" w:space="0" w:color="auto"/>
      </w:divBdr>
    </w:div>
    <w:div w:id="1133720150">
      <w:bodyDiv w:val="1"/>
      <w:marLeft w:val="0"/>
      <w:marRight w:val="0"/>
      <w:marTop w:val="0"/>
      <w:marBottom w:val="0"/>
      <w:divBdr>
        <w:top w:val="none" w:sz="0" w:space="0" w:color="auto"/>
        <w:left w:val="none" w:sz="0" w:space="0" w:color="auto"/>
        <w:bottom w:val="none" w:sz="0" w:space="0" w:color="auto"/>
        <w:right w:val="none" w:sz="0" w:space="0" w:color="auto"/>
      </w:divBdr>
    </w:div>
    <w:div w:id="1141727971">
      <w:bodyDiv w:val="1"/>
      <w:marLeft w:val="0"/>
      <w:marRight w:val="0"/>
      <w:marTop w:val="0"/>
      <w:marBottom w:val="0"/>
      <w:divBdr>
        <w:top w:val="none" w:sz="0" w:space="0" w:color="auto"/>
        <w:left w:val="none" w:sz="0" w:space="0" w:color="auto"/>
        <w:bottom w:val="none" w:sz="0" w:space="0" w:color="auto"/>
        <w:right w:val="none" w:sz="0" w:space="0" w:color="auto"/>
      </w:divBdr>
    </w:div>
    <w:div w:id="1278489178">
      <w:bodyDiv w:val="1"/>
      <w:marLeft w:val="0"/>
      <w:marRight w:val="0"/>
      <w:marTop w:val="0"/>
      <w:marBottom w:val="0"/>
      <w:divBdr>
        <w:top w:val="none" w:sz="0" w:space="0" w:color="auto"/>
        <w:left w:val="none" w:sz="0" w:space="0" w:color="auto"/>
        <w:bottom w:val="none" w:sz="0" w:space="0" w:color="auto"/>
        <w:right w:val="none" w:sz="0" w:space="0" w:color="auto"/>
      </w:divBdr>
      <w:divsChild>
        <w:div w:id="10966334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3871743">
      <w:bodyDiv w:val="1"/>
      <w:marLeft w:val="0"/>
      <w:marRight w:val="0"/>
      <w:marTop w:val="0"/>
      <w:marBottom w:val="0"/>
      <w:divBdr>
        <w:top w:val="none" w:sz="0" w:space="0" w:color="auto"/>
        <w:left w:val="none" w:sz="0" w:space="0" w:color="auto"/>
        <w:bottom w:val="none" w:sz="0" w:space="0" w:color="auto"/>
        <w:right w:val="none" w:sz="0" w:space="0" w:color="auto"/>
      </w:divBdr>
    </w:div>
    <w:div w:id="1336036824">
      <w:bodyDiv w:val="1"/>
      <w:marLeft w:val="0"/>
      <w:marRight w:val="0"/>
      <w:marTop w:val="0"/>
      <w:marBottom w:val="0"/>
      <w:divBdr>
        <w:top w:val="none" w:sz="0" w:space="0" w:color="auto"/>
        <w:left w:val="none" w:sz="0" w:space="0" w:color="auto"/>
        <w:bottom w:val="none" w:sz="0" w:space="0" w:color="auto"/>
        <w:right w:val="none" w:sz="0" w:space="0" w:color="auto"/>
      </w:divBdr>
    </w:div>
    <w:div w:id="1355690068">
      <w:bodyDiv w:val="1"/>
      <w:marLeft w:val="0"/>
      <w:marRight w:val="0"/>
      <w:marTop w:val="0"/>
      <w:marBottom w:val="0"/>
      <w:divBdr>
        <w:top w:val="none" w:sz="0" w:space="0" w:color="auto"/>
        <w:left w:val="none" w:sz="0" w:space="0" w:color="auto"/>
        <w:bottom w:val="none" w:sz="0" w:space="0" w:color="auto"/>
        <w:right w:val="none" w:sz="0" w:space="0" w:color="auto"/>
      </w:divBdr>
    </w:div>
    <w:div w:id="1548295394">
      <w:bodyDiv w:val="1"/>
      <w:marLeft w:val="0"/>
      <w:marRight w:val="0"/>
      <w:marTop w:val="0"/>
      <w:marBottom w:val="0"/>
      <w:divBdr>
        <w:top w:val="none" w:sz="0" w:space="0" w:color="auto"/>
        <w:left w:val="none" w:sz="0" w:space="0" w:color="auto"/>
        <w:bottom w:val="none" w:sz="0" w:space="0" w:color="auto"/>
        <w:right w:val="none" w:sz="0" w:space="0" w:color="auto"/>
      </w:divBdr>
    </w:div>
    <w:div w:id="1580870338">
      <w:bodyDiv w:val="1"/>
      <w:marLeft w:val="0"/>
      <w:marRight w:val="0"/>
      <w:marTop w:val="0"/>
      <w:marBottom w:val="0"/>
      <w:divBdr>
        <w:top w:val="none" w:sz="0" w:space="0" w:color="auto"/>
        <w:left w:val="none" w:sz="0" w:space="0" w:color="auto"/>
        <w:bottom w:val="none" w:sz="0" w:space="0" w:color="auto"/>
        <w:right w:val="none" w:sz="0" w:space="0" w:color="auto"/>
      </w:divBdr>
    </w:div>
    <w:div w:id="1628506114">
      <w:bodyDiv w:val="1"/>
      <w:marLeft w:val="0"/>
      <w:marRight w:val="0"/>
      <w:marTop w:val="0"/>
      <w:marBottom w:val="0"/>
      <w:divBdr>
        <w:top w:val="none" w:sz="0" w:space="0" w:color="auto"/>
        <w:left w:val="none" w:sz="0" w:space="0" w:color="auto"/>
        <w:bottom w:val="none" w:sz="0" w:space="0" w:color="auto"/>
        <w:right w:val="none" w:sz="0" w:space="0" w:color="auto"/>
      </w:divBdr>
    </w:div>
    <w:div w:id="1642467484">
      <w:bodyDiv w:val="1"/>
      <w:marLeft w:val="0"/>
      <w:marRight w:val="0"/>
      <w:marTop w:val="0"/>
      <w:marBottom w:val="0"/>
      <w:divBdr>
        <w:top w:val="none" w:sz="0" w:space="0" w:color="auto"/>
        <w:left w:val="none" w:sz="0" w:space="0" w:color="auto"/>
        <w:bottom w:val="none" w:sz="0" w:space="0" w:color="auto"/>
        <w:right w:val="none" w:sz="0" w:space="0" w:color="auto"/>
      </w:divBdr>
    </w:div>
    <w:div w:id="1703313321">
      <w:bodyDiv w:val="1"/>
      <w:marLeft w:val="0"/>
      <w:marRight w:val="0"/>
      <w:marTop w:val="0"/>
      <w:marBottom w:val="0"/>
      <w:divBdr>
        <w:top w:val="none" w:sz="0" w:space="0" w:color="auto"/>
        <w:left w:val="none" w:sz="0" w:space="0" w:color="auto"/>
        <w:bottom w:val="none" w:sz="0" w:space="0" w:color="auto"/>
        <w:right w:val="none" w:sz="0" w:space="0" w:color="auto"/>
      </w:divBdr>
    </w:div>
    <w:div w:id="1725526671">
      <w:bodyDiv w:val="1"/>
      <w:marLeft w:val="0"/>
      <w:marRight w:val="0"/>
      <w:marTop w:val="0"/>
      <w:marBottom w:val="0"/>
      <w:divBdr>
        <w:top w:val="none" w:sz="0" w:space="0" w:color="auto"/>
        <w:left w:val="none" w:sz="0" w:space="0" w:color="auto"/>
        <w:bottom w:val="none" w:sz="0" w:space="0" w:color="auto"/>
        <w:right w:val="none" w:sz="0" w:space="0" w:color="auto"/>
      </w:divBdr>
    </w:div>
    <w:div w:id="1739480636">
      <w:bodyDiv w:val="1"/>
      <w:marLeft w:val="0"/>
      <w:marRight w:val="0"/>
      <w:marTop w:val="0"/>
      <w:marBottom w:val="0"/>
      <w:divBdr>
        <w:top w:val="none" w:sz="0" w:space="0" w:color="auto"/>
        <w:left w:val="none" w:sz="0" w:space="0" w:color="auto"/>
        <w:bottom w:val="none" w:sz="0" w:space="0" w:color="auto"/>
        <w:right w:val="none" w:sz="0" w:space="0" w:color="auto"/>
      </w:divBdr>
    </w:div>
    <w:div w:id="1787383192">
      <w:bodyDiv w:val="1"/>
      <w:marLeft w:val="0"/>
      <w:marRight w:val="0"/>
      <w:marTop w:val="0"/>
      <w:marBottom w:val="0"/>
      <w:divBdr>
        <w:top w:val="none" w:sz="0" w:space="0" w:color="auto"/>
        <w:left w:val="none" w:sz="0" w:space="0" w:color="auto"/>
        <w:bottom w:val="none" w:sz="0" w:space="0" w:color="auto"/>
        <w:right w:val="none" w:sz="0" w:space="0" w:color="auto"/>
      </w:divBdr>
    </w:div>
    <w:div w:id="1879002766">
      <w:bodyDiv w:val="1"/>
      <w:marLeft w:val="0"/>
      <w:marRight w:val="0"/>
      <w:marTop w:val="0"/>
      <w:marBottom w:val="0"/>
      <w:divBdr>
        <w:top w:val="none" w:sz="0" w:space="0" w:color="auto"/>
        <w:left w:val="none" w:sz="0" w:space="0" w:color="auto"/>
        <w:bottom w:val="none" w:sz="0" w:space="0" w:color="auto"/>
        <w:right w:val="none" w:sz="0" w:space="0" w:color="auto"/>
      </w:divBdr>
    </w:div>
    <w:div w:id="1896891106">
      <w:bodyDiv w:val="1"/>
      <w:marLeft w:val="0"/>
      <w:marRight w:val="0"/>
      <w:marTop w:val="0"/>
      <w:marBottom w:val="0"/>
      <w:divBdr>
        <w:top w:val="none" w:sz="0" w:space="0" w:color="auto"/>
        <w:left w:val="none" w:sz="0" w:space="0" w:color="auto"/>
        <w:bottom w:val="none" w:sz="0" w:space="0" w:color="auto"/>
        <w:right w:val="none" w:sz="0" w:space="0" w:color="auto"/>
      </w:divBdr>
    </w:div>
    <w:div w:id="1918511539">
      <w:bodyDiv w:val="1"/>
      <w:marLeft w:val="0"/>
      <w:marRight w:val="0"/>
      <w:marTop w:val="0"/>
      <w:marBottom w:val="0"/>
      <w:divBdr>
        <w:top w:val="none" w:sz="0" w:space="0" w:color="auto"/>
        <w:left w:val="none" w:sz="0" w:space="0" w:color="auto"/>
        <w:bottom w:val="none" w:sz="0" w:space="0" w:color="auto"/>
        <w:right w:val="none" w:sz="0" w:space="0" w:color="auto"/>
      </w:divBdr>
    </w:div>
    <w:div w:id="1959794165">
      <w:bodyDiv w:val="1"/>
      <w:marLeft w:val="0"/>
      <w:marRight w:val="0"/>
      <w:marTop w:val="0"/>
      <w:marBottom w:val="0"/>
      <w:divBdr>
        <w:top w:val="none" w:sz="0" w:space="0" w:color="auto"/>
        <w:left w:val="none" w:sz="0" w:space="0" w:color="auto"/>
        <w:bottom w:val="none" w:sz="0" w:space="0" w:color="auto"/>
        <w:right w:val="none" w:sz="0" w:space="0" w:color="auto"/>
      </w:divBdr>
    </w:div>
    <w:div w:id="1972904555">
      <w:bodyDiv w:val="1"/>
      <w:marLeft w:val="0"/>
      <w:marRight w:val="0"/>
      <w:marTop w:val="0"/>
      <w:marBottom w:val="0"/>
      <w:divBdr>
        <w:top w:val="none" w:sz="0" w:space="0" w:color="auto"/>
        <w:left w:val="none" w:sz="0" w:space="0" w:color="auto"/>
        <w:bottom w:val="none" w:sz="0" w:space="0" w:color="auto"/>
        <w:right w:val="none" w:sz="0" w:space="0" w:color="auto"/>
      </w:divBdr>
    </w:div>
    <w:div w:id="2015572011">
      <w:bodyDiv w:val="1"/>
      <w:marLeft w:val="0"/>
      <w:marRight w:val="0"/>
      <w:marTop w:val="0"/>
      <w:marBottom w:val="0"/>
      <w:divBdr>
        <w:top w:val="none" w:sz="0" w:space="0" w:color="auto"/>
        <w:left w:val="none" w:sz="0" w:space="0" w:color="auto"/>
        <w:bottom w:val="none" w:sz="0" w:space="0" w:color="auto"/>
        <w:right w:val="none" w:sz="0" w:space="0" w:color="auto"/>
      </w:divBdr>
    </w:div>
    <w:div w:id="2092773867">
      <w:bodyDiv w:val="1"/>
      <w:marLeft w:val="0"/>
      <w:marRight w:val="0"/>
      <w:marTop w:val="0"/>
      <w:marBottom w:val="0"/>
      <w:divBdr>
        <w:top w:val="none" w:sz="0" w:space="0" w:color="auto"/>
        <w:left w:val="none" w:sz="0" w:space="0" w:color="auto"/>
        <w:bottom w:val="none" w:sz="0" w:space="0" w:color="auto"/>
        <w:right w:val="none" w:sz="0" w:space="0" w:color="auto"/>
      </w:divBdr>
    </w:div>
    <w:div w:id="2095471324">
      <w:bodyDiv w:val="1"/>
      <w:marLeft w:val="0"/>
      <w:marRight w:val="0"/>
      <w:marTop w:val="0"/>
      <w:marBottom w:val="0"/>
      <w:divBdr>
        <w:top w:val="none" w:sz="0" w:space="0" w:color="auto"/>
        <w:left w:val="none" w:sz="0" w:space="0" w:color="auto"/>
        <w:bottom w:val="none" w:sz="0" w:space="0" w:color="auto"/>
        <w:right w:val="none" w:sz="0" w:space="0" w:color="auto"/>
      </w:divBdr>
      <w:divsChild>
        <w:div w:id="999699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327</TotalTime>
  <Pages>70</Pages>
  <Words>111307</Words>
  <Characters>63446</Characters>
  <Application>Microsoft Office Word</Application>
  <DocSecurity>0</DocSecurity>
  <Lines>528</Lines>
  <Paragraphs>348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33</cp:revision>
  <cp:lastPrinted>2026-02-24T12:48:00Z</cp:lastPrinted>
  <dcterms:created xsi:type="dcterms:W3CDTF">2026-02-11T07:27:00Z</dcterms:created>
  <dcterms:modified xsi:type="dcterms:W3CDTF">2026-02-27T08:04:00Z</dcterms:modified>
</cp:coreProperties>
</file>